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BC0" w:rsidRPr="00DD1A7A" w:rsidRDefault="001B5BCC" w:rsidP="001B5BCC">
      <w:pPr>
        <w:numPr>
          <w:ilvl w:val="0"/>
          <w:numId w:val="1"/>
        </w:numPr>
        <w:spacing w:line="240" w:lineRule="auto"/>
        <w:ind w:left="0" w:firstLine="0"/>
        <w:jc w:val="center"/>
        <w:rPr>
          <w:rFonts w:ascii="Calibri" w:hAnsi="Calibri" w:cs="Calibri"/>
        </w:rPr>
        <w:sectPr w:rsidR="00C42BC0" w:rsidRPr="00DD1A7A" w:rsidSect="00561E1F">
          <w:headerReference w:type="default" r:id="rId9"/>
          <w:footerReference w:type="default" r:id="rId10"/>
          <w:pgSz w:w="11906" w:h="16838"/>
          <w:pgMar w:top="889" w:right="850" w:bottom="1134" w:left="1701" w:header="284" w:footer="709" w:gutter="0"/>
          <w:cols w:space="708"/>
          <w:titlePg/>
          <w:docGrid w:linePitch="360"/>
        </w:sectPr>
      </w:pPr>
      <w:r>
        <w:rPr>
          <w:noProof/>
          <w:lang w:eastAsia="ru-RU"/>
        </w:rPr>
        <w:t xml:space="preserve"> </w:t>
      </w:r>
      <w:r w:rsidR="00F14A8B">
        <w:rPr>
          <w:rFonts w:ascii="Calibri" w:hAnsi="Calibri" w:cs="Calibri"/>
          <w:noProof/>
          <w:lang w:eastAsia="ru-RU"/>
        </w:rPr>
        <w:drawing>
          <wp:inline distT="0" distB="0" distL="0" distR="0">
            <wp:extent cx="5940425" cy="846518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ЗЗ МО СП с. Аданак Караб р-нкопирование.bmp"/>
                    <pic:cNvPicPr/>
                  </pic:nvPicPr>
                  <pic:blipFill>
                    <a:blip r:embed="rId11">
                      <a:extLst>
                        <a:ext uri="{28A0092B-C50C-407E-A947-70E740481C1C}">
                          <a14:useLocalDpi xmlns:a14="http://schemas.microsoft.com/office/drawing/2010/main" val="0"/>
                        </a:ext>
                      </a:extLst>
                    </a:blip>
                    <a:stretch>
                      <a:fillRect/>
                    </a:stretch>
                  </pic:blipFill>
                  <pic:spPr>
                    <a:xfrm>
                      <a:off x="0" y="0"/>
                      <a:ext cx="5940425" cy="8465185"/>
                    </a:xfrm>
                    <a:prstGeom prst="rect">
                      <a:avLst/>
                    </a:prstGeom>
                  </pic:spPr>
                </pic:pic>
              </a:graphicData>
            </a:graphic>
          </wp:inline>
        </w:drawing>
      </w:r>
    </w:p>
    <w:p w:rsidR="00E71803" w:rsidRDefault="00E71803" w:rsidP="00E71803">
      <w:pPr>
        <w:spacing w:line="240" w:lineRule="auto"/>
        <w:ind w:left="0" w:firstLine="0"/>
        <w:jc w:val="center"/>
        <w:rPr>
          <w:rFonts w:ascii="Arial" w:hAnsi="Arial" w:cs="Arial"/>
          <w:b/>
          <w:bCs/>
        </w:rPr>
      </w:pPr>
      <w:bookmarkStart w:id="0" w:name="_Toc337639621"/>
      <w:r w:rsidRPr="007219EF">
        <w:rPr>
          <w:rFonts w:ascii="Arial" w:hAnsi="Arial" w:cs="Arial"/>
          <w:b/>
          <w:bCs/>
        </w:rPr>
        <w:lastRenderedPageBreak/>
        <w:t>СОДЕРЖАНИЕ</w:t>
      </w:r>
    </w:p>
    <w:p w:rsidR="00E71803" w:rsidRDefault="00E71803" w:rsidP="00E71803">
      <w:pPr>
        <w:spacing w:line="240" w:lineRule="auto"/>
        <w:ind w:left="2123"/>
        <w:rPr>
          <w:rFonts w:ascii="Arial" w:hAnsi="Arial" w:cs="Arial"/>
          <w:b/>
          <w:bCs/>
        </w:rPr>
      </w:pPr>
    </w:p>
    <w:p w:rsidR="00E71803" w:rsidRPr="00A2113F" w:rsidRDefault="00E71803" w:rsidP="00E71803">
      <w:pPr>
        <w:spacing w:after="120" w:line="240" w:lineRule="auto"/>
        <w:ind w:left="0" w:firstLine="0"/>
        <w:jc w:val="left"/>
        <w:rPr>
          <w:rFonts w:ascii="Arial" w:hAnsi="Arial" w:cs="Arial"/>
          <w:sz w:val="24"/>
          <w:szCs w:val="24"/>
        </w:rPr>
      </w:pPr>
      <w:r w:rsidRPr="00A2113F">
        <w:rPr>
          <w:rFonts w:ascii="Arial" w:hAnsi="Arial" w:cs="Arial"/>
          <w:sz w:val="24"/>
          <w:szCs w:val="24"/>
        </w:rPr>
        <w:t>Введение</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893A8A">
        <w:rPr>
          <w:rFonts w:ascii="Arial" w:hAnsi="Arial" w:cs="Arial"/>
          <w:sz w:val="24"/>
          <w:szCs w:val="24"/>
        </w:rPr>
        <w:t>6</w:t>
      </w:r>
    </w:p>
    <w:p w:rsidR="00B04666" w:rsidRDefault="00E71803" w:rsidP="00E71803">
      <w:pPr>
        <w:spacing w:after="60" w:line="240" w:lineRule="auto"/>
        <w:ind w:left="0" w:firstLine="0"/>
        <w:jc w:val="left"/>
        <w:rPr>
          <w:rFonts w:ascii="Arial" w:hAnsi="Arial" w:cs="Arial"/>
          <w:sz w:val="24"/>
          <w:szCs w:val="24"/>
        </w:rPr>
      </w:pPr>
      <w:r w:rsidRPr="00210EB1">
        <w:rPr>
          <w:rFonts w:ascii="Arial" w:hAnsi="Arial" w:cs="Arial"/>
          <w:sz w:val="24"/>
          <w:szCs w:val="24"/>
        </w:rPr>
        <w:t xml:space="preserve">Часть </w:t>
      </w:r>
      <w:r w:rsidRPr="00210EB1">
        <w:rPr>
          <w:rFonts w:ascii="Arial" w:hAnsi="Arial" w:cs="Arial"/>
          <w:sz w:val="24"/>
          <w:szCs w:val="24"/>
          <w:lang w:val="en-US"/>
        </w:rPr>
        <w:t>I</w:t>
      </w:r>
      <w:r w:rsidRPr="00210EB1">
        <w:rPr>
          <w:rFonts w:ascii="Arial" w:hAnsi="Arial" w:cs="Arial"/>
          <w:sz w:val="24"/>
          <w:szCs w:val="24"/>
        </w:rPr>
        <w:t>. ПОРЯДОК ПРИМЕНЕНИЯ ПРАВИЛ ЗЕМЛЕПОЛЬЗОВАНИЯ И ЗАСТРОЙКИ СЕЛЬСКО</w:t>
      </w:r>
      <w:r>
        <w:rPr>
          <w:rFonts w:ascii="Arial" w:hAnsi="Arial" w:cs="Arial"/>
          <w:sz w:val="24"/>
          <w:szCs w:val="24"/>
        </w:rPr>
        <w:t>ГО</w:t>
      </w:r>
      <w:r w:rsidRPr="00210EB1">
        <w:rPr>
          <w:rFonts w:ascii="Arial" w:hAnsi="Arial" w:cs="Arial"/>
          <w:sz w:val="24"/>
          <w:szCs w:val="24"/>
        </w:rPr>
        <w:t xml:space="preserve"> ПОСЕЛЕНИ</w:t>
      </w:r>
      <w:r>
        <w:rPr>
          <w:rFonts w:ascii="Arial" w:hAnsi="Arial" w:cs="Arial"/>
          <w:sz w:val="24"/>
          <w:szCs w:val="24"/>
        </w:rPr>
        <w:t>Я</w:t>
      </w:r>
      <w:r w:rsidRPr="00210EB1">
        <w:rPr>
          <w:rFonts w:ascii="Arial" w:hAnsi="Arial" w:cs="Arial"/>
          <w:sz w:val="24"/>
          <w:szCs w:val="24"/>
        </w:rPr>
        <w:t xml:space="preserve"> «</w:t>
      </w:r>
      <w:r w:rsidR="007270A6">
        <w:rPr>
          <w:rFonts w:ascii="Arial" w:hAnsi="Arial" w:cs="Arial"/>
          <w:sz w:val="24"/>
          <w:szCs w:val="24"/>
        </w:rPr>
        <w:t xml:space="preserve">СЕЛО </w:t>
      </w:r>
      <w:r w:rsidR="00B04666">
        <w:rPr>
          <w:rFonts w:ascii="Arial" w:hAnsi="Arial" w:cs="Arial"/>
          <w:sz w:val="24"/>
          <w:szCs w:val="24"/>
        </w:rPr>
        <w:t>АДАНАК</w:t>
      </w:r>
      <w:r>
        <w:rPr>
          <w:rFonts w:ascii="Arial" w:hAnsi="Arial" w:cs="Arial"/>
          <w:sz w:val="24"/>
          <w:szCs w:val="24"/>
        </w:rPr>
        <w:t>»</w:t>
      </w:r>
      <w:r w:rsidR="00B04666">
        <w:rPr>
          <w:rFonts w:ascii="Arial" w:hAnsi="Arial" w:cs="Arial"/>
          <w:sz w:val="24"/>
          <w:szCs w:val="24"/>
        </w:rPr>
        <w:t xml:space="preserve"> И</w:t>
      </w:r>
      <w:r w:rsidRPr="00210EB1">
        <w:rPr>
          <w:rFonts w:ascii="Arial" w:hAnsi="Arial" w:cs="Arial"/>
          <w:sz w:val="24"/>
          <w:szCs w:val="24"/>
        </w:rPr>
        <w:t xml:space="preserve"> ВНЕСЕНИЯ </w:t>
      </w:r>
    </w:p>
    <w:p w:rsidR="00E71803" w:rsidRPr="00210EB1" w:rsidRDefault="00E71803" w:rsidP="00E71803">
      <w:pPr>
        <w:spacing w:after="60" w:line="240" w:lineRule="auto"/>
        <w:ind w:left="0" w:firstLine="0"/>
        <w:jc w:val="left"/>
        <w:rPr>
          <w:rFonts w:ascii="Arial" w:hAnsi="Arial" w:cs="Arial"/>
          <w:sz w:val="24"/>
          <w:szCs w:val="24"/>
        </w:rPr>
      </w:pPr>
      <w:r w:rsidRPr="00210EB1">
        <w:rPr>
          <w:rFonts w:ascii="Arial" w:hAnsi="Arial" w:cs="Arial"/>
          <w:sz w:val="24"/>
          <w:szCs w:val="24"/>
        </w:rPr>
        <w:t>В НИХ  ИЗМЕНЕНИЙ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B04666" w:rsidRPr="00863B50">
        <w:rPr>
          <w:rFonts w:ascii="Arial" w:hAnsi="Arial" w:cs="Arial"/>
          <w:sz w:val="24"/>
          <w:szCs w:val="24"/>
          <w:u w:val="dotted"/>
        </w:rPr>
        <w:tab/>
      </w:r>
      <w:r w:rsidR="00B04666" w:rsidRPr="00863B50">
        <w:rPr>
          <w:rFonts w:ascii="Arial" w:hAnsi="Arial" w:cs="Arial"/>
          <w:sz w:val="24"/>
          <w:szCs w:val="24"/>
          <w:u w:val="dotted"/>
        </w:rPr>
        <w:tab/>
      </w:r>
      <w:r w:rsidRPr="00863B50">
        <w:rPr>
          <w:rFonts w:ascii="Arial" w:hAnsi="Arial" w:cs="Arial"/>
          <w:sz w:val="24"/>
          <w:szCs w:val="24"/>
          <w:u w:val="dotted"/>
        </w:rPr>
        <w:tab/>
      </w:r>
      <w:r w:rsidR="00B04666" w:rsidRPr="00863B50">
        <w:rPr>
          <w:rFonts w:ascii="Arial" w:hAnsi="Arial" w:cs="Arial"/>
          <w:sz w:val="24"/>
          <w:szCs w:val="24"/>
          <w:u w:val="dotted"/>
        </w:rPr>
        <w:tab/>
      </w:r>
      <w:r w:rsidR="00B04666" w:rsidRPr="00863B50">
        <w:rPr>
          <w:rFonts w:ascii="Arial" w:hAnsi="Arial" w:cs="Arial"/>
          <w:sz w:val="24"/>
          <w:szCs w:val="24"/>
          <w:u w:val="dotted"/>
        </w:rPr>
        <w:tab/>
      </w:r>
      <w:r w:rsidR="00893A8A">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Глава 1. ОБЩИЕ ПОЛОЖЕНИЯ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893A8A">
        <w:rPr>
          <w:rFonts w:ascii="Arial" w:hAnsi="Arial" w:cs="Arial"/>
          <w:sz w:val="24"/>
          <w:szCs w:val="24"/>
        </w:rPr>
        <w:t>7</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1. Основные понятия, используемые в настоящих Правилах</w:t>
      </w:r>
      <w:r w:rsidRPr="00863B50">
        <w:rPr>
          <w:rFonts w:ascii="Arial" w:hAnsi="Arial" w:cs="Arial"/>
          <w:sz w:val="24"/>
          <w:szCs w:val="24"/>
          <w:u w:val="dotted"/>
        </w:rPr>
        <w:tab/>
      </w:r>
      <w:r w:rsidRPr="00863B50">
        <w:rPr>
          <w:rFonts w:ascii="Arial" w:hAnsi="Arial" w:cs="Arial"/>
          <w:sz w:val="24"/>
          <w:szCs w:val="24"/>
          <w:u w:val="dotted"/>
        </w:rPr>
        <w:tab/>
      </w:r>
      <w:r w:rsidR="00893A8A">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 Назначение  и правовые основания Правил</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93A8A">
        <w:rPr>
          <w:rFonts w:ascii="Arial" w:hAnsi="Arial" w:cs="Arial"/>
          <w:sz w:val="24"/>
          <w:szCs w:val="24"/>
        </w:rPr>
        <w:t>3</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3. Открытость и доступность информации о землепользовании</w:t>
      </w:r>
      <w:r>
        <w:rPr>
          <w:rFonts w:ascii="Arial" w:hAnsi="Arial" w:cs="Arial"/>
          <w:sz w:val="24"/>
          <w:szCs w:val="24"/>
        </w:rPr>
        <w:t xml:space="preserve"> </w:t>
      </w:r>
      <w:r w:rsidRPr="00A2113F">
        <w:rPr>
          <w:rFonts w:ascii="Arial" w:hAnsi="Arial" w:cs="Arial"/>
          <w:sz w:val="24"/>
          <w:szCs w:val="24"/>
        </w:rPr>
        <w:t xml:space="preserve">и </w:t>
      </w:r>
      <w:r>
        <w:rPr>
          <w:rFonts w:ascii="Arial" w:hAnsi="Arial" w:cs="Arial"/>
          <w:sz w:val="24"/>
          <w:szCs w:val="24"/>
        </w:rPr>
        <w:t xml:space="preserve"> </w:t>
      </w:r>
      <w:r w:rsidRPr="00A2113F">
        <w:rPr>
          <w:rFonts w:ascii="Arial" w:hAnsi="Arial" w:cs="Arial"/>
          <w:sz w:val="24"/>
          <w:szCs w:val="24"/>
        </w:rPr>
        <w:t>застройк</w:t>
      </w:r>
      <w:r>
        <w:rPr>
          <w:rFonts w:ascii="Arial" w:hAnsi="Arial" w:cs="Arial"/>
          <w:sz w:val="24"/>
          <w:szCs w:val="24"/>
        </w:rPr>
        <w:t>е</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93A8A">
        <w:rPr>
          <w:rFonts w:ascii="Arial" w:hAnsi="Arial" w:cs="Arial"/>
          <w:sz w:val="24"/>
          <w:szCs w:val="24"/>
        </w:rPr>
        <w:t>4</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4. Действие настоящих Правил во времени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93A8A">
        <w:rPr>
          <w:rFonts w:ascii="Arial" w:hAnsi="Arial" w:cs="Arial"/>
          <w:sz w:val="24"/>
          <w:szCs w:val="24"/>
        </w:rPr>
        <w:t>5</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Глава 2. ПОЛНОМОЧИЯ ОРГАНОВ МЕСТНОГО САМОУПРАВЛЕНИЯ СЕЛЬСКОГО ПОСЕЛЕНИЯ «</w:t>
      </w:r>
      <w:r w:rsidR="007270A6">
        <w:rPr>
          <w:rFonts w:ascii="Arial" w:hAnsi="Arial" w:cs="Arial"/>
          <w:sz w:val="24"/>
          <w:szCs w:val="24"/>
        </w:rPr>
        <w:t xml:space="preserve">СЕЛО </w:t>
      </w:r>
      <w:r w:rsidR="004818BE">
        <w:rPr>
          <w:rFonts w:ascii="Arial" w:hAnsi="Arial" w:cs="Arial"/>
          <w:sz w:val="24"/>
          <w:szCs w:val="24"/>
        </w:rPr>
        <w:t>АДАНАК</w:t>
      </w:r>
      <w:r>
        <w:rPr>
          <w:rFonts w:ascii="Arial" w:hAnsi="Arial" w:cs="Arial"/>
          <w:sz w:val="24"/>
          <w:szCs w:val="24"/>
        </w:rPr>
        <w:t xml:space="preserve">» </w:t>
      </w:r>
      <w:r w:rsidRPr="00A2113F">
        <w:rPr>
          <w:rFonts w:ascii="Arial" w:hAnsi="Arial" w:cs="Arial"/>
          <w:sz w:val="24"/>
          <w:szCs w:val="24"/>
        </w:rPr>
        <w:t>ПО ВОПРОСАМ ЗЕМЛЕПОЛЬЗОВАНИЯ И ЗАСТРОЙКИ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93A8A">
        <w:rPr>
          <w:rFonts w:ascii="Arial" w:hAnsi="Arial" w:cs="Arial"/>
          <w:sz w:val="24"/>
          <w:szCs w:val="24"/>
        </w:rPr>
        <w:t>6</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5. Полномочия органов местного самоуправления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C0013">
        <w:rPr>
          <w:rFonts w:ascii="Arial" w:hAnsi="Arial" w:cs="Arial"/>
          <w:sz w:val="24"/>
          <w:szCs w:val="24"/>
        </w:rPr>
        <w:t>6</w:t>
      </w:r>
    </w:p>
    <w:p w:rsidR="00E71803" w:rsidRPr="003B0884" w:rsidRDefault="00E71803" w:rsidP="00E71803">
      <w:pPr>
        <w:autoSpaceDE w:val="0"/>
        <w:autoSpaceDN w:val="0"/>
        <w:adjustRightInd w:val="0"/>
        <w:spacing w:after="60" w:line="240" w:lineRule="auto"/>
        <w:ind w:left="0" w:firstLine="0"/>
        <w:jc w:val="left"/>
        <w:outlineLvl w:val="3"/>
        <w:rPr>
          <w:rFonts w:ascii="Arial" w:hAnsi="Arial" w:cs="Arial"/>
          <w:sz w:val="24"/>
          <w:szCs w:val="24"/>
        </w:rPr>
      </w:pPr>
      <w:r w:rsidRPr="003B0884">
        <w:rPr>
          <w:rFonts w:ascii="Arial" w:hAnsi="Arial" w:cs="Arial"/>
          <w:sz w:val="24"/>
          <w:szCs w:val="24"/>
        </w:rPr>
        <w:t xml:space="preserve">Глава 3. РЕГУЛИРОВАНИЕ ЗЕМЛЕПОЛЬЗОВАНИЯ НА ТЕРРИТОРИИ СЕЛЬСКОГО ПОСЕЛЕНИЯ </w:t>
      </w:r>
      <w:r w:rsidRPr="000161C6">
        <w:rPr>
          <w:rFonts w:ascii="Arial" w:hAnsi="Arial" w:cs="Arial"/>
          <w:sz w:val="24"/>
          <w:szCs w:val="24"/>
        </w:rPr>
        <w:t>«</w:t>
      </w:r>
      <w:r w:rsidR="007270A6">
        <w:rPr>
          <w:rFonts w:ascii="Arial" w:hAnsi="Arial" w:cs="Arial"/>
          <w:sz w:val="24"/>
          <w:szCs w:val="24"/>
        </w:rPr>
        <w:t xml:space="preserve">СЕЛО </w:t>
      </w:r>
      <w:r w:rsidR="004818BE">
        <w:rPr>
          <w:rFonts w:ascii="Arial" w:hAnsi="Arial" w:cs="Arial"/>
          <w:sz w:val="24"/>
          <w:szCs w:val="24"/>
        </w:rPr>
        <w:t>АДАНАК</w:t>
      </w:r>
      <w:r>
        <w:rPr>
          <w:rFonts w:ascii="Arial" w:hAnsi="Arial" w:cs="Arial"/>
          <w:sz w:val="24"/>
          <w:szCs w:val="24"/>
        </w:rPr>
        <w:t>»</w:t>
      </w:r>
      <w:r w:rsidRPr="00863B50">
        <w:rPr>
          <w:rFonts w:ascii="Arial" w:hAnsi="Arial" w:cs="Arial"/>
          <w:sz w:val="24"/>
          <w:szCs w:val="24"/>
          <w:u w:val="dotted"/>
        </w:rPr>
        <w:tab/>
      </w:r>
      <w:r w:rsidR="00674BAB">
        <w:rPr>
          <w:rFonts w:ascii="Arial" w:hAnsi="Arial" w:cs="Arial"/>
          <w:sz w:val="24"/>
          <w:szCs w:val="24"/>
          <w:u w:val="dotted"/>
        </w:rPr>
        <w:t xml:space="preserve">                      </w:t>
      </w:r>
      <w:r w:rsidRPr="00863B50">
        <w:rPr>
          <w:rFonts w:ascii="Arial" w:hAnsi="Arial" w:cs="Arial"/>
          <w:sz w:val="24"/>
          <w:szCs w:val="24"/>
          <w:u w:val="dotted"/>
        </w:rPr>
        <w:tab/>
      </w:r>
      <w:r>
        <w:rPr>
          <w:rFonts w:ascii="Arial" w:hAnsi="Arial" w:cs="Arial"/>
          <w:sz w:val="24"/>
          <w:szCs w:val="24"/>
          <w:u w:val="dotted"/>
        </w:rPr>
        <w:tab/>
      </w:r>
      <w:r w:rsidR="009F4D71">
        <w:rPr>
          <w:rFonts w:ascii="Arial" w:hAnsi="Arial" w:cs="Arial"/>
          <w:sz w:val="24"/>
          <w:szCs w:val="24"/>
        </w:rPr>
        <w:t>19</w:t>
      </w:r>
    </w:p>
    <w:p w:rsidR="00E71803" w:rsidRPr="003B0884" w:rsidRDefault="00E71803" w:rsidP="00E71803">
      <w:pPr>
        <w:autoSpaceDE w:val="0"/>
        <w:autoSpaceDN w:val="0"/>
        <w:adjustRightInd w:val="0"/>
        <w:spacing w:after="60" w:line="240" w:lineRule="auto"/>
        <w:ind w:left="0" w:firstLine="0"/>
        <w:rPr>
          <w:rFonts w:ascii="Arial" w:hAnsi="Arial" w:cs="Arial"/>
          <w:sz w:val="24"/>
          <w:szCs w:val="24"/>
        </w:rPr>
      </w:pPr>
      <w:r w:rsidRPr="003B0884">
        <w:rPr>
          <w:rFonts w:ascii="Arial" w:hAnsi="Arial" w:cs="Arial"/>
          <w:sz w:val="24"/>
          <w:szCs w:val="24"/>
        </w:rPr>
        <w:t>Статья 6. Общие положения</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9F4D71">
        <w:rPr>
          <w:rFonts w:ascii="Arial" w:hAnsi="Arial" w:cs="Arial"/>
          <w:sz w:val="24"/>
          <w:szCs w:val="24"/>
        </w:rPr>
        <w:t>19</w:t>
      </w:r>
    </w:p>
    <w:p w:rsidR="00E71803" w:rsidRPr="003B0884" w:rsidRDefault="00E71803" w:rsidP="00E71803">
      <w:pPr>
        <w:autoSpaceDE w:val="0"/>
        <w:autoSpaceDN w:val="0"/>
        <w:adjustRightInd w:val="0"/>
        <w:spacing w:after="60" w:line="240" w:lineRule="auto"/>
        <w:ind w:left="0" w:firstLine="0"/>
        <w:rPr>
          <w:rFonts w:ascii="Arial" w:hAnsi="Arial" w:cs="Arial"/>
          <w:sz w:val="24"/>
          <w:szCs w:val="24"/>
        </w:rPr>
      </w:pPr>
      <w:r w:rsidRPr="003B0884">
        <w:rPr>
          <w:rFonts w:ascii="Arial" w:hAnsi="Arial" w:cs="Arial"/>
          <w:sz w:val="24"/>
          <w:szCs w:val="24"/>
        </w:rPr>
        <w:t>Статья 7. Виды пользования землей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9F4D71">
        <w:rPr>
          <w:rFonts w:ascii="Arial" w:hAnsi="Arial" w:cs="Arial"/>
          <w:sz w:val="24"/>
          <w:szCs w:val="24"/>
        </w:rPr>
        <w:t>19</w:t>
      </w:r>
    </w:p>
    <w:p w:rsidR="00E71803" w:rsidRPr="003B0884" w:rsidRDefault="00E71803" w:rsidP="00E71803">
      <w:pPr>
        <w:autoSpaceDE w:val="0"/>
        <w:autoSpaceDN w:val="0"/>
        <w:adjustRightInd w:val="0"/>
        <w:spacing w:after="60" w:line="240" w:lineRule="auto"/>
        <w:ind w:left="0" w:firstLine="0"/>
        <w:jc w:val="left"/>
        <w:rPr>
          <w:rFonts w:ascii="Arial" w:hAnsi="Arial" w:cs="Arial"/>
          <w:sz w:val="24"/>
          <w:szCs w:val="24"/>
        </w:rPr>
      </w:pPr>
      <w:r w:rsidRPr="003B0884">
        <w:rPr>
          <w:rFonts w:ascii="Arial" w:hAnsi="Arial" w:cs="Arial"/>
          <w:sz w:val="24"/>
          <w:szCs w:val="24"/>
        </w:rPr>
        <w:t xml:space="preserve">Статья 8. Права собственников, землепользователей, </w:t>
      </w:r>
      <w:r>
        <w:rPr>
          <w:rFonts w:ascii="Arial" w:hAnsi="Arial" w:cs="Arial"/>
          <w:sz w:val="24"/>
          <w:szCs w:val="24"/>
        </w:rPr>
        <w:t xml:space="preserve">                       </w:t>
      </w:r>
      <w:r w:rsidRPr="003B0884">
        <w:rPr>
          <w:rFonts w:ascii="Arial" w:hAnsi="Arial" w:cs="Arial"/>
          <w:sz w:val="24"/>
          <w:szCs w:val="24"/>
        </w:rPr>
        <w:t>землевладельцев и арендаторов земельных участков на использование земельных участков</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25</w:t>
      </w:r>
    </w:p>
    <w:p w:rsidR="00E71803" w:rsidRPr="003B0884" w:rsidRDefault="00E71803" w:rsidP="00E71803">
      <w:pPr>
        <w:autoSpaceDE w:val="0"/>
        <w:autoSpaceDN w:val="0"/>
        <w:adjustRightInd w:val="0"/>
        <w:spacing w:after="60" w:line="240" w:lineRule="auto"/>
        <w:ind w:left="0" w:firstLine="0"/>
        <w:jc w:val="left"/>
        <w:outlineLvl w:val="1"/>
        <w:rPr>
          <w:rFonts w:ascii="Arial" w:hAnsi="Arial" w:cs="Arial"/>
          <w:sz w:val="24"/>
          <w:szCs w:val="24"/>
        </w:rPr>
      </w:pPr>
      <w:r w:rsidRPr="003B0884">
        <w:rPr>
          <w:rFonts w:ascii="Arial" w:hAnsi="Arial" w:cs="Arial"/>
          <w:sz w:val="24"/>
          <w:szCs w:val="24"/>
        </w:rPr>
        <w:t xml:space="preserve">Статья 9. Обязанности собственников земельных участков и лиц, не </w:t>
      </w:r>
      <w:r>
        <w:rPr>
          <w:rFonts w:ascii="Arial" w:hAnsi="Arial" w:cs="Arial"/>
          <w:sz w:val="24"/>
          <w:szCs w:val="24"/>
        </w:rPr>
        <w:t xml:space="preserve">            </w:t>
      </w:r>
      <w:r w:rsidRPr="003B0884">
        <w:rPr>
          <w:rFonts w:ascii="Arial" w:hAnsi="Arial" w:cs="Arial"/>
          <w:sz w:val="24"/>
          <w:szCs w:val="24"/>
        </w:rPr>
        <w:t xml:space="preserve">являющихся собственниками земельных участков, по использованию </w:t>
      </w:r>
      <w:r>
        <w:rPr>
          <w:rFonts w:ascii="Arial" w:hAnsi="Arial" w:cs="Arial"/>
          <w:sz w:val="24"/>
          <w:szCs w:val="24"/>
        </w:rPr>
        <w:t xml:space="preserve">           </w:t>
      </w:r>
      <w:r w:rsidRPr="003B0884">
        <w:rPr>
          <w:rFonts w:ascii="Arial" w:hAnsi="Arial" w:cs="Arial"/>
          <w:sz w:val="24"/>
          <w:szCs w:val="24"/>
        </w:rPr>
        <w:t>земельных участков</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2</w:t>
      </w:r>
      <w:r w:rsidR="00C941EC">
        <w:rPr>
          <w:rFonts w:ascii="Arial" w:hAnsi="Arial" w:cs="Arial"/>
          <w:sz w:val="24"/>
          <w:szCs w:val="24"/>
        </w:rPr>
        <w:t>5</w:t>
      </w:r>
    </w:p>
    <w:p w:rsidR="00E71803" w:rsidRPr="003B0884" w:rsidRDefault="00E71803" w:rsidP="00E71803">
      <w:pPr>
        <w:autoSpaceDE w:val="0"/>
        <w:autoSpaceDN w:val="0"/>
        <w:adjustRightInd w:val="0"/>
        <w:spacing w:after="60" w:line="240" w:lineRule="auto"/>
        <w:ind w:left="0" w:firstLine="0"/>
        <w:rPr>
          <w:rFonts w:ascii="Arial" w:hAnsi="Arial" w:cs="Arial"/>
          <w:sz w:val="24"/>
          <w:szCs w:val="24"/>
        </w:rPr>
      </w:pPr>
      <w:r w:rsidRPr="003B0884">
        <w:rPr>
          <w:rFonts w:ascii="Arial" w:hAnsi="Arial" w:cs="Arial"/>
          <w:sz w:val="24"/>
          <w:szCs w:val="24"/>
        </w:rPr>
        <w:t>Статья 10. Изъятие земельных участков для муниципальных нужд</w:t>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2</w:t>
      </w:r>
      <w:r w:rsidR="00C941EC">
        <w:rPr>
          <w:rFonts w:ascii="Arial" w:hAnsi="Arial" w:cs="Arial"/>
          <w:sz w:val="24"/>
          <w:szCs w:val="24"/>
        </w:rPr>
        <w:t>6</w:t>
      </w:r>
    </w:p>
    <w:p w:rsidR="00E71803" w:rsidRPr="003B0884" w:rsidRDefault="00E71803" w:rsidP="00E71803">
      <w:pPr>
        <w:pStyle w:val="tekstob"/>
        <w:suppressAutoHyphens/>
        <w:spacing w:before="120" w:beforeAutospacing="0" w:after="240" w:afterAutospacing="0"/>
        <w:rPr>
          <w:rFonts w:ascii="Arial" w:hAnsi="Arial" w:cs="Arial"/>
        </w:rPr>
      </w:pPr>
      <w:r w:rsidRPr="003B0884">
        <w:rPr>
          <w:rFonts w:ascii="Arial" w:hAnsi="Arial" w:cs="Arial"/>
        </w:rPr>
        <w:t xml:space="preserve">Статья 11. Особенности резервирования земель для муниципальных </w:t>
      </w:r>
      <w:r>
        <w:rPr>
          <w:rFonts w:ascii="Arial" w:hAnsi="Arial" w:cs="Arial"/>
        </w:rPr>
        <w:t xml:space="preserve">                  </w:t>
      </w:r>
      <w:r w:rsidRPr="003B0884">
        <w:rPr>
          <w:rFonts w:ascii="Arial" w:hAnsi="Arial" w:cs="Arial"/>
        </w:rPr>
        <w:t>нужд</w:t>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Pr>
          <w:rFonts w:ascii="Arial" w:hAnsi="Arial" w:cs="Arial"/>
        </w:rPr>
        <w:t>2</w:t>
      </w:r>
      <w:r w:rsidR="00C941EC">
        <w:rPr>
          <w:rFonts w:ascii="Arial" w:hAnsi="Arial" w:cs="Arial"/>
        </w:rPr>
        <w:t>7</w:t>
      </w:r>
    </w:p>
    <w:p w:rsidR="00E71803" w:rsidRPr="003B0884" w:rsidRDefault="00E71803" w:rsidP="00E71803">
      <w:pPr>
        <w:autoSpaceDE w:val="0"/>
        <w:autoSpaceDN w:val="0"/>
        <w:adjustRightInd w:val="0"/>
        <w:spacing w:after="60" w:line="240" w:lineRule="auto"/>
        <w:ind w:left="0" w:firstLine="0"/>
        <w:jc w:val="left"/>
        <w:rPr>
          <w:rFonts w:ascii="Arial" w:hAnsi="Arial" w:cs="Arial"/>
          <w:sz w:val="24"/>
          <w:szCs w:val="24"/>
        </w:rPr>
      </w:pPr>
      <w:r w:rsidRPr="003B0884">
        <w:rPr>
          <w:rFonts w:ascii="Arial" w:hAnsi="Arial" w:cs="Arial"/>
          <w:sz w:val="24"/>
          <w:szCs w:val="24"/>
        </w:rPr>
        <w:t>Глава 4. РЕГУЛИРОВАНИЕ ЗАСТРОЙКИ НА ТЕРРИТОРИИ</w:t>
      </w:r>
      <w:r>
        <w:rPr>
          <w:rFonts w:ascii="Arial" w:hAnsi="Arial" w:cs="Arial"/>
          <w:sz w:val="24"/>
          <w:szCs w:val="24"/>
        </w:rPr>
        <w:t xml:space="preserve"> </w:t>
      </w:r>
      <w:r w:rsidRPr="003B0884">
        <w:rPr>
          <w:rFonts w:ascii="Arial" w:hAnsi="Arial" w:cs="Arial"/>
          <w:sz w:val="24"/>
          <w:szCs w:val="24"/>
        </w:rPr>
        <w:t xml:space="preserve">СЕЛЬСКОГО ПОСЕЛЕНИЯ </w:t>
      </w:r>
      <w:r w:rsidRPr="000161C6">
        <w:rPr>
          <w:rFonts w:ascii="Arial" w:hAnsi="Arial" w:cs="Arial"/>
          <w:sz w:val="24"/>
          <w:szCs w:val="24"/>
        </w:rPr>
        <w:t>«</w:t>
      </w:r>
      <w:r w:rsidR="00414D14">
        <w:rPr>
          <w:rFonts w:ascii="Arial" w:hAnsi="Arial" w:cs="Arial"/>
          <w:sz w:val="24"/>
          <w:szCs w:val="24"/>
        </w:rPr>
        <w:t xml:space="preserve">СЕЛО </w:t>
      </w:r>
      <w:r w:rsidR="007830C8">
        <w:rPr>
          <w:rFonts w:ascii="Arial" w:hAnsi="Arial" w:cs="Arial"/>
          <w:sz w:val="24"/>
          <w:szCs w:val="24"/>
        </w:rPr>
        <w:t>АДАНАК</w:t>
      </w:r>
      <w:r w:rsidRPr="000161C6">
        <w:rPr>
          <w:rFonts w:ascii="Arial" w:hAnsi="Arial" w:cs="Arial"/>
          <w:sz w:val="24"/>
          <w:szCs w:val="24"/>
        </w:rPr>
        <w:t>»</w:t>
      </w:r>
      <w:r w:rsidR="007830C8" w:rsidRPr="007830C8">
        <w:rPr>
          <w:rFonts w:ascii="Arial" w:hAnsi="Arial" w:cs="Arial"/>
          <w:sz w:val="24"/>
          <w:szCs w:val="24"/>
          <w:u w:val="dotted"/>
        </w:rPr>
        <w:t xml:space="preserve"> </w:t>
      </w:r>
      <w:r w:rsidR="007830C8" w:rsidRPr="00863B50">
        <w:rPr>
          <w:rFonts w:ascii="Arial" w:hAnsi="Arial" w:cs="Arial"/>
          <w:sz w:val="24"/>
          <w:szCs w:val="24"/>
          <w:u w:val="dotted"/>
        </w:rPr>
        <w:tab/>
      </w:r>
      <w:r w:rsidR="007830C8"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7830C8"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12. Порядок установления и виды</w:t>
      </w:r>
      <w:r>
        <w:rPr>
          <w:rFonts w:ascii="Arial" w:hAnsi="Arial" w:cs="Arial"/>
          <w:sz w:val="24"/>
          <w:szCs w:val="24"/>
        </w:rPr>
        <w:t xml:space="preserve">  </w:t>
      </w:r>
      <w:r w:rsidRPr="004A203D">
        <w:rPr>
          <w:rFonts w:ascii="Arial" w:hAnsi="Arial" w:cs="Arial"/>
          <w:sz w:val="24"/>
          <w:szCs w:val="24"/>
        </w:rPr>
        <w:t>территориальных зон</w:t>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13. Градостроительные регламенты</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1</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14. Состав градостроительных регламентов</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2</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15. Использование земельных участков и объектов капитального строительства в соответствии с градостроительными регламентами</w:t>
      </w:r>
      <w:r>
        <w:rPr>
          <w:rFonts w:ascii="Arial" w:hAnsi="Arial" w:cs="Arial"/>
          <w:sz w:val="24"/>
          <w:szCs w:val="24"/>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3</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16. Порядок изменения одного вида разрешенного использования земельных участков и объектов капитального строительства на другой вид использования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17. Порядок предоставления разрешения на условно</w:t>
      </w:r>
      <w:r>
        <w:rPr>
          <w:rFonts w:ascii="Arial" w:hAnsi="Arial" w:cs="Arial"/>
          <w:sz w:val="24"/>
          <w:szCs w:val="24"/>
        </w:rPr>
        <w:t xml:space="preserve"> </w:t>
      </w:r>
      <w:r w:rsidRPr="00A2113F">
        <w:rPr>
          <w:rFonts w:ascii="Arial" w:hAnsi="Arial" w:cs="Arial"/>
          <w:sz w:val="24"/>
          <w:szCs w:val="24"/>
        </w:rPr>
        <w:t xml:space="preserve">разрешённый </w:t>
      </w:r>
      <w:r>
        <w:rPr>
          <w:rFonts w:ascii="Arial" w:hAnsi="Arial" w:cs="Arial"/>
          <w:sz w:val="24"/>
          <w:szCs w:val="24"/>
        </w:rPr>
        <w:t xml:space="preserve">              </w:t>
      </w:r>
      <w:r w:rsidRPr="00A2113F">
        <w:rPr>
          <w:rFonts w:ascii="Arial" w:hAnsi="Arial" w:cs="Arial"/>
          <w:sz w:val="24"/>
          <w:szCs w:val="24"/>
        </w:rPr>
        <w:t xml:space="preserve">вид использования земельного участка или объекта капитального </w:t>
      </w:r>
      <w:r>
        <w:rPr>
          <w:rFonts w:ascii="Arial" w:hAnsi="Arial" w:cs="Arial"/>
          <w:sz w:val="24"/>
          <w:szCs w:val="24"/>
        </w:rPr>
        <w:t xml:space="preserve">             </w:t>
      </w:r>
      <w:r w:rsidRPr="00A2113F">
        <w:rPr>
          <w:rFonts w:ascii="Arial" w:hAnsi="Arial" w:cs="Arial"/>
          <w:sz w:val="24"/>
          <w:szCs w:val="24"/>
        </w:rPr>
        <w:t>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lastRenderedPageBreak/>
        <w:t xml:space="preserve">Статья 18. Порядок предоставления разрешения на отклонение от </w:t>
      </w:r>
      <w:r>
        <w:rPr>
          <w:rFonts w:ascii="Arial" w:hAnsi="Arial" w:cs="Arial"/>
          <w:sz w:val="24"/>
          <w:szCs w:val="24"/>
        </w:rPr>
        <w:t xml:space="preserve">               </w:t>
      </w:r>
      <w:r w:rsidRPr="00A2113F">
        <w:rPr>
          <w:rFonts w:ascii="Arial" w:hAnsi="Arial" w:cs="Arial"/>
          <w:sz w:val="24"/>
          <w:szCs w:val="24"/>
        </w:rPr>
        <w:t xml:space="preserve">предельных параметров разрешённого строительства, реконструкции </w:t>
      </w:r>
      <w:r>
        <w:rPr>
          <w:rFonts w:ascii="Arial" w:hAnsi="Arial" w:cs="Arial"/>
          <w:sz w:val="24"/>
          <w:szCs w:val="24"/>
        </w:rPr>
        <w:t xml:space="preserve">             </w:t>
      </w:r>
      <w:r w:rsidRPr="00A2113F">
        <w:rPr>
          <w:rFonts w:ascii="Arial" w:hAnsi="Arial" w:cs="Arial"/>
          <w:sz w:val="24"/>
          <w:szCs w:val="24"/>
        </w:rPr>
        <w:t>объектов капитального 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38</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19. Проектная документация</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39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20. Разрешение на строительство</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4</w:t>
      </w:r>
      <w:r w:rsidR="00C941EC">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21. Осуществление строительства, реконструкции объекта </w:t>
      </w:r>
      <w:r>
        <w:rPr>
          <w:rFonts w:ascii="Arial" w:hAnsi="Arial" w:cs="Arial"/>
          <w:sz w:val="24"/>
          <w:szCs w:val="24"/>
        </w:rPr>
        <w:t xml:space="preserve">            </w:t>
      </w:r>
      <w:r w:rsidRPr="00A2113F">
        <w:rPr>
          <w:rFonts w:ascii="Arial" w:hAnsi="Arial" w:cs="Arial"/>
          <w:sz w:val="24"/>
          <w:szCs w:val="24"/>
        </w:rPr>
        <w:t>капитального 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4</w:t>
      </w:r>
      <w:r w:rsidR="00C941EC">
        <w:rPr>
          <w:rFonts w:ascii="Arial" w:hAnsi="Arial" w:cs="Arial"/>
          <w:sz w:val="24"/>
          <w:szCs w:val="24"/>
        </w:rPr>
        <w:t>2</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22. Разрешение на ввод объекта в эксплуатацию</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48</w:t>
      </w:r>
    </w:p>
    <w:p w:rsidR="00E71803" w:rsidRPr="003B0884" w:rsidRDefault="00E71803" w:rsidP="00E71803">
      <w:pPr>
        <w:autoSpaceDE w:val="0"/>
        <w:autoSpaceDN w:val="0"/>
        <w:adjustRightInd w:val="0"/>
        <w:spacing w:before="120" w:after="60" w:line="240" w:lineRule="auto"/>
        <w:ind w:left="0" w:firstLine="0"/>
        <w:jc w:val="left"/>
        <w:rPr>
          <w:rFonts w:ascii="Arial" w:hAnsi="Arial" w:cs="Arial"/>
          <w:sz w:val="24"/>
          <w:szCs w:val="24"/>
        </w:rPr>
      </w:pPr>
      <w:r w:rsidRPr="00845D3E">
        <w:rPr>
          <w:rFonts w:ascii="Arial" w:hAnsi="Arial" w:cs="Arial"/>
          <w:sz w:val="24"/>
          <w:szCs w:val="24"/>
        </w:rPr>
        <w:t>Глава 5</w:t>
      </w:r>
      <w:r w:rsidRPr="00A2113F">
        <w:rPr>
          <w:rFonts w:ascii="Arial" w:hAnsi="Arial" w:cs="Arial"/>
          <w:sz w:val="24"/>
          <w:szCs w:val="24"/>
        </w:rPr>
        <w:t>. ДОКУМЕНТАЦИЯ ПО ПЛАНИРОВКЕ ТЕРРИТОРИИ</w:t>
      </w:r>
      <w:r>
        <w:rPr>
          <w:rFonts w:ascii="Arial" w:hAnsi="Arial" w:cs="Arial"/>
          <w:sz w:val="24"/>
          <w:szCs w:val="24"/>
        </w:rPr>
        <w:t xml:space="preserve"> </w:t>
      </w:r>
      <w:r w:rsidRPr="003B0884">
        <w:rPr>
          <w:rFonts w:ascii="Arial" w:hAnsi="Arial" w:cs="Arial"/>
          <w:sz w:val="24"/>
          <w:szCs w:val="24"/>
        </w:rPr>
        <w:t xml:space="preserve">СЕЛЬСКОГО ПОСЕЛЕНИЯ </w:t>
      </w:r>
      <w:r w:rsidRPr="000161C6">
        <w:rPr>
          <w:rFonts w:ascii="Arial" w:hAnsi="Arial" w:cs="Arial"/>
          <w:sz w:val="24"/>
          <w:szCs w:val="24"/>
        </w:rPr>
        <w:t>«</w:t>
      </w:r>
      <w:r w:rsidR="00414D14">
        <w:rPr>
          <w:rFonts w:ascii="Arial" w:hAnsi="Arial" w:cs="Arial"/>
          <w:sz w:val="24"/>
          <w:szCs w:val="24"/>
        </w:rPr>
        <w:t xml:space="preserve">СЕЛО </w:t>
      </w:r>
      <w:r w:rsidR="00345395">
        <w:rPr>
          <w:rFonts w:ascii="Arial" w:hAnsi="Arial" w:cs="Arial"/>
          <w:sz w:val="24"/>
          <w:szCs w:val="24"/>
        </w:rPr>
        <w:t>АДАНАК</w:t>
      </w:r>
      <w:r w:rsidRPr="000161C6">
        <w:rPr>
          <w:rFonts w:ascii="Arial" w:hAnsi="Arial" w:cs="Arial"/>
          <w:sz w:val="24"/>
          <w:szCs w:val="24"/>
        </w:rPr>
        <w:t>»</w:t>
      </w:r>
      <w:r w:rsidR="00414D14">
        <w:rPr>
          <w:rFonts w:ascii="Arial" w:hAnsi="Arial" w:cs="Arial"/>
          <w:sz w:val="24"/>
          <w:szCs w:val="24"/>
        </w:rPr>
        <w:t>………………</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49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23. Назначение и виды документации по планировке территории</w:t>
      </w:r>
      <w:r w:rsidRPr="00863B50">
        <w:rPr>
          <w:rFonts w:ascii="Arial" w:hAnsi="Arial" w:cs="Arial"/>
          <w:sz w:val="24"/>
          <w:szCs w:val="24"/>
          <w:u w:val="dotted"/>
        </w:rPr>
        <w:tab/>
      </w:r>
      <w:r w:rsidR="00C941EC">
        <w:rPr>
          <w:rFonts w:ascii="Arial" w:hAnsi="Arial" w:cs="Arial"/>
          <w:sz w:val="24"/>
          <w:szCs w:val="24"/>
        </w:rPr>
        <w:t>49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24. Подготовка и утверждение документации по планировке</w:t>
      </w:r>
      <w:r>
        <w:rPr>
          <w:rFonts w:ascii="Arial" w:hAnsi="Arial" w:cs="Arial"/>
          <w:sz w:val="24"/>
          <w:szCs w:val="24"/>
        </w:rPr>
        <w:t xml:space="preserve">             </w:t>
      </w:r>
      <w:r w:rsidRPr="00A2113F">
        <w:rPr>
          <w:rFonts w:ascii="Arial" w:hAnsi="Arial" w:cs="Arial"/>
          <w:sz w:val="24"/>
          <w:szCs w:val="24"/>
        </w:rPr>
        <w:t>территории</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2</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25. Особенности подготовки документации по планировке</w:t>
      </w:r>
      <w:r>
        <w:rPr>
          <w:rFonts w:ascii="Arial" w:hAnsi="Arial" w:cs="Arial"/>
          <w:sz w:val="24"/>
          <w:szCs w:val="24"/>
        </w:rPr>
        <w:t xml:space="preserve">                   </w:t>
      </w:r>
      <w:r w:rsidRPr="00A2113F">
        <w:rPr>
          <w:rFonts w:ascii="Arial" w:hAnsi="Arial" w:cs="Arial"/>
          <w:sz w:val="24"/>
          <w:szCs w:val="24"/>
        </w:rPr>
        <w:t>территории сельского поселения «</w:t>
      </w:r>
      <w:r w:rsidR="00414D14">
        <w:rPr>
          <w:rFonts w:ascii="Arial" w:hAnsi="Arial" w:cs="Arial"/>
          <w:sz w:val="24"/>
          <w:szCs w:val="24"/>
        </w:rPr>
        <w:t xml:space="preserve">село </w:t>
      </w:r>
      <w:proofErr w:type="spellStart"/>
      <w:r w:rsidR="00345395">
        <w:rPr>
          <w:rFonts w:ascii="Arial" w:hAnsi="Arial" w:cs="Arial"/>
          <w:sz w:val="24"/>
          <w:szCs w:val="24"/>
        </w:rPr>
        <w:t>Аданак</w:t>
      </w:r>
      <w:proofErr w:type="spellEnd"/>
      <w:r w:rsidRPr="000161C6">
        <w:rPr>
          <w:rFonts w:ascii="Arial" w:hAnsi="Arial" w:cs="Arial"/>
          <w:sz w:val="24"/>
          <w:szCs w:val="24"/>
        </w:rPr>
        <w:t>»,</w:t>
      </w:r>
      <w:r>
        <w:rPr>
          <w:rFonts w:ascii="Arial" w:hAnsi="Arial" w:cs="Arial"/>
          <w:sz w:val="24"/>
          <w:szCs w:val="24"/>
        </w:rPr>
        <w:t xml:space="preserve"> разрабатываемой </w:t>
      </w:r>
      <w:r w:rsidRPr="00A2113F">
        <w:rPr>
          <w:rFonts w:ascii="Arial" w:hAnsi="Arial" w:cs="Arial"/>
          <w:sz w:val="24"/>
          <w:szCs w:val="24"/>
        </w:rPr>
        <w:t xml:space="preserve">на </w:t>
      </w:r>
      <w:r>
        <w:rPr>
          <w:rFonts w:ascii="Arial" w:hAnsi="Arial" w:cs="Arial"/>
          <w:sz w:val="24"/>
          <w:szCs w:val="24"/>
        </w:rPr>
        <w:t xml:space="preserve">            </w:t>
      </w:r>
      <w:r w:rsidRPr="00A2113F">
        <w:rPr>
          <w:rFonts w:ascii="Arial" w:hAnsi="Arial" w:cs="Arial"/>
          <w:sz w:val="24"/>
          <w:szCs w:val="24"/>
        </w:rPr>
        <w:t xml:space="preserve">основании решения администрации сельского </w:t>
      </w:r>
      <w:r>
        <w:rPr>
          <w:rFonts w:ascii="Arial" w:hAnsi="Arial" w:cs="Arial"/>
          <w:sz w:val="24"/>
          <w:szCs w:val="24"/>
        </w:rPr>
        <w:t xml:space="preserve"> </w:t>
      </w:r>
      <w:r w:rsidRPr="00A2113F">
        <w:rPr>
          <w:rFonts w:ascii="Arial" w:hAnsi="Arial" w:cs="Arial"/>
          <w:sz w:val="24"/>
          <w:szCs w:val="24"/>
        </w:rPr>
        <w:t>поселения «</w:t>
      </w:r>
      <w:r w:rsidR="00414D14">
        <w:rPr>
          <w:rFonts w:ascii="Arial" w:hAnsi="Arial" w:cs="Arial"/>
          <w:sz w:val="24"/>
          <w:szCs w:val="24"/>
        </w:rPr>
        <w:t xml:space="preserve">село </w:t>
      </w:r>
      <w:proofErr w:type="spellStart"/>
      <w:r w:rsidR="00345395">
        <w:rPr>
          <w:rFonts w:ascii="Arial" w:hAnsi="Arial" w:cs="Arial"/>
          <w:sz w:val="24"/>
          <w:szCs w:val="24"/>
        </w:rPr>
        <w:t>Аданак</w:t>
      </w:r>
      <w:proofErr w:type="spellEnd"/>
      <w:r>
        <w:rPr>
          <w:rFonts w:ascii="Arial" w:hAnsi="Arial" w:cs="Arial"/>
          <w:sz w:val="24"/>
          <w:szCs w:val="24"/>
        </w:rPr>
        <w:t>»</w:t>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3</w:t>
      </w:r>
    </w:p>
    <w:p w:rsidR="00E71803" w:rsidRPr="00A2113F" w:rsidRDefault="00E71803" w:rsidP="00E71803">
      <w:pPr>
        <w:spacing w:after="60" w:line="240" w:lineRule="auto"/>
        <w:ind w:left="0" w:firstLine="0"/>
        <w:jc w:val="left"/>
        <w:rPr>
          <w:rFonts w:ascii="Arial" w:hAnsi="Arial" w:cs="Arial"/>
          <w:sz w:val="24"/>
          <w:szCs w:val="24"/>
        </w:rPr>
      </w:pPr>
      <w:r w:rsidRPr="00845D3E">
        <w:rPr>
          <w:rFonts w:ascii="Arial" w:hAnsi="Arial" w:cs="Arial"/>
          <w:sz w:val="24"/>
          <w:szCs w:val="24"/>
        </w:rPr>
        <w:t>Глава 6.</w:t>
      </w:r>
      <w:r w:rsidRPr="00A2113F">
        <w:rPr>
          <w:rFonts w:ascii="Arial" w:hAnsi="Arial" w:cs="Arial"/>
          <w:sz w:val="24"/>
          <w:szCs w:val="24"/>
        </w:rPr>
        <w:t xml:space="preserve"> ПУБЛИЧНЫЕ СЛУШАНИЯ ПО ВОПРОСАМ </w:t>
      </w:r>
      <w:r>
        <w:rPr>
          <w:rFonts w:ascii="Arial" w:hAnsi="Arial" w:cs="Arial"/>
          <w:sz w:val="24"/>
          <w:szCs w:val="24"/>
        </w:rPr>
        <w:t xml:space="preserve">                      </w:t>
      </w:r>
      <w:r w:rsidRPr="00A2113F">
        <w:rPr>
          <w:rFonts w:ascii="Arial" w:hAnsi="Arial" w:cs="Arial"/>
          <w:sz w:val="24"/>
          <w:szCs w:val="24"/>
        </w:rPr>
        <w:t>ЗЕМЛЕПОЛЬЗОВАНИЯ И ЗАСТРОЙКИ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5</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26. Общие положения о публичных слушаниях по вопросам землепользования и застройки</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5</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27. Процедура назначения публичных слушаний</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28. Организация публичных слушаний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29. Проведение публичных слушаний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30. Особенности организации и проведения публичных</w:t>
      </w:r>
      <w:r>
        <w:rPr>
          <w:rFonts w:ascii="Arial" w:hAnsi="Arial" w:cs="Arial"/>
          <w:sz w:val="24"/>
          <w:szCs w:val="24"/>
        </w:rPr>
        <w:t xml:space="preserve"> </w:t>
      </w:r>
      <w:r w:rsidRPr="00A2113F">
        <w:rPr>
          <w:rFonts w:ascii="Arial" w:hAnsi="Arial" w:cs="Arial"/>
          <w:sz w:val="24"/>
          <w:szCs w:val="24"/>
        </w:rPr>
        <w:t xml:space="preserve"> слушаний </w:t>
      </w:r>
      <w:r>
        <w:rPr>
          <w:rFonts w:ascii="Arial" w:hAnsi="Arial" w:cs="Arial"/>
          <w:sz w:val="24"/>
          <w:szCs w:val="24"/>
        </w:rPr>
        <w:t xml:space="preserve">                   </w:t>
      </w:r>
      <w:r w:rsidRPr="00A2113F">
        <w:rPr>
          <w:rFonts w:ascii="Arial" w:hAnsi="Arial" w:cs="Arial"/>
          <w:sz w:val="24"/>
          <w:szCs w:val="24"/>
        </w:rPr>
        <w:t>по проекту изменений в Генеральный план</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59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31. Особенности организации и проведения публичных</w:t>
      </w:r>
      <w:r>
        <w:rPr>
          <w:rFonts w:ascii="Arial" w:hAnsi="Arial" w:cs="Arial"/>
          <w:sz w:val="24"/>
          <w:szCs w:val="24"/>
        </w:rPr>
        <w:t xml:space="preserve"> </w:t>
      </w:r>
      <w:r w:rsidRPr="00A2113F">
        <w:rPr>
          <w:rFonts w:ascii="Arial" w:hAnsi="Arial" w:cs="Arial"/>
          <w:sz w:val="24"/>
          <w:szCs w:val="24"/>
        </w:rPr>
        <w:t xml:space="preserve"> слушаний </w:t>
      </w:r>
      <w:r>
        <w:rPr>
          <w:rFonts w:ascii="Arial" w:hAnsi="Arial" w:cs="Arial"/>
          <w:sz w:val="24"/>
          <w:szCs w:val="24"/>
        </w:rPr>
        <w:t xml:space="preserve">                  </w:t>
      </w:r>
      <w:r w:rsidRPr="00A2113F">
        <w:rPr>
          <w:rFonts w:ascii="Arial" w:hAnsi="Arial" w:cs="Arial"/>
          <w:sz w:val="24"/>
          <w:szCs w:val="24"/>
        </w:rPr>
        <w:t>по проекту изменений в Правила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32. Особенности </w:t>
      </w:r>
      <w:r w:rsidRPr="00BF0352">
        <w:rPr>
          <w:rFonts w:ascii="Arial" w:hAnsi="Arial" w:cs="Arial"/>
          <w:sz w:val="24"/>
          <w:szCs w:val="24"/>
        </w:rPr>
        <w:t>организации и</w:t>
      </w:r>
      <w:r>
        <w:rPr>
          <w:rFonts w:ascii="Arial" w:hAnsi="Arial" w:cs="Arial"/>
          <w:sz w:val="24"/>
          <w:szCs w:val="24"/>
        </w:rPr>
        <w:t xml:space="preserve"> </w:t>
      </w:r>
      <w:r w:rsidRPr="00A2113F">
        <w:rPr>
          <w:rFonts w:ascii="Arial" w:hAnsi="Arial" w:cs="Arial"/>
          <w:sz w:val="24"/>
          <w:szCs w:val="24"/>
        </w:rPr>
        <w:t xml:space="preserve">проведения публичных слушаний </w:t>
      </w:r>
      <w:r>
        <w:rPr>
          <w:rFonts w:ascii="Arial" w:hAnsi="Arial" w:cs="Arial"/>
          <w:sz w:val="24"/>
          <w:szCs w:val="24"/>
        </w:rPr>
        <w:t xml:space="preserve">                   </w:t>
      </w:r>
      <w:r w:rsidRPr="00A2113F">
        <w:rPr>
          <w:rFonts w:ascii="Arial" w:hAnsi="Arial" w:cs="Arial"/>
          <w:sz w:val="24"/>
          <w:szCs w:val="24"/>
        </w:rPr>
        <w:t>по проектам планировки территории и проектам межевания территории</w:t>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1</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33. Особенности </w:t>
      </w:r>
      <w:r w:rsidRPr="00BF0352">
        <w:rPr>
          <w:rFonts w:ascii="Arial" w:hAnsi="Arial" w:cs="Arial"/>
          <w:sz w:val="24"/>
          <w:szCs w:val="24"/>
        </w:rPr>
        <w:t>организации и</w:t>
      </w:r>
      <w:r>
        <w:rPr>
          <w:rFonts w:ascii="Arial" w:hAnsi="Arial" w:cs="Arial"/>
          <w:sz w:val="24"/>
          <w:szCs w:val="24"/>
        </w:rPr>
        <w:t xml:space="preserve"> </w:t>
      </w:r>
      <w:r w:rsidRPr="00A2113F">
        <w:rPr>
          <w:rFonts w:ascii="Arial" w:hAnsi="Arial" w:cs="Arial"/>
          <w:sz w:val="24"/>
          <w:szCs w:val="24"/>
        </w:rPr>
        <w:t xml:space="preserve">проведения публичных слушаний по вопросу предоставления разрешения на условно разрешённый вид использования земельного участка или объекта капитального </w:t>
      </w:r>
      <w:r>
        <w:rPr>
          <w:rFonts w:ascii="Arial" w:hAnsi="Arial" w:cs="Arial"/>
          <w:sz w:val="24"/>
          <w:szCs w:val="24"/>
        </w:rPr>
        <w:t xml:space="preserve">                      </w:t>
      </w:r>
      <w:r w:rsidRPr="00A2113F">
        <w:rPr>
          <w:rFonts w:ascii="Arial" w:hAnsi="Arial" w:cs="Arial"/>
          <w:sz w:val="24"/>
          <w:szCs w:val="24"/>
        </w:rPr>
        <w:t>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2</w:t>
      </w:r>
    </w:p>
    <w:p w:rsidR="00E71803" w:rsidRPr="00BF0352" w:rsidRDefault="00E71803" w:rsidP="00E71803">
      <w:pPr>
        <w:spacing w:before="120" w:after="240" w:line="240" w:lineRule="auto"/>
        <w:ind w:left="0" w:firstLine="0"/>
        <w:jc w:val="left"/>
        <w:rPr>
          <w:rFonts w:ascii="Arial" w:hAnsi="Arial" w:cs="Arial"/>
          <w:sz w:val="24"/>
          <w:szCs w:val="24"/>
        </w:rPr>
      </w:pPr>
      <w:r w:rsidRPr="00BF0352">
        <w:rPr>
          <w:rFonts w:ascii="Arial" w:hAnsi="Arial" w:cs="Arial"/>
          <w:sz w:val="24"/>
          <w:szCs w:val="24"/>
        </w:rPr>
        <w:t xml:space="preserve">Статья 34. Особенности организации и проведения публичных слушаний </w:t>
      </w:r>
      <w:r>
        <w:rPr>
          <w:rFonts w:ascii="Arial" w:hAnsi="Arial" w:cs="Arial"/>
          <w:sz w:val="24"/>
          <w:szCs w:val="24"/>
        </w:rPr>
        <w:t xml:space="preserve">             </w:t>
      </w:r>
      <w:r w:rsidRPr="00BF0352">
        <w:rPr>
          <w:rFonts w:ascii="Arial" w:hAnsi="Arial" w:cs="Arial"/>
          <w:sz w:val="24"/>
          <w:szCs w:val="24"/>
        </w:rPr>
        <w:t xml:space="preserve">по вопросу  отклонения от предельных  параметров разрешённого </w:t>
      </w:r>
      <w:r>
        <w:rPr>
          <w:rFonts w:ascii="Arial" w:hAnsi="Arial" w:cs="Arial"/>
          <w:sz w:val="24"/>
          <w:szCs w:val="24"/>
        </w:rPr>
        <w:t xml:space="preserve">                                   </w:t>
      </w:r>
      <w:r w:rsidRPr="00BF0352">
        <w:rPr>
          <w:rFonts w:ascii="Arial" w:hAnsi="Arial" w:cs="Arial"/>
          <w:sz w:val="24"/>
          <w:szCs w:val="24"/>
        </w:rPr>
        <w:t>строительства, реконструкции  объек</w:t>
      </w:r>
      <w:r>
        <w:rPr>
          <w:rFonts w:ascii="Arial" w:hAnsi="Arial" w:cs="Arial"/>
          <w:sz w:val="24"/>
          <w:szCs w:val="24"/>
        </w:rPr>
        <w:t>тов капитального строительства</w:t>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Глава </w:t>
      </w:r>
      <w:r w:rsidRPr="00845D3E">
        <w:rPr>
          <w:rFonts w:ascii="Arial" w:hAnsi="Arial" w:cs="Arial"/>
          <w:sz w:val="24"/>
          <w:szCs w:val="24"/>
        </w:rPr>
        <w:t>7.</w:t>
      </w:r>
      <w:r w:rsidRPr="00A2113F">
        <w:rPr>
          <w:rFonts w:ascii="Arial" w:hAnsi="Arial" w:cs="Arial"/>
          <w:sz w:val="24"/>
          <w:szCs w:val="24"/>
        </w:rPr>
        <w:t xml:space="preserve"> ПОРЯДОК ВНЕСЕНИЯ ИЗМЕНЕНИЙ В НАСТОЯЩИЕ ПРАВИЛА</w:t>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35. Основания </w:t>
      </w:r>
      <w:r>
        <w:rPr>
          <w:rFonts w:ascii="Arial" w:hAnsi="Arial" w:cs="Arial"/>
          <w:sz w:val="24"/>
          <w:szCs w:val="24"/>
        </w:rPr>
        <w:t xml:space="preserve">для </w:t>
      </w:r>
      <w:r w:rsidRPr="00A2113F">
        <w:rPr>
          <w:rFonts w:ascii="Arial" w:hAnsi="Arial" w:cs="Arial"/>
          <w:sz w:val="24"/>
          <w:szCs w:val="24"/>
        </w:rPr>
        <w:t>внесения изменений в настоящие Правила</w:t>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7</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36. Порядок внесения изменений в настоящие Правила</w:t>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Глава 8. ОТВЕТСТВЕННОСТЬ ЗА НАРУШЕНИЕ НАСТОЯЩИХ ПРАВИЛ</w:t>
      </w:r>
      <w:r w:rsidRPr="00863B50">
        <w:rPr>
          <w:rFonts w:ascii="Arial" w:hAnsi="Arial" w:cs="Arial"/>
          <w:sz w:val="24"/>
          <w:szCs w:val="24"/>
          <w:u w:val="dotted"/>
        </w:rPr>
        <w:tab/>
      </w:r>
      <w:r w:rsidR="00C941EC">
        <w:rPr>
          <w:rFonts w:ascii="Arial" w:hAnsi="Arial" w:cs="Arial"/>
          <w:sz w:val="24"/>
          <w:szCs w:val="24"/>
        </w:rPr>
        <w:t>69</w:t>
      </w:r>
    </w:p>
    <w:p w:rsidR="00E71803" w:rsidRPr="00A2113F" w:rsidRDefault="00E71803" w:rsidP="00E71803">
      <w:pPr>
        <w:spacing w:after="360" w:line="240" w:lineRule="auto"/>
        <w:ind w:left="0" w:firstLine="0"/>
        <w:jc w:val="left"/>
        <w:rPr>
          <w:rFonts w:ascii="Arial" w:hAnsi="Arial" w:cs="Arial"/>
          <w:sz w:val="24"/>
          <w:szCs w:val="24"/>
        </w:rPr>
      </w:pPr>
      <w:r w:rsidRPr="00A2113F">
        <w:rPr>
          <w:rFonts w:ascii="Arial" w:hAnsi="Arial" w:cs="Arial"/>
          <w:sz w:val="24"/>
          <w:szCs w:val="24"/>
        </w:rPr>
        <w:t>Статья 37. Ответственность за нарушение настоящих Правил</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69</w:t>
      </w:r>
    </w:p>
    <w:p w:rsidR="00E71803" w:rsidRPr="003B0884" w:rsidRDefault="00E71803" w:rsidP="00E71803">
      <w:pPr>
        <w:spacing w:after="120" w:line="240" w:lineRule="auto"/>
        <w:ind w:left="0" w:firstLine="0"/>
        <w:jc w:val="left"/>
        <w:rPr>
          <w:rFonts w:ascii="Arial" w:hAnsi="Arial" w:cs="Arial"/>
          <w:sz w:val="24"/>
          <w:szCs w:val="24"/>
        </w:rPr>
      </w:pPr>
      <w:r w:rsidRPr="003B0884">
        <w:rPr>
          <w:rFonts w:ascii="Arial" w:hAnsi="Arial" w:cs="Arial"/>
          <w:sz w:val="24"/>
          <w:szCs w:val="24"/>
        </w:rPr>
        <w:lastRenderedPageBreak/>
        <w:t xml:space="preserve">ЧАСТЬ </w:t>
      </w:r>
      <w:r w:rsidRPr="003B0884">
        <w:rPr>
          <w:rFonts w:ascii="Arial" w:hAnsi="Arial" w:cs="Arial"/>
          <w:sz w:val="24"/>
          <w:szCs w:val="24"/>
          <w:lang w:val="en-US"/>
        </w:rPr>
        <w:t>II</w:t>
      </w:r>
      <w:r w:rsidRPr="003B0884">
        <w:rPr>
          <w:rFonts w:ascii="Arial" w:hAnsi="Arial" w:cs="Arial"/>
          <w:sz w:val="24"/>
          <w:szCs w:val="24"/>
        </w:rPr>
        <w:t>. КАРТА ГРАДОСТРОИТЕЛЬНОГО ЗОНИРОВАНИЯ ТЕРРИТОРИИ</w:t>
      </w:r>
      <w:r>
        <w:rPr>
          <w:rFonts w:ascii="Arial" w:hAnsi="Arial" w:cs="Arial"/>
          <w:sz w:val="24"/>
          <w:szCs w:val="24"/>
        </w:rPr>
        <w:t xml:space="preserve"> </w:t>
      </w:r>
      <w:r w:rsidRPr="003B0884">
        <w:rPr>
          <w:rFonts w:ascii="Arial" w:hAnsi="Arial" w:cs="Arial"/>
          <w:sz w:val="24"/>
          <w:szCs w:val="24"/>
        </w:rPr>
        <w:t>СЕЛЬСКОГО ПОСЕЛЕНИЯ  «</w:t>
      </w:r>
      <w:r w:rsidR="00414D14">
        <w:rPr>
          <w:rFonts w:ascii="Arial" w:hAnsi="Arial" w:cs="Arial"/>
          <w:sz w:val="24"/>
          <w:szCs w:val="24"/>
        </w:rPr>
        <w:t xml:space="preserve">СЕЛО </w:t>
      </w:r>
      <w:r w:rsidR="00581B2C">
        <w:rPr>
          <w:rFonts w:ascii="Arial" w:hAnsi="Arial" w:cs="Arial"/>
          <w:sz w:val="24"/>
          <w:szCs w:val="24"/>
        </w:rPr>
        <w:t>АДАНАК</w:t>
      </w:r>
      <w:r w:rsidRPr="000161C6">
        <w:rPr>
          <w:rFonts w:ascii="Arial" w:hAnsi="Arial" w:cs="Arial"/>
          <w:sz w:val="24"/>
          <w:szCs w:val="24"/>
        </w:rPr>
        <w:t>»</w:t>
      </w:r>
      <w:r w:rsidR="00681129">
        <w:rPr>
          <w:rFonts w:ascii="Arial" w:hAnsi="Arial" w:cs="Arial"/>
          <w:sz w:val="24"/>
          <w:szCs w:val="24"/>
          <w:u w:val="dotted"/>
        </w:rPr>
        <w:tab/>
        <w:t xml:space="preserve">                                         </w:t>
      </w:r>
      <w:r>
        <w:rPr>
          <w:rFonts w:ascii="Arial" w:hAnsi="Arial" w:cs="Arial"/>
          <w:sz w:val="24"/>
          <w:szCs w:val="24"/>
        </w:rPr>
        <w:t>7</w:t>
      </w:r>
      <w:r w:rsidR="00F042D8">
        <w:rPr>
          <w:rFonts w:ascii="Arial" w:hAnsi="Arial" w:cs="Arial"/>
          <w:sz w:val="24"/>
          <w:szCs w:val="24"/>
        </w:rPr>
        <w:t>0</w:t>
      </w:r>
    </w:p>
    <w:p w:rsidR="00E71803" w:rsidRPr="003B0884" w:rsidRDefault="00E71803" w:rsidP="00E71803">
      <w:pPr>
        <w:pStyle w:val="ad"/>
        <w:spacing w:before="0" w:beforeAutospacing="0" w:after="60" w:afterAutospacing="0"/>
        <w:rPr>
          <w:rFonts w:ascii="Arial" w:hAnsi="Arial" w:cs="Arial"/>
          <w:caps/>
          <w:color w:val="auto"/>
        </w:rPr>
      </w:pPr>
      <w:r w:rsidRPr="003B0884">
        <w:rPr>
          <w:rFonts w:ascii="Arial" w:hAnsi="Arial" w:cs="Arial"/>
          <w:color w:val="auto"/>
        </w:rPr>
        <w:t xml:space="preserve">Глава 9. </w:t>
      </w:r>
      <w:r>
        <w:rPr>
          <w:rFonts w:ascii="Arial" w:hAnsi="Arial" w:cs="Arial"/>
          <w:caps/>
          <w:color w:val="auto"/>
        </w:rPr>
        <w:t xml:space="preserve">Карта градостроительного </w:t>
      </w:r>
      <w:r w:rsidRPr="003B0884">
        <w:rPr>
          <w:rFonts w:ascii="Arial" w:hAnsi="Arial" w:cs="Arial"/>
          <w:caps/>
          <w:color w:val="auto"/>
        </w:rPr>
        <w:t>зонирования  територии                сельско</w:t>
      </w:r>
      <w:r>
        <w:rPr>
          <w:rFonts w:ascii="Arial" w:hAnsi="Arial" w:cs="Arial"/>
          <w:caps/>
          <w:color w:val="auto"/>
        </w:rPr>
        <w:t>ГО</w:t>
      </w:r>
      <w:r w:rsidRPr="003B0884">
        <w:rPr>
          <w:rFonts w:ascii="Arial" w:hAnsi="Arial" w:cs="Arial"/>
          <w:caps/>
          <w:color w:val="auto"/>
        </w:rPr>
        <w:t xml:space="preserve"> поселени</w:t>
      </w:r>
      <w:r>
        <w:rPr>
          <w:rFonts w:ascii="Arial" w:hAnsi="Arial" w:cs="Arial"/>
          <w:caps/>
          <w:color w:val="auto"/>
        </w:rPr>
        <w:t>Я</w:t>
      </w:r>
      <w:r w:rsidRPr="003B0884">
        <w:rPr>
          <w:rFonts w:ascii="Arial" w:hAnsi="Arial" w:cs="Arial"/>
          <w:caps/>
          <w:color w:val="auto"/>
        </w:rPr>
        <w:t xml:space="preserve"> </w:t>
      </w:r>
      <w:r w:rsidRPr="000161C6">
        <w:rPr>
          <w:rFonts w:ascii="Arial" w:hAnsi="Arial" w:cs="Arial"/>
          <w:caps/>
          <w:color w:val="auto"/>
        </w:rPr>
        <w:t>«</w:t>
      </w:r>
      <w:r w:rsidR="00414D14">
        <w:rPr>
          <w:rFonts w:ascii="Arial" w:hAnsi="Arial" w:cs="Arial"/>
          <w:caps/>
          <w:color w:val="auto"/>
        </w:rPr>
        <w:t xml:space="preserve">село </w:t>
      </w:r>
      <w:r w:rsidR="00581B2C">
        <w:rPr>
          <w:rFonts w:ascii="Arial" w:hAnsi="Arial" w:cs="Arial"/>
          <w:caps/>
          <w:color w:val="auto"/>
        </w:rPr>
        <w:t>АДАНАК</w:t>
      </w:r>
      <w:r w:rsidRPr="000161C6">
        <w:rPr>
          <w:rFonts w:ascii="Arial" w:hAnsi="Arial" w:cs="Arial"/>
          <w:caps/>
          <w:color w:val="auto"/>
        </w:rPr>
        <w:t>»</w:t>
      </w:r>
      <w:r w:rsidRPr="00863B50">
        <w:rPr>
          <w:rFonts w:ascii="Arial" w:hAnsi="Arial" w:cs="Arial"/>
          <w:caps/>
          <w:color w:val="auto"/>
          <w:u w:val="dotted"/>
        </w:rPr>
        <w:tab/>
      </w:r>
      <w:r w:rsidRPr="00863B50">
        <w:rPr>
          <w:rFonts w:ascii="Arial" w:hAnsi="Arial" w:cs="Arial"/>
          <w:caps/>
          <w:color w:val="auto"/>
          <w:u w:val="dotted"/>
        </w:rPr>
        <w:tab/>
      </w:r>
      <w:r w:rsidR="00CE2AD4">
        <w:rPr>
          <w:rFonts w:ascii="Arial" w:hAnsi="Arial" w:cs="Arial"/>
          <w:caps/>
          <w:color w:val="auto"/>
          <w:u w:val="dotted"/>
        </w:rPr>
        <w:t xml:space="preserve">                       </w:t>
      </w:r>
      <w:r>
        <w:rPr>
          <w:rFonts w:ascii="Arial" w:hAnsi="Arial" w:cs="Arial"/>
          <w:caps/>
          <w:color w:val="auto"/>
          <w:u w:val="dotted"/>
        </w:rPr>
        <w:tab/>
      </w:r>
      <w:r>
        <w:rPr>
          <w:rFonts w:ascii="Arial" w:hAnsi="Arial" w:cs="Arial"/>
          <w:caps/>
          <w:color w:val="auto"/>
        </w:rPr>
        <w:t>7</w:t>
      </w:r>
      <w:r w:rsidR="00F042D8">
        <w:rPr>
          <w:rFonts w:ascii="Arial" w:hAnsi="Arial" w:cs="Arial"/>
          <w:caps/>
          <w:color w:val="auto"/>
        </w:rPr>
        <w:t>0</w:t>
      </w:r>
    </w:p>
    <w:p w:rsidR="00E71803" w:rsidRPr="003B0884" w:rsidRDefault="00E71803" w:rsidP="00E71803">
      <w:pPr>
        <w:pStyle w:val="ad"/>
        <w:spacing w:before="0" w:beforeAutospacing="0" w:after="60" w:afterAutospacing="0"/>
        <w:rPr>
          <w:rFonts w:ascii="Arial" w:hAnsi="Arial" w:cs="Arial"/>
          <w:color w:val="auto"/>
        </w:rPr>
      </w:pPr>
      <w:r w:rsidRPr="003B0884">
        <w:rPr>
          <w:rFonts w:ascii="Arial" w:hAnsi="Arial" w:cs="Arial"/>
          <w:color w:val="auto"/>
        </w:rPr>
        <w:t>Статья 38. Карта градостроительного зонирования сельско</w:t>
      </w:r>
      <w:r>
        <w:rPr>
          <w:rFonts w:ascii="Arial" w:hAnsi="Arial" w:cs="Arial"/>
          <w:color w:val="auto"/>
        </w:rPr>
        <w:t>го</w:t>
      </w:r>
      <w:r w:rsidRPr="003B0884">
        <w:rPr>
          <w:rFonts w:ascii="Arial" w:hAnsi="Arial" w:cs="Arial"/>
          <w:color w:val="auto"/>
        </w:rPr>
        <w:t xml:space="preserve"> </w:t>
      </w:r>
      <w:r>
        <w:rPr>
          <w:rFonts w:ascii="Arial" w:hAnsi="Arial" w:cs="Arial"/>
          <w:color w:val="auto"/>
        </w:rPr>
        <w:t xml:space="preserve">                     </w:t>
      </w:r>
      <w:r w:rsidRPr="003B0884">
        <w:rPr>
          <w:rFonts w:ascii="Arial" w:hAnsi="Arial" w:cs="Arial"/>
          <w:color w:val="auto"/>
        </w:rPr>
        <w:t>поселени</w:t>
      </w:r>
      <w:r>
        <w:rPr>
          <w:rFonts w:ascii="Arial" w:hAnsi="Arial" w:cs="Arial"/>
          <w:color w:val="auto"/>
        </w:rPr>
        <w:t>я</w:t>
      </w:r>
      <w:r w:rsidRPr="003B0884">
        <w:rPr>
          <w:rFonts w:ascii="Arial" w:hAnsi="Arial" w:cs="Arial"/>
          <w:color w:val="auto"/>
        </w:rPr>
        <w:t xml:space="preserve"> </w:t>
      </w:r>
      <w:r w:rsidRPr="000161C6">
        <w:rPr>
          <w:rFonts w:ascii="Arial" w:hAnsi="Arial" w:cs="Arial"/>
          <w:color w:val="auto"/>
        </w:rPr>
        <w:t>«</w:t>
      </w:r>
      <w:r w:rsidR="00414D14">
        <w:rPr>
          <w:rFonts w:ascii="Arial" w:hAnsi="Arial" w:cs="Arial"/>
          <w:color w:val="auto"/>
        </w:rPr>
        <w:t xml:space="preserve">село </w:t>
      </w:r>
      <w:proofErr w:type="spellStart"/>
      <w:r w:rsidR="00581B2C">
        <w:rPr>
          <w:rFonts w:ascii="Arial" w:hAnsi="Arial" w:cs="Arial"/>
          <w:color w:val="auto"/>
        </w:rPr>
        <w:t>Аданак</w:t>
      </w:r>
      <w:proofErr w:type="spellEnd"/>
      <w:r w:rsidRPr="000161C6">
        <w:rPr>
          <w:rFonts w:ascii="Arial" w:hAnsi="Arial" w:cs="Arial"/>
          <w:color w:val="auto"/>
        </w:rPr>
        <w:t>»</w:t>
      </w:r>
      <w:r>
        <w:rPr>
          <w:rFonts w:ascii="Arial" w:hAnsi="Arial" w:cs="Arial"/>
          <w:color w:val="auto"/>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Pr>
          <w:rFonts w:ascii="Arial" w:hAnsi="Arial" w:cs="Arial"/>
          <w:color w:val="auto"/>
          <w:u w:val="dotted"/>
        </w:rPr>
        <w:tab/>
      </w:r>
      <w:r>
        <w:rPr>
          <w:rFonts w:ascii="Arial" w:hAnsi="Arial" w:cs="Arial"/>
          <w:color w:val="auto"/>
        </w:rPr>
        <w:t>7</w:t>
      </w:r>
      <w:r w:rsidR="00F042D8">
        <w:rPr>
          <w:rFonts w:ascii="Arial" w:hAnsi="Arial" w:cs="Arial"/>
          <w:color w:val="auto"/>
        </w:rPr>
        <w:t>0</w:t>
      </w:r>
    </w:p>
    <w:p w:rsidR="00E71803" w:rsidRPr="003B0884" w:rsidRDefault="00E71803" w:rsidP="00E71803">
      <w:pPr>
        <w:pStyle w:val="ad"/>
        <w:spacing w:before="0" w:beforeAutospacing="0" w:after="60" w:afterAutospacing="0"/>
        <w:rPr>
          <w:rFonts w:ascii="Arial" w:hAnsi="Arial" w:cs="Arial"/>
          <w:color w:val="auto"/>
        </w:rPr>
      </w:pPr>
      <w:r w:rsidRPr="003B0884">
        <w:rPr>
          <w:rFonts w:ascii="Arial" w:hAnsi="Arial" w:cs="Arial"/>
          <w:color w:val="auto"/>
        </w:rPr>
        <w:t>Статья 39. Виды территориальных зон</w:t>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Pr>
          <w:rFonts w:ascii="Arial" w:hAnsi="Arial" w:cs="Arial"/>
          <w:color w:val="auto"/>
        </w:rPr>
        <w:t>7</w:t>
      </w:r>
      <w:r w:rsidR="00F042D8">
        <w:rPr>
          <w:rFonts w:ascii="Arial" w:hAnsi="Arial" w:cs="Arial"/>
          <w:color w:val="auto"/>
        </w:rPr>
        <w:t>0</w:t>
      </w:r>
    </w:p>
    <w:p w:rsidR="00E71803" w:rsidRPr="003B0884" w:rsidRDefault="00E71803" w:rsidP="00E71803">
      <w:pPr>
        <w:pStyle w:val="ad"/>
        <w:suppressAutoHyphens/>
        <w:spacing w:before="0" w:beforeAutospacing="0" w:after="240" w:afterAutospacing="0"/>
        <w:rPr>
          <w:rFonts w:ascii="Arial" w:hAnsi="Arial" w:cs="Arial"/>
          <w:color w:val="auto"/>
        </w:rPr>
      </w:pPr>
      <w:r w:rsidRPr="003B0884">
        <w:rPr>
          <w:rFonts w:ascii="Arial" w:hAnsi="Arial" w:cs="Arial"/>
          <w:color w:val="auto"/>
        </w:rPr>
        <w:t xml:space="preserve">Статья 40. Зоны с особыми условиями использования территорий </w:t>
      </w:r>
      <w:r w:rsidRPr="00863B50">
        <w:rPr>
          <w:rFonts w:ascii="Arial" w:hAnsi="Arial" w:cs="Arial"/>
          <w:color w:val="auto"/>
          <w:u w:val="dotted"/>
        </w:rPr>
        <w:tab/>
      </w:r>
      <w:r w:rsidRPr="00863B50">
        <w:rPr>
          <w:rFonts w:ascii="Arial" w:hAnsi="Arial" w:cs="Arial"/>
          <w:color w:val="auto"/>
          <w:u w:val="dotted"/>
        </w:rPr>
        <w:tab/>
      </w:r>
      <w:r>
        <w:rPr>
          <w:rFonts w:ascii="Arial" w:hAnsi="Arial" w:cs="Arial"/>
          <w:color w:val="auto"/>
        </w:rPr>
        <w:t>7</w:t>
      </w:r>
      <w:r w:rsidR="00F042D8">
        <w:rPr>
          <w:rFonts w:ascii="Arial" w:hAnsi="Arial" w:cs="Arial"/>
          <w:color w:val="auto"/>
        </w:rPr>
        <w:t>2</w:t>
      </w:r>
    </w:p>
    <w:p w:rsidR="00E71803" w:rsidRPr="00A2113F" w:rsidRDefault="00E71803" w:rsidP="00E71803">
      <w:pPr>
        <w:spacing w:after="120" w:line="240" w:lineRule="auto"/>
        <w:ind w:left="0" w:firstLine="0"/>
        <w:jc w:val="left"/>
        <w:rPr>
          <w:rFonts w:ascii="Arial" w:hAnsi="Arial" w:cs="Arial"/>
          <w:sz w:val="24"/>
          <w:szCs w:val="24"/>
        </w:rPr>
      </w:pPr>
      <w:r w:rsidRPr="00A2113F">
        <w:rPr>
          <w:rFonts w:ascii="Arial" w:hAnsi="Arial" w:cs="Arial"/>
          <w:sz w:val="24"/>
          <w:szCs w:val="24"/>
        </w:rPr>
        <w:t xml:space="preserve">ЧАСТЬ </w:t>
      </w:r>
      <w:r w:rsidRPr="00A2113F">
        <w:rPr>
          <w:rFonts w:ascii="Arial" w:hAnsi="Arial" w:cs="Arial"/>
          <w:sz w:val="24"/>
          <w:szCs w:val="24"/>
          <w:lang w:val="en-US"/>
        </w:rPr>
        <w:t>III</w:t>
      </w:r>
      <w:r w:rsidRPr="00A2113F">
        <w:rPr>
          <w:rFonts w:ascii="Arial" w:hAnsi="Arial" w:cs="Arial"/>
          <w:sz w:val="24"/>
          <w:szCs w:val="24"/>
        </w:rPr>
        <w:t>. ГРАДОСТРОИТЕЛЬНЫЕ РЕГЛАМЕНТЫ</w:t>
      </w:r>
      <w:r>
        <w:rPr>
          <w:rFonts w:ascii="Arial" w:hAnsi="Arial" w:cs="Arial"/>
          <w:sz w:val="24"/>
          <w:szCs w:val="24"/>
        </w:rPr>
        <w:t xml:space="preserve"> </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7</w:t>
      </w:r>
      <w:r w:rsidR="00F042D8">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caps/>
          <w:sz w:val="24"/>
          <w:szCs w:val="24"/>
        </w:rPr>
      </w:pPr>
      <w:r w:rsidRPr="00A2113F">
        <w:rPr>
          <w:rFonts w:ascii="Arial" w:hAnsi="Arial" w:cs="Arial"/>
          <w:sz w:val="24"/>
          <w:szCs w:val="24"/>
        </w:rPr>
        <w:t xml:space="preserve">Глава </w:t>
      </w:r>
      <w:r>
        <w:rPr>
          <w:rFonts w:ascii="Arial" w:hAnsi="Arial" w:cs="Arial"/>
          <w:sz w:val="24"/>
          <w:szCs w:val="24"/>
        </w:rPr>
        <w:t>10</w:t>
      </w:r>
      <w:r w:rsidRPr="00A2113F">
        <w:rPr>
          <w:rFonts w:ascii="Arial" w:hAnsi="Arial" w:cs="Arial"/>
          <w:sz w:val="24"/>
          <w:szCs w:val="24"/>
        </w:rPr>
        <w:t xml:space="preserve">. </w:t>
      </w:r>
      <w:r w:rsidRPr="00A2113F">
        <w:rPr>
          <w:rFonts w:ascii="Arial" w:hAnsi="Arial" w:cs="Arial"/>
          <w:caps/>
          <w:sz w:val="24"/>
          <w:szCs w:val="24"/>
        </w:rPr>
        <w:t xml:space="preserve">Градостроительные регламенты в части видов разрешённого использования земельных участков и </w:t>
      </w:r>
      <w:r>
        <w:rPr>
          <w:rFonts w:ascii="Arial" w:hAnsi="Arial" w:cs="Arial"/>
          <w:caps/>
          <w:sz w:val="24"/>
          <w:szCs w:val="24"/>
        </w:rPr>
        <w:t xml:space="preserve">                 </w:t>
      </w:r>
      <w:r w:rsidRPr="00A2113F">
        <w:rPr>
          <w:rFonts w:ascii="Arial" w:hAnsi="Arial" w:cs="Arial"/>
          <w:caps/>
          <w:sz w:val="24"/>
          <w:szCs w:val="24"/>
        </w:rPr>
        <w:t xml:space="preserve">объектов капитального строительства, предельных </w:t>
      </w:r>
      <w:r>
        <w:rPr>
          <w:rFonts w:ascii="Arial" w:hAnsi="Arial" w:cs="Arial"/>
          <w:caps/>
          <w:sz w:val="24"/>
          <w:szCs w:val="24"/>
        </w:rPr>
        <w:t xml:space="preserve">                   </w:t>
      </w:r>
      <w:r w:rsidRPr="00A2113F">
        <w:rPr>
          <w:rFonts w:ascii="Arial" w:hAnsi="Arial" w:cs="Arial"/>
          <w:caps/>
          <w:sz w:val="24"/>
          <w:szCs w:val="24"/>
        </w:rPr>
        <w:t xml:space="preserve">размеров земельных участков и предельных параметров разрешённого строительства, </w:t>
      </w:r>
      <w:r>
        <w:rPr>
          <w:rFonts w:ascii="Arial" w:hAnsi="Arial" w:cs="Arial"/>
          <w:caps/>
          <w:sz w:val="24"/>
          <w:szCs w:val="24"/>
        </w:rPr>
        <w:t>Р</w:t>
      </w:r>
      <w:r w:rsidRPr="00A2113F">
        <w:rPr>
          <w:rFonts w:ascii="Arial" w:hAnsi="Arial" w:cs="Arial"/>
          <w:caps/>
          <w:sz w:val="24"/>
          <w:szCs w:val="24"/>
        </w:rPr>
        <w:t>еконструкции объектов капитального строительства</w:t>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7</w:t>
      </w:r>
      <w:r w:rsidR="00F042D8">
        <w:rPr>
          <w:rFonts w:ascii="Arial" w:hAnsi="Arial" w:cs="Arial"/>
          <w:caps/>
          <w:sz w:val="24"/>
          <w:szCs w:val="24"/>
        </w:rPr>
        <w:t>4</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41.</w:t>
      </w:r>
      <w:r w:rsidRPr="003B0884">
        <w:rPr>
          <w:rFonts w:ascii="Arial" w:hAnsi="Arial" w:cs="Arial"/>
          <w:b/>
          <w:bCs/>
          <w:sz w:val="24"/>
          <w:szCs w:val="24"/>
        </w:rPr>
        <w:t xml:space="preserve"> </w:t>
      </w:r>
      <w:r w:rsidRPr="003B0884">
        <w:rPr>
          <w:rFonts w:ascii="Arial" w:hAnsi="Arial" w:cs="Arial"/>
          <w:sz w:val="24"/>
          <w:szCs w:val="24"/>
        </w:rPr>
        <w:t>Градостроительные регламенты зоны жилой застройки «Ж»</w:t>
      </w:r>
      <w:r w:rsidRPr="00863B50">
        <w:rPr>
          <w:rFonts w:ascii="Arial" w:hAnsi="Arial" w:cs="Arial"/>
          <w:sz w:val="24"/>
          <w:szCs w:val="24"/>
          <w:u w:val="dotted"/>
        </w:rPr>
        <w:tab/>
      </w:r>
      <w:r>
        <w:rPr>
          <w:rFonts w:ascii="Arial" w:hAnsi="Arial" w:cs="Arial"/>
          <w:sz w:val="24"/>
          <w:szCs w:val="24"/>
        </w:rPr>
        <w:t>7</w:t>
      </w:r>
      <w:r w:rsidR="00F042D8">
        <w:rPr>
          <w:rFonts w:ascii="Arial" w:hAnsi="Arial" w:cs="Arial"/>
          <w:sz w:val="24"/>
          <w:szCs w:val="24"/>
        </w:rPr>
        <w:t>4</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42.</w:t>
      </w:r>
      <w:r w:rsidRPr="003B0884">
        <w:rPr>
          <w:rFonts w:ascii="Arial" w:hAnsi="Arial" w:cs="Arial"/>
          <w:b/>
          <w:bCs/>
          <w:sz w:val="24"/>
          <w:szCs w:val="24"/>
        </w:rPr>
        <w:t xml:space="preserve"> </w:t>
      </w:r>
      <w:r w:rsidRPr="003B0884">
        <w:rPr>
          <w:rFonts w:ascii="Arial" w:hAnsi="Arial" w:cs="Arial"/>
          <w:sz w:val="24"/>
          <w:szCs w:val="24"/>
        </w:rPr>
        <w:t xml:space="preserve">Градостроительные регламенты общественно-деловой                    зоны </w:t>
      </w:r>
      <w:r w:rsidRPr="003B0884">
        <w:rPr>
          <w:rFonts w:ascii="Arial" w:hAnsi="Arial" w:cs="Arial"/>
          <w:sz w:val="24"/>
          <w:szCs w:val="24"/>
          <w:lang w:eastAsia="en-US"/>
        </w:rPr>
        <w:t>«ОД»</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8</w:t>
      </w:r>
      <w:r w:rsidR="00F042D8">
        <w:rPr>
          <w:rFonts w:ascii="Arial" w:hAnsi="Arial" w:cs="Arial"/>
          <w:sz w:val="24"/>
          <w:szCs w:val="24"/>
        </w:rPr>
        <w:t>0</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43.</w:t>
      </w:r>
      <w:r w:rsidRPr="003B0884">
        <w:rPr>
          <w:rFonts w:ascii="Arial" w:hAnsi="Arial" w:cs="Arial"/>
          <w:b/>
          <w:bCs/>
          <w:sz w:val="24"/>
          <w:szCs w:val="24"/>
        </w:rPr>
        <w:t xml:space="preserve"> </w:t>
      </w:r>
      <w:r w:rsidRPr="003B0884">
        <w:rPr>
          <w:rFonts w:ascii="Arial" w:hAnsi="Arial" w:cs="Arial"/>
          <w:sz w:val="24"/>
          <w:szCs w:val="24"/>
        </w:rPr>
        <w:t xml:space="preserve">Градостроительные регламенты производственной зоны </w:t>
      </w:r>
      <w:r w:rsidRPr="003B0884">
        <w:rPr>
          <w:rFonts w:ascii="Arial" w:hAnsi="Arial" w:cs="Arial"/>
          <w:sz w:val="24"/>
          <w:szCs w:val="24"/>
          <w:lang w:eastAsia="en-US"/>
        </w:rPr>
        <w:t>«П»</w:t>
      </w:r>
      <w:r w:rsidRPr="00863B50">
        <w:rPr>
          <w:rFonts w:ascii="Arial" w:hAnsi="Arial" w:cs="Arial"/>
          <w:sz w:val="24"/>
          <w:szCs w:val="24"/>
          <w:u w:val="dotted"/>
        </w:rPr>
        <w:tab/>
      </w:r>
      <w:r w:rsidR="00F042D8">
        <w:rPr>
          <w:rFonts w:ascii="Arial" w:hAnsi="Arial" w:cs="Arial"/>
          <w:sz w:val="24"/>
          <w:szCs w:val="24"/>
        </w:rPr>
        <w:t>88</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44.</w:t>
      </w:r>
      <w:r w:rsidRPr="003B0884">
        <w:rPr>
          <w:rFonts w:ascii="Arial" w:hAnsi="Arial" w:cs="Arial"/>
          <w:b/>
          <w:bCs/>
          <w:sz w:val="24"/>
          <w:szCs w:val="24"/>
        </w:rPr>
        <w:t xml:space="preserve"> </w:t>
      </w:r>
      <w:r w:rsidRPr="003B0884">
        <w:rPr>
          <w:rFonts w:ascii="Arial" w:hAnsi="Arial" w:cs="Arial"/>
          <w:sz w:val="24"/>
          <w:szCs w:val="24"/>
        </w:rPr>
        <w:t>Градостроительные регламенты зоны инженерно</w:t>
      </w:r>
      <w:r>
        <w:rPr>
          <w:rFonts w:ascii="Arial" w:hAnsi="Arial" w:cs="Arial"/>
          <w:sz w:val="24"/>
          <w:szCs w:val="24"/>
        </w:rPr>
        <w:t>-транспортной</w:t>
      </w:r>
      <w:r w:rsidRPr="003B0884">
        <w:rPr>
          <w:rFonts w:ascii="Arial" w:hAnsi="Arial" w:cs="Arial"/>
          <w:sz w:val="24"/>
          <w:szCs w:val="24"/>
        </w:rPr>
        <w:t xml:space="preserve">                </w:t>
      </w:r>
      <w:r w:rsidRPr="000161C6">
        <w:rPr>
          <w:rFonts w:ascii="Arial" w:hAnsi="Arial" w:cs="Arial"/>
          <w:sz w:val="24"/>
          <w:szCs w:val="24"/>
        </w:rPr>
        <w:t>инфраструктуры «ИТ»</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9</w:t>
      </w:r>
      <w:r w:rsidR="00F042D8">
        <w:rPr>
          <w:rFonts w:ascii="Arial" w:hAnsi="Arial" w:cs="Arial"/>
          <w:sz w:val="24"/>
          <w:szCs w:val="24"/>
        </w:rPr>
        <w:t>2</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45. Градостроительные регламенты зоны</w:t>
      </w:r>
      <w:r w:rsidRPr="003B0884">
        <w:rPr>
          <w:rFonts w:ascii="Arial" w:hAnsi="Arial" w:cs="Arial"/>
          <w:sz w:val="24"/>
          <w:szCs w:val="24"/>
        </w:rPr>
        <w:tab/>
      </w:r>
      <w:r>
        <w:rPr>
          <w:rFonts w:ascii="Arial" w:hAnsi="Arial" w:cs="Arial"/>
          <w:sz w:val="24"/>
          <w:szCs w:val="24"/>
        </w:rPr>
        <w:t>сельскохозяйственного использования «СИ»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9</w:t>
      </w:r>
      <w:r w:rsidR="00F042D8">
        <w:rPr>
          <w:rFonts w:ascii="Arial" w:hAnsi="Arial" w:cs="Arial"/>
          <w:sz w:val="24"/>
          <w:szCs w:val="24"/>
        </w:rPr>
        <w:t>3</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 xml:space="preserve">Статья 46. Градостроительные регламенты зоны сельскохозяйственного </w:t>
      </w:r>
      <w:r>
        <w:rPr>
          <w:rFonts w:ascii="Arial" w:hAnsi="Arial" w:cs="Arial"/>
          <w:sz w:val="24"/>
          <w:szCs w:val="24"/>
        </w:rPr>
        <w:t>назначения</w:t>
      </w:r>
      <w:r w:rsidRPr="003B0884">
        <w:rPr>
          <w:rFonts w:ascii="Arial" w:hAnsi="Arial" w:cs="Arial"/>
          <w:sz w:val="24"/>
          <w:szCs w:val="24"/>
        </w:rPr>
        <w:t xml:space="preserve"> «СХ»</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F042D8">
        <w:rPr>
          <w:rFonts w:ascii="Arial" w:hAnsi="Arial" w:cs="Arial"/>
          <w:sz w:val="24"/>
          <w:szCs w:val="24"/>
        </w:rPr>
        <w:t>98</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 xml:space="preserve">Статья 47. Градостроительные регламенты зоны рекреационного                  назначения </w:t>
      </w:r>
      <w:r w:rsidRPr="003B0884">
        <w:rPr>
          <w:rFonts w:ascii="Arial" w:hAnsi="Arial" w:cs="Arial"/>
          <w:sz w:val="24"/>
          <w:szCs w:val="24"/>
          <w:lang w:eastAsia="en-US"/>
        </w:rPr>
        <w:t>«Р»</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F042D8">
        <w:rPr>
          <w:rFonts w:ascii="Arial" w:hAnsi="Arial" w:cs="Arial"/>
          <w:sz w:val="24"/>
          <w:szCs w:val="24"/>
        </w:rPr>
        <w:t>99</w:t>
      </w:r>
    </w:p>
    <w:p w:rsidR="00E71803" w:rsidRPr="003B0884" w:rsidRDefault="00E71803" w:rsidP="00E71803">
      <w:pPr>
        <w:spacing w:after="240" w:line="240" w:lineRule="auto"/>
        <w:ind w:left="0" w:firstLine="0"/>
        <w:jc w:val="left"/>
        <w:rPr>
          <w:rFonts w:ascii="Arial" w:hAnsi="Arial" w:cs="Arial"/>
          <w:sz w:val="24"/>
          <w:szCs w:val="24"/>
        </w:rPr>
      </w:pPr>
      <w:r w:rsidRPr="003B0884">
        <w:rPr>
          <w:rFonts w:ascii="Arial" w:hAnsi="Arial" w:cs="Arial"/>
          <w:sz w:val="24"/>
          <w:szCs w:val="24"/>
        </w:rPr>
        <w:t>Статья 48. Градостроительные регламенты зоны специального                      назначения «СН»</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10</w:t>
      </w:r>
      <w:r w:rsidR="00F042D8">
        <w:rPr>
          <w:rFonts w:ascii="Arial" w:hAnsi="Arial" w:cs="Arial"/>
          <w:sz w:val="24"/>
          <w:szCs w:val="24"/>
        </w:rPr>
        <w:t>2</w:t>
      </w:r>
    </w:p>
    <w:p w:rsidR="00E71803" w:rsidRPr="00A2113F" w:rsidRDefault="00E71803" w:rsidP="00E71803">
      <w:pPr>
        <w:spacing w:after="60" w:line="240" w:lineRule="auto"/>
        <w:ind w:left="0" w:firstLine="0"/>
        <w:jc w:val="left"/>
        <w:rPr>
          <w:rFonts w:ascii="Arial" w:hAnsi="Arial" w:cs="Arial"/>
          <w:caps/>
          <w:sz w:val="24"/>
          <w:szCs w:val="24"/>
        </w:rPr>
      </w:pPr>
      <w:r>
        <w:rPr>
          <w:rFonts w:ascii="Arial" w:hAnsi="Arial" w:cs="Arial"/>
          <w:sz w:val="24"/>
          <w:szCs w:val="24"/>
        </w:rPr>
        <w:t xml:space="preserve">Глава </w:t>
      </w:r>
      <w:r w:rsidRPr="00A2113F">
        <w:rPr>
          <w:rFonts w:ascii="Arial" w:hAnsi="Arial" w:cs="Arial"/>
          <w:sz w:val="24"/>
          <w:szCs w:val="24"/>
        </w:rPr>
        <w:t>1</w:t>
      </w:r>
      <w:r>
        <w:rPr>
          <w:rFonts w:ascii="Arial" w:hAnsi="Arial" w:cs="Arial"/>
          <w:sz w:val="24"/>
          <w:szCs w:val="24"/>
        </w:rPr>
        <w:t>1</w:t>
      </w:r>
      <w:r w:rsidRPr="00A2113F">
        <w:rPr>
          <w:rFonts w:ascii="Arial" w:hAnsi="Arial" w:cs="Arial"/>
          <w:sz w:val="24"/>
          <w:szCs w:val="24"/>
        </w:rPr>
        <w:t xml:space="preserve">. </w:t>
      </w:r>
      <w:r w:rsidRPr="00A2113F">
        <w:rPr>
          <w:rFonts w:ascii="Arial" w:hAnsi="Arial" w:cs="Arial"/>
          <w:caps/>
          <w:sz w:val="24"/>
          <w:szCs w:val="24"/>
        </w:rPr>
        <w:t>Градостроительные регламенты в части ограничений использования земельных участков</w:t>
      </w:r>
      <w:r>
        <w:rPr>
          <w:rFonts w:ascii="Arial" w:hAnsi="Arial" w:cs="Arial"/>
          <w:caps/>
          <w:sz w:val="24"/>
          <w:szCs w:val="24"/>
        </w:rPr>
        <w:t xml:space="preserve"> </w:t>
      </w:r>
      <w:r w:rsidRPr="00A2113F">
        <w:rPr>
          <w:rFonts w:ascii="Arial" w:hAnsi="Arial" w:cs="Arial"/>
          <w:caps/>
          <w:sz w:val="24"/>
          <w:szCs w:val="24"/>
        </w:rPr>
        <w:t xml:space="preserve"> и объектов </w:t>
      </w:r>
      <w:r>
        <w:rPr>
          <w:rFonts w:ascii="Arial" w:hAnsi="Arial" w:cs="Arial"/>
          <w:caps/>
          <w:sz w:val="24"/>
          <w:szCs w:val="24"/>
        </w:rPr>
        <w:t xml:space="preserve">                 </w:t>
      </w:r>
      <w:r w:rsidRPr="00A2113F">
        <w:rPr>
          <w:rFonts w:ascii="Arial" w:hAnsi="Arial" w:cs="Arial"/>
          <w:caps/>
          <w:sz w:val="24"/>
          <w:szCs w:val="24"/>
        </w:rPr>
        <w:t>капитального строительства</w:t>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w:t>
      </w:r>
      <w:r w:rsidR="00F042D8">
        <w:rPr>
          <w:rFonts w:ascii="Arial" w:hAnsi="Arial" w:cs="Arial"/>
          <w:caps/>
          <w:sz w:val="24"/>
          <w:szCs w:val="24"/>
        </w:rPr>
        <w:t>09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4</w:t>
      </w:r>
      <w:r>
        <w:rPr>
          <w:rFonts w:ascii="Arial" w:hAnsi="Arial" w:cs="Arial"/>
          <w:sz w:val="24"/>
          <w:szCs w:val="24"/>
        </w:rPr>
        <w:t>9</w:t>
      </w:r>
      <w:r w:rsidRPr="00A2113F">
        <w:rPr>
          <w:rFonts w:ascii="Arial" w:hAnsi="Arial" w:cs="Arial"/>
          <w:sz w:val="24"/>
          <w:szCs w:val="24"/>
        </w:rPr>
        <w:t xml:space="preserve">. Ограничения использования земельных участков и объектов капитального строительства в границах зон с особыми условиями </w:t>
      </w:r>
      <w:r>
        <w:rPr>
          <w:rFonts w:ascii="Arial" w:hAnsi="Arial" w:cs="Arial"/>
          <w:sz w:val="24"/>
          <w:szCs w:val="24"/>
        </w:rPr>
        <w:t xml:space="preserve">             </w:t>
      </w:r>
      <w:r w:rsidRPr="00A2113F">
        <w:rPr>
          <w:rFonts w:ascii="Arial" w:hAnsi="Arial" w:cs="Arial"/>
          <w:sz w:val="24"/>
          <w:szCs w:val="24"/>
        </w:rPr>
        <w:t>использования территорий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F042D8">
        <w:rPr>
          <w:rFonts w:ascii="Arial" w:hAnsi="Arial" w:cs="Arial"/>
          <w:sz w:val="24"/>
          <w:szCs w:val="24"/>
        </w:rPr>
        <w:t>09</w:t>
      </w:r>
    </w:p>
    <w:p w:rsidR="00E71803"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 xml:space="preserve">Статья </w:t>
      </w:r>
      <w:r>
        <w:rPr>
          <w:rFonts w:ascii="Arial" w:hAnsi="Arial" w:cs="Arial"/>
          <w:sz w:val="24"/>
          <w:szCs w:val="24"/>
        </w:rPr>
        <w:t>50</w:t>
      </w:r>
      <w:r w:rsidRPr="00A2113F">
        <w:rPr>
          <w:rFonts w:ascii="Arial" w:hAnsi="Arial" w:cs="Arial"/>
          <w:sz w:val="24"/>
          <w:szCs w:val="24"/>
        </w:rPr>
        <w:t xml:space="preserve">. Ограничения использования земельных участков и объектов капитального строительства в границах </w:t>
      </w:r>
      <w:proofErr w:type="spellStart"/>
      <w:r w:rsidRPr="00A2113F">
        <w:rPr>
          <w:rFonts w:ascii="Arial" w:hAnsi="Arial" w:cs="Arial"/>
          <w:sz w:val="24"/>
          <w:szCs w:val="24"/>
        </w:rPr>
        <w:t>водоохранных</w:t>
      </w:r>
      <w:proofErr w:type="spellEnd"/>
      <w:r w:rsidRPr="00A2113F">
        <w:rPr>
          <w:rFonts w:ascii="Arial" w:hAnsi="Arial" w:cs="Arial"/>
          <w:sz w:val="24"/>
          <w:szCs w:val="24"/>
        </w:rPr>
        <w:t xml:space="preserve"> зон, прибрежных </w:t>
      </w:r>
      <w:r>
        <w:rPr>
          <w:rFonts w:ascii="Arial" w:hAnsi="Arial" w:cs="Arial"/>
          <w:sz w:val="24"/>
          <w:szCs w:val="24"/>
        </w:rPr>
        <w:t xml:space="preserve">   </w:t>
      </w:r>
      <w:r w:rsidRPr="00A2113F">
        <w:rPr>
          <w:rFonts w:ascii="Arial" w:hAnsi="Arial" w:cs="Arial"/>
          <w:sz w:val="24"/>
          <w:szCs w:val="24"/>
        </w:rPr>
        <w:t>защитных полос</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F042D8">
        <w:rPr>
          <w:rFonts w:ascii="Arial" w:hAnsi="Arial" w:cs="Arial"/>
          <w:sz w:val="24"/>
          <w:szCs w:val="24"/>
        </w:rPr>
        <w:t>2</w:t>
      </w:r>
    </w:p>
    <w:p w:rsidR="00E71803" w:rsidRPr="003B0884" w:rsidRDefault="00E71803" w:rsidP="00E71803">
      <w:pPr>
        <w:spacing w:after="240" w:line="240" w:lineRule="auto"/>
        <w:ind w:left="0" w:firstLine="0"/>
        <w:jc w:val="left"/>
        <w:rPr>
          <w:rFonts w:ascii="Arial" w:hAnsi="Arial" w:cs="Arial"/>
          <w:sz w:val="24"/>
          <w:szCs w:val="24"/>
        </w:rPr>
      </w:pPr>
      <w:r>
        <w:rPr>
          <w:rFonts w:ascii="Arial" w:hAnsi="Arial" w:cs="Arial"/>
          <w:sz w:val="24"/>
          <w:szCs w:val="24"/>
        </w:rPr>
        <w:br w:type="page"/>
      </w:r>
      <w:r w:rsidRPr="003B0884">
        <w:rPr>
          <w:rFonts w:ascii="Arial" w:hAnsi="Arial" w:cs="Arial"/>
          <w:sz w:val="24"/>
          <w:szCs w:val="24"/>
        </w:rPr>
        <w:lastRenderedPageBreak/>
        <w:t xml:space="preserve">Часть </w:t>
      </w:r>
      <w:r w:rsidRPr="003B0884">
        <w:rPr>
          <w:rFonts w:ascii="Arial" w:hAnsi="Arial" w:cs="Arial"/>
          <w:sz w:val="24"/>
          <w:szCs w:val="24"/>
          <w:lang w:val="en-US"/>
        </w:rPr>
        <w:t>IV</w:t>
      </w:r>
      <w:r w:rsidRPr="003B0884">
        <w:rPr>
          <w:rFonts w:ascii="Arial" w:hAnsi="Arial" w:cs="Arial"/>
          <w:sz w:val="24"/>
          <w:szCs w:val="24"/>
        </w:rPr>
        <w:t xml:space="preserve">. </w:t>
      </w:r>
      <w:r w:rsidRPr="003B0884">
        <w:rPr>
          <w:rFonts w:ascii="Arial" w:hAnsi="Arial" w:cs="Arial"/>
          <w:caps/>
          <w:sz w:val="24"/>
          <w:szCs w:val="24"/>
        </w:rPr>
        <w:t xml:space="preserve">земельныЕ участкИ, на которые действие градостроительных регламентов не распространяется И </w:t>
      </w:r>
      <w:r>
        <w:rPr>
          <w:rFonts w:ascii="Arial" w:hAnsi="Arial" w:cs="Arial"/>
          <w:caps/>
          <w:sz w:val="24"/>
          <w:szCs w:val="24"/>
        </w:rPr>
        <w:t xml:space="preserve">                  </w:t>
      </w:r>
      <w:r w:rsidRPr="003B0884">
        <w:rPr>
          <w:rFonts w:ascii="Arial" w:hAnsi="Arial" w:cs="Arial"/>
          <w:caps/>
          <w:sz w:val="24"/>
          <w:szCs w:val="24"/>
        </w:rPr>
        <w:t>ДЛЯ КОТОРЫХ ГРАДОСТРОИТЕЛЬНЫЕ РЕГЛАМЕНТЫ НЕ                     УСТАНАВЛИВАЮТСЯ</w:t>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11</w:t>
      </w:r>
      <w:r w:rsidR="00B013D8">
        <w:rPr>
          <w:rFonts w:ascii="Arial" w:hAnsi="Arial" w:cs="Arial"/>
          <w:caps/>
          <w:sz w:val="24"/>
          <w:szCs w:val="24"/>
        </w:rPr>
        <w:t>4</w:t>
      </w:r>
    </w:p>
    <w:p w:rsidR="00E71803" w:rsidRPr="00A2113F" w:rsidRDefault="00E71803" w:rsidP="00E71803">
      <w:pPr>
        <w:spacing w:after="60" w:line="240" w:lineRule="auto"/>
        <w:ind w:left="0" w:firstLine="0"/>
        <w:jc w:val="left"/>
        <w:rPr>
          <w:rFonts w:ascii="Arial" w:hAnsi="Arial" w:cs="Arial"/>
          <w:caps/>
          <w:sz w:val="24"/>
          <w:szCs w:val="24"/>
        </w:rPr>
      </w:pPr>
      <w:r w:rsidRPr="00A2113F">
        <w:rPr>
          <w:rFonts w:ascii="Arial" w:hAnsi="Arial" w:cs="Arial"/>
          <w:sz w:val="24"/>
          <w:szCs w:val="24"/>
        </w:rPr>
        <w:t>Глава 1</w:t>
      </w:r>
      <w:r>
        <w:rPr>
          <w:rFonts w:ascii="Arial" w:hAnsi="Arial" w:cs="Arial"/>
          <w:sz w:val="24"/>
          <w:szCs w:val="24"/>
        </w:rPr>
        <w:t>2</w:t>
      </w:r>
      <w:r w:rsidRPr="00A2113F">
        <w:rPr>
          <w:rFonts w:ascii="Arial" w:hAnsi="Arial" w:cs="Arial"/>
          <w:sz w:val="24"/>
          <w:szCs w:val="24"/>
        </w:rPr>
        <w:t xml:space="preserve">. </w:t>
      </w:r>
      <w:r w:rsidRPr="00A2113F">
        <w:rPr>
          <w:rFonts w:ascii="Arial" w:hAnsi="Arial" w:cs="Arial"/>
          <w:caps/>
          <w:sz w:val="24"/>
          <w:szCs w:val="24"/>
        </w:rPr>
        <w:t>земельныЕ участкИ, на которые действие градостроительных регламентов не распространяется</w:t>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11</w:t>
      </w:r>
      <w:r w:rsidR="00B013D8">
        <w:rPr>
          <w:rFonts w:ascii="Arial" w:hAnsi="Arial" w:cs="Arial"/>
          <w:caps/>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w:t>
      </w:r>
      <w:r>
        <w:rPr>
          <w:rFonts w:ascii="Arial" w:hAnsi="Arial" w:cs="Arial"/>
          <w:sz w:val="24"/>
          <w:szCs w:val="24"/>
        </w:rPr>
        <w:t>51</w:t>
      </w:r>
      <w:r w:rsidRPr="00A2113F">
        <w:rPr>
          <w:rFonts w:ascii="Arial" w:hAnsi="Arial" w:cs="Arial"/>
          <w:sz w:val="24"/>
          <w:szCs w:val="24"/>
        </w:rPr>
        <w:t>. Назначение земельных участков, на которые действие градостроительных регламентов не распространяется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B013D8">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w:t>
      </w:r>
      <w:r>
        <w:rPr>
          <w:rFonts w:ascii="Arial" w:hAnsi="Arial" w:cs="Arial"/>
          <w:sz w:val="24"/>
          <w:szCs w:val="24"/>
        </w:rPr>
        <w:t>52</w:t>
      </w:r>
      <w:r w:rsidRPr="00A2113F">
        <w:rPr>
          <w:rFonts w:ascii="Arial" w:hAnsi="Arial" w:cs="Arial"/>
          <w:sz w:val="24"/>
          <w:szCs w:val="24"/>
        </w:rPr>
        <w:t xml:space="preserve">. Использование земельных участков, расположенных в </w:t>
      </w:r>
      <w:r>
        <w:rPr>
          <w:rFonts w:ascii="Arial" w:hAnsi="Arial" w:cs="Arial"/>
          <w:sz w:val="24"/>
          <w:szCs w:val="24"/>
        </w:rPr>
        <w:t xml:space="preserve">                    </w:t>
      </w:r>
      <w:r w:rsidRPr="00A2113F">
        <w:rPr>
          <w:rFonts w:ascii="Arial" w:hAnsi="Arial" w:cs="Arial"/>
          <w:sz w:val="24"/>
          <w:szCs w:val="24"/>
        </w:rPr>
        <w:t>границах территорий памятников и ансамблей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B013D8">
        <w:rPr>
          <w:rFonts w:ascii="Arial" w:hAnsi="Arial" w:cs="Arial"/>
          <w:sz w:val="24"/>
          <w:szCs w:val="24"/>
        </w:rPr>
        <w:t>5</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5</w:t>
      </w:r>
      <w:r>
        <w:rPr>
          <w:rFonts w:ascii="Arial" w:hAnsi="Arial" w:cs="Arial"/>
          <w:sz w:val="24"/>
          <w:szCs w:val="24"/>
        </w:rPr>
        <w:t>3</w:t>
      </w:r>
      <w:r w:rsidRPr="00A2113F">
        <w:rPr>
          <w:rFonts w:ascii="Arial" w:hAnsi="Arial" w:cs="Arial"/>
          <w:sz w:val="24"/>
          <w:szCs w:val="24"/>
        </w:rPr>
        <w:t>. Назначение земельных участков, расположенных в границах территорий общего пользования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B013D8">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caps/>
          <w:sz w:val="24"/>
          <w:szCs w:val="24"/>
        </w:rPr>
      </w:pPr>
      <w:r w:rsidRPr="00A2113F">
        <w:rPr>
          <w:rFonts w:ascii="Arial" w:hAnsi="Arial" w:cs="Arial"/>
          <w:caps/>
          <w:sz w:val="24"/>
          <w:szCs w:val="24"/>
        </w:rPr>
        <w:t>ГЛАВА 1</w:t>
      </w:r>
      <w:r>
        <w:rPr>
          <w:rFonts w:ascii="Arial" w:hAnsi="Arial" w:cs="Arial"/>
          <w:caps/>
          <w:sz w:val="24"/>
          <w:szCs w:val="24"/>
        </w:rPr>
        <w:t>3</w:t>
      </w:r>
      <w:r w:rsidRPr="00A2113F">
        <w:rPr>
          <w:rFonts w:ascii="Arial" w:hAnsi="Arial" w:cs="Arial"/>
          <w:caps/>
          <w:sz w:val="24"/>
          <w:szCs w:val="24"/>
        </w:rPr>
        <w:t xml:space="preserve">. земельныЕ участкИ, ДЛЯ КОТОРЫХ </w:t>
      </w:r>
      <w:r>
        <w:rPr>
          <w:rFonts w:ascii="Arial" w:hAnsi="Arial" w:cs="Arial"/>
          <w:caps/>
          <w:sz w:val="24"/>
          <w:szCs w:val="24"/>
        </w:rPr>
        <w:t xml:space="preserve">                   </w:t>
      </w:r>
      <w:r w:rsidRPr="00A2113F">
        <w:rPr>
          <w:rFonts w:ascii="Arial" w:hAnsi="Arial" w:cs="Arial"/>
          <w:caps/>
          <w:sz w:val="24"/>
          <w:szCs w:val="24"/>
        </w:rPr>
        <w:t>ГРАДОСТРОИТЕЛЬНЫЕ РЕГЛАМЕНТЫ НЕ УСТАНАВЛИВАЮТСЯ</w:t>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w:t>
      </w:r>
      <w:r w:rsidR="00B013D8">
        <w:rPr>
          <w:rFonts w:ascii="Arial" w:hAnsi="Arial" w:cs="Arial"/>
          <w:caps/>
          <w:sz w:val="24"/>
          <w:szCs w:val="24"/>
        </w:rPr>
        <w:t>18</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5</w:t>
      </w:r>
      <w:r>
        <w:rPr>
          <w:rFonts w:ascii="Arial" w:hAnsi="Arial" w:cs="Arial"/>
          <w:sz w:val="24"/>
          <w:szCs w:val="24"/>
        </w:rPr>
        <w:t>4</w:t>
      </w:r>
      <w:r w:rsidRPr="00A2113F">
        <w:rPr>
          <w:rFonts w:ascii="Arial" w:hAnsi="Arial" w:cs="Arial"/>
          <w:sz w:val="24"/>
          <w:szCs w:val="24"/>
        </w:rPr>
        <w:t xml:space="preserve">. Назначение земельных участков, для которых </w:t>
      </w:r>
      <w:r>
        <w:rPr>
          <w:rFonts w:ascii="Arial" w:hAnsi="Arial" w:cs="Arial"/>
          <w:sz w:val="24"/>
          <w:szCs w:val="24"/>
        </w:rPr>
        <w:t xml:space="preserve">                   </w:t>
      </w:r>
      <w:r w:rsidRPr="00A2113F">
        <w:rPr>
          <w:rFonts w:ascii="Arial" w:hAnsi="Arial" w:cs="Arial"/>
          <w:sz w:val="24"/>
          <w:szCs w:val="24"/>
        </w:rPr>
        <w:t>градостроительные регламенты не устанавливаются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B013D8">
        <w:rPr>
          <w:rFonts w:ascii="Arial" w:hAnsi="Arial" w:cs="Arial"/>
          <w:sz w:val="24"/>
          <w:szCs w:val="24"/>
        </w:rPr>
        <w:t>18</w:t>
      </w:r>
    </w:p>
    <w:p w:rsidR="00E71803" w:rsidRPr="003B0884" w:rsidRDefault="00E71803" w:rsidP="00E71803">
      <w:pPr>
        <w:suppressAutoHyphens w:val="0"/>
        <w:spacing w:after="240" w:line="240" w:lineRule="auto"/>
        <w:ind w:left="0" w:firstLine="0"/>
        <w:jc w:val="left"/>
        <w:outlineLvl w:val="0"/>
        <w:rPr>
          <w:rFonts w:ascii="Arial" w:hAnsi="Arial" w:cs="Arial"/>
          <w:sz w:val="24"/>
          <w:szCs w:val="24"/>
          <w:lang w:eastAsia="ru-RU"/>
        </w:rPr>
      </w:pPr>
      <w:r w:rsidRPr="003B0884">
        <w:rPr>
          <w:rFonts w:ascii="Arial" w:hAnsi="Arial" w:cs="Arial"/>
          <w:sz w:val="24"/>
          <w:szCs w:val="24"/>
          <w:lang w:eastAsia="en-US"/>
        </w:rPr>
        <w:t xml:space="preserve">ПРИЛОЖЕНИЕ. </w:t>
      </w:r>
      <w:r w:rsidRPr="003B0884">
        <w:rPr>
          <w:rFonts w:ascii="Arial" w:hAnsi="Arial" w:cs="Arial"/>
          <w:sz w:val="24"/>
          <w:szCs w:val="24"/>
          <w:lang w:eastAsia="ru-RU"/>
        </w:rPr>
        <w:t xml:space="preserve">Информационные источники регламентов (сводный </w:t>
      </w:r>
      <w:r>
        <w:rPr>
          <w:rFonts w:ascii="Arial" w:hAnsi="Arial" w:cs="Arial"/>
          <w:sz w:val="24"/>
          <w:szCs w:val="24"/>
          <w:lang w:eastAsia="ru-RU"/>
        </w:rPr>
        <w:t xml:space="preserve">                     </w:t>
      </w:r>
      <w:r w:rsidRPr="003B0884">
        <w:rPr>
          <w:rFonts w:ascii="Arial" w:hAnsi="Arial" w:cs="Arial"/>
          <w:sz w:val="24"/>
          <w:szCs w:val="24"/>
          <w:lang w:eastAsia="ru-RU"/>
        </w:rPr>
        <w:t>перечень документов всех уровней)</w:t>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Pr>
          <w:rFonts w:ascii="Arial" w:hAnsi="Arial" w:cs="Arial"/>
          <w:sz w:val="24"/>
          <w:szCs w:val="24"/>
          <w:u w:val="dotted"/>
          <w:lang w:eastAsia="ru-RU"/>
        </w:rPr>
        <w:t>1</w:t>
      </w:r>
      <w:r w:rsidR="00B013D8">
        <w:rPr>
          <w:rFonts w:ascii="Arial" w:hAnsi="Arial" w:cs="Arial"/>
          <w:sz w:val="24"/>
          <w:szCs w:val="24"/>
          <w:u w:val="dotted"/>
          <w:lang w:eastAsia="ru-RU"/>
        </w:rPr>
        <w:t>19</w:t>
      </w:r>
    </w:p>
    <w:p w:rsidR="00E71803" w:rsidRPr="00A2113F" w:rsidRDefault="00E71803" w:rsidP="00E71803">
      <w:pPr>
        <w:spacing w:after="120" w:line="240" w:lineRule="auto"/>
        <w:ind w:left="0" w:firstLine="0"/>
        <w:rPr>
          <w:rFonts w:ascii="Arial" w:hAnsi="Arial" w:cs="Arial"/>
          <w:sz w:val="24"/>
          <w:szCs w:val="24"/>
        </w:rPr>
      </w:pPr>
    </w:p>
    <w:p w:rsidR="00C42BC0" w:rsidRPr="00A2113F" w:rsidRDefault="00C42BC0" w:rsidP="00CC7F01">
      <w:pPr>
        <w:suppressAutoHyphens w:val="0"/>
        <w:spacing w:after="120" w:line="240" w:lineRule="auto"/>
        <w:ind w:left="0" w:firstLine="0"/>
        <w:jc w:val="left"/>
        <w:rPr>
          <w:rFonts w:ascii="Arial" w:hAnsi="Arial" w:cs="Arial"/>
          <w:b/>
          <w:bCs/>
          <w:sz w:val="24"/>
          <w:szCs w:val="24"/>
          <w:lang w:eastAsia="en-US"/>
        </w:rPr>
      </w:pPr>
      <w:r>
        <w:rPr>
          <w:rFonts w:ascii="Arial" w:hAnsi="Arial" w:cs="Arial"/>
          <w:b/>
          <w:bCs/>
          <w:sz w:val="24"/>
          <w:szCs w:val="24"/>
          <w:lang w:eastAsia="en-US"/>
        </w:rPr>
        <w:br w:type="page"/>
      </w:r>
      <w:r w:rsidRPr="00A2113F">
        <w:rPr>
          <w:rFonts w:ascii="Arial" w:hAnsi="Arial" w:cs="Arial"/>
          <w:b/>
          <w:bCs/>
          <w:sz w:val="24"/>
          <w:szCs w:val="24"/>
          <w:lang w:eastAsia="en-US"/>
        </w:rPr>
        <w:lastRenderedPageBreak/>
        <w:t>ВВЕДЕНИЕ</w:t>
      </w:r>
    </w:p>
    <w:p w:rsidR="00C42BC0" w:rsidRDefault="00C42BC0" w:rsidP="00106AD3">
      <w:pPr>
        <w:widowControl w:val="0"/>
        <w:suppressAutoHyphens w:val="0"/>
        <w:overflowPunct w:val="0"/>
        <w:autoSpaceDE w:val="0"/>
        <w:autoSpaceDN w:val="0"/>
        <w:adjustRightInd w:val="0"/>
        <w:spacing w:after="120" w:line="240" w:lineRule="auto"/>
        <w:ind w:left="0"/>
        <w:textAlignment w:val="baseline"/>
        <w:rPr>
          <w:rFonts w:ascii="Arial" w:hAnsi="Arial" w:cs="Arial"/>
          <w:sz w:val="24"/>
          <w:szCs w:val="24"/>
          <w:lang w:eastAsia="ru-RU"/>
        </w:rPr>
      </w:pPr>
      <w:proofErr w:type="gramStart"/>
      <w:r w:rsidRPr="00A2113F">
        <w:rPr>
          <w:rFonts w:ascii="Arial" w:hAnsi="Arial" w:cs="Arial"/>
          <w:sz w:val="24"/>
          <w:szCs w:val="24"/>
          <w:lang w:eastAsia="ru-RU"/>
        </w:rPr>
        <w:t xml:space="preserve">«Правила землепользования и застройки </w:t>
      </w:r>
      <w:r w:rsidRPr="00CC7F01">
        <w:rPr>
          <w:rFonts w:ascii="Arial" w:hAnsi="Arial" w:cs="Arial"/>
          <w:sz w:val="24"/>
          <w:szCs w:val="24"/>
          <w:lang w:eastAsia="ru-RU"/>
        </w:rPr>
        <w:t xml:space="preserve">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C6022F">
        <w:rPr>
          <w:rFonts w:ascii="Arial" w:hAnsi="Arial" w:cs="Arial"/>
          <w:sz w:val="24"/>
          <w:szCs w:val="24"/>
          <w:lang w:eastAsia="ru-RU"/>
        </w:rPr>
        <w:t>Аданак</w:t>
      </w:r>
      <w:proofErr w:type="spellEnd"/>
      <w:r w:rsidRPr="00191FCD">
        <w:rPr>
          <w:rFonts w:ascii="Arial" w:hAnsi="Arial" w:cs="Arial"/>
          <w:sz w:val="24"/>
          <w:szCs w:val="24"/>
          <w:lang w:eastAsia="ru-RU"/>
        </w:rPr>
        <w:t>»</w:t>
      </w:r>
      <w:r w:rsidRPr="00A2113F">
        <w:rPr>
          <w:rFonts w:ascii="Arial" w:hAnsi="Arial" w:cs="Arial"/>
          <w:sz w:val="24"/>
          <w:szCs w:val="24"/>
          <w:lang w:eastAsia="ru-RU"/>
        </w:rPr>
        <w:t xml:space="preserve"> </w:t>
      </w:r>
      <w:r>
        <w:rPr>
          <w:rFonts w:ascii="Arial" w:hAnsi="Arial" w:cs="Arial"/>
          <w:sz w:val="24"/>
          <w:szCs w:val="24"/>
          <w:lang w:eastAsia="ru-RU"/>
        </w:rPr>
        <w:t>муниципального образования «</w:t>
      </w:r>
      <w:proofErr w:type="spellStart"/>
      <w:r w:rsidR="00FD0BFD">
        <w:rPr>
          <w:rFonts w:ascii="Arial" w:hAnsi="Arial" w:cs="Arial"/>
          <w:sz w:val="24"/>
          <w:szCs w:val="24"/>
          <w:lang w:eastAsia="ru-RU"/>
        </w:rPr>
        <w:t>Карабудахкентский</w:t>
      </w:r>
      <w:proofErr w:type="spellEnd"/>
      <w:r w:rsidR="00FD0BFD">
        <w:rPr>
          <w:rFonts w:ascii="Arial" w:hAnsi="Arial" w:cs="Arial"/>
          <w:sz w:val="24"/>
          <w:szCs w:val="24"/>
          <w:lang w:eastAsia="ru-RU"/>
        </w:rPr>
        <w:t xml:space="preserve"> район</w:t>
      </w:r>
      <w:r>
        <w:rPr>
          <w:rFonts w:ascii="Arial" w:hAnsi="Arial" w:cs="Arial"/>
          <w:sz w:val="24"/>
          <w:szCs w:val="24"/>
          <w:lang w:eastAsia="ru-RU"/>
        </w:rPr>
        <w:t>»</w:t>
      </w:r>
      <w:r w:rsidRPr="00A2113F">
        <w:rPr>
          <w:rFonts w:ascii="Arial" w:hAnsi="Arial" w:cs="Arial"/>
          <w:sz w:val="24"/>
          <w:szCs w:val="24"/>
          <w:lang w:eastAsia="ru-RU"/>
        </w:rPr>
        <w:t xml:space="preserve"> Республики Дагестан (далее – Пра</w:t>
      </w:r>
      <w:r>
        <w:rPr>
          <w:rFonts w:ascii="Arial" w:hAnsi="Arial" w:cs="Arial"/>
          <w:sz w:val="24"/>
          <w:szCs w:val="24"/>
          <w:lang w:eastAsia="ru-RU"/>
        </w:rPr>
        <w:t>вила) подготовлены на основании Постановления</w:t>
      </w:r>
      <w:r w:rsidRPr="00A2113F">
        <w:rPr>
          <w:rFonts w:ascii="Arial" w:hAnsi="Arial" w:cs="Arial"/>
          <w:sz w:val="24"/>
          <w:szCs w:val="24"/>
          <w:lang w:eastAsia="ru-RU"/>
        </w:rPr>
        <w:t xml:space="preserve"> </w:t>
      </w:r>
      <w:r>
        <w:rPr>
          <w:rFonts w:ascii="Arial" w:hAnsi="Arial" w:cs="Arial"/>
          <w:sz w:val="24"/>
          <w:szCs w:val="24"/>
          <w:lang w:eastAsia="ru-RU"/>
        </w:rPr>
        <w:t xml:space="preserve">Администрации </w:t>
      </w:r>
      <w:r w:rsidRPr="00E71803">
        <w:rPr>
          <w:rFonts w:ascii="Arial" w:hAnsi="Arial" w:cs="Arial"/>
          <w:sz w:val="24"/>
          <w:szCs w:val="24"/>
          <w:lang w:eastAsia="ru-RU"/>
        </w:rPr>
        <w:t>сельского поселения «</w:t>
      </w:r>
      <w:r w:rsidR="00414D14">
        <w:rPr>
          <w:rFonts w:ascii="Arial" w:hAnsi="Arial" w:cs="Arial"/>
          <w:sz w:val="24"/>
          <w:szCs w:val="24"/>
          <w:lang w:eastAsia="ru-RU"/>
        </w:rPr>
        <w:t xml:space="preserve">село </w:t>
      </w:r>
      <w:proofErr w:type="spellStart"/>
      <w:r w:rsidR="00C6022F">
        <w:rPr>
          <w:rFonts w:ascii="Arial" w:hAnsi="Arial" w:cs="Arial"/>
          <w:sz w:val="24"/>
          <w:szCs w:val="24"/>
          <w:lang w:eastAsia="ru-RU"/>
        </w:rPr>
        <w:t>Аданак</w:t>
      </w:r>
      <w:proofErr w:type="spellEnd"/>
      <w:r w:rsidRPr="00E71803">
        <w:rPr>
          <w:rFonts w:ascii="Arial" w:hAnsi="Arial" w:cs="Arial"/>
          <w:sz w:val="24"/>
          <w:szCs w:val="24"/>
          <w:lang w:eastAsia="ru-RU"/>
        </w:rPr>
        <w:t xml:space="preserve">» </w:t>
      </w:r>
      <w:r w:rsidR="000F2A29" w:rsidRPr="00E71803">
        <w:rPr>
          <w:rFonts w:ascii="Arial" w:hAnsi="Arial" w:cs="Arial"/>
          <w:sz w:val="24"/>
          <w:szCs w:val="24"/>
          <w:lang w:eastAsia="ru-RU"/>
        </w:rPr>
        <w:t>№</w:t>
      </w:r>
      <w:r w:rsidR="000F2A29">
        <w:rPr>
          <w:rFonts w:ascii="Arial" w:hAnsi="Arial" w:cs="Arial"/>
          <w:sz w:val="24"/>
          <w:szCs w:val="24"/>
          <w:lang w:eastAsia="ru-RU"/>
        </w:rPr>
        <w:t>___</w:t>
      </w:r>
      <w:r w:rsidR="000F2A29" w:rsidRPr="00E71803">
        <w:rPr>
          <w:rFonts w:ascii="Arial" w:hAnsi="Arial" w:cs="Arial"/>
          <w:sz w:val="24"/>
          <w:szCs w:val="24"/>
          <w:lang w:eastAsia="ru-RU"/>
        </w:rPr>
        <w:t xml:space="preserve"> от </w:t>
      </w:r>
      <w:r w:rsidR="000F2A29">
        <w:rPr>
          <w:rFonts w:ascii="Arial" w:hAnsi="Arial" w:cs="Arial"/>
          <w:sz w:val="24"/>
          <w:szCs w:val="24"/>
          <w:lang w:eastAsia="ru-RU"/>
        </w:rPr>
        <w:t>_______</w:t>
      </w:r>
      <w:r w:rsidR="000F2A29" w:rsidRPr="00E71803">
        <w:rPr>
          <w:rFonts w:ascii="Arial" w:hAnsi="Arial" w:cs="Arial"/>
          <w:sz w:val="24"/>
          <w:szCs w:val="24"/>
          <w:lang w:eastAsia="ru-RU"/>
        </w:rPr>
        <w:t xml:space="preserve"> </w:t>
      </w:r>
      <w:bookmarkStart w:id="1" w:name="_GoBack"/>
      <w:bookmarkEnd w:id="1"/>
      <w:r w:rsidRPr="00E71803">
        <w:rPr>
          <w:rFonts w:ascii="Arial" w:hAnsi="Arial" w:cs="Arial"/>
          <w:sz w:val="24"/>
          <w:szCs w:val="24"/>
          <w:lang w:eastAsia="ru-RU"/>
        </w:rPr>
        <w:t>и в соответствии с</w:t>
      </w:r>
      <w:r w:rsidRPr="00A2113F">
        <w:rPr>
          <w:rFonts w:ascii="Arial" w:hAnsi="Arial" w:cs="Arial"/>
          <w:sz w:val="24"/>
          <w:szCs w:val="24"/>
          <w:lang w:eastAsia="ru-RU"/>
        </w:rPr>
        <w:t xml:space="preserve"> Градостроительным кодексом Российской Федерации, Земельным кодексом Российской Федерации, Федеральным законом от 6 октября 2003 </w:t>
      </w:r>
      <w:r w:rsidRPr="00F13074">
        <w:rPr>
          <w:rFonts w:ascii="Arial" w:hAnsi="Arial" w:cs="Arial"/>
          <w:sz w:val="24"/>
          <w:szCs w:val="24"/>
          <w:lang w:eastAsia="ru-RU"/>
        </w:rPr>
        <w:t>года № 131-ФЗ «Об общих принципах организации местного самоуправления в Российской</w:t>
      </w:r>
      <w:r w:rsidRPr="00A2113F">
        <w:rPr>
          <w:rFonts w:ascii="Arial" w:hAnsi="Arial" w:cs="Arial"/>
          <w:sz w:val="24"/>
          <w:szCs w:val="24"/>
          <w:lang w:eastAsia="ru-RU"/>
        </w:rPr>
        <w:t xml:space="preserve"> Федерации», иными законами и нормативными правовыми</w:t>
      </w:r>
      <w:proofErr w:type="gramEnd"/>
      <w:r w:rsidRPr="00A2113F">
        <w:rPr>
          <w:rFonts w:ascii="Arial" w:hAnsi="Arial" w:cs="Arial"/>
          <w:sz w:val="24"/>
          <w:szCs w:val="24"/>
          <w:lang w:eastAsia="ru-RU"/>
        </w:rPr>
        <w:t xml:space="preserve"> актами Российской Федерации, Республики Дагестан и муниципального образования «</w:t>
      </w:r>
      <w:proofErr w:type="spellStart"/>
      <w:r w:rsidR="00FD0BFD">
        <w:rPr>
          <w:rFonts w:ascii="Arial" w:hAnsi="Arial" w:cs="Arial"/>
          <w:sz w:val="24"/>
          <w:szCs w:val="24"/>
          <w:lang w:eastAsia="ru-RU"/>
        </w:rPr>
        <w:t>Карабудахкентский</w:t>
      </w:r>
      <w:proofErr w:type="spellEnd"/>
      <w:r w:rsidR="00FD0BFD">
        <w:rPr>
          <w:rFonts w:ascii="Arial" w:hAnsi="Arial" w:cs="Arial"/>
          <w:sz w:val="24"/>
          <w:szCs w:val="24"/>
          <w:lang w:eastAsia="ru-RU"/>
        </w:rPr>
        <w:t xml:space="preserve"> район</w:t>
      </w:r>
      <w:r w:rsidRPr="00A2113F">
        <w:rPr>
          <w:rFonts w:ascii="Arial" w:hAnsi="Arial" w:cs="Arial"/>
          <w:sz w:val="24"/>
          <w:szCs w:val="24"/>
          <w:lang w:eastAsia="ru-RU"/>
        </w:rPr>
        <w:t>».</w:t>
      </w:r>
    </w:p>
    <w:p w:rsidR="00E71803" w:rsidRDefault="00E71803" w:rsidP="00E71803">
      <w:pPr>
        <w:spacing w:after="120" w:line="240" w:lineRule="auto"/>
        <w:ind w:left="0" w:firstLine="708"/>
        <w:rPr>
          <w:rFonts w:ascii="Arial" w:hAnsi="Arial" w:cs="Arial"/>
          <w:sz w:val="24"/>
          <w:szCs w:val="24"/>
        </w:rPr>
      </w:pPr>
      <w:r>
        <w:rPr>
          <w:rFonts w:ascii="Arial" w:hAnsi="Arial" w:cs="Arial"/>
          <w:sz w:val="24"/>
          <w:szCs w:val="24"/>
        </w:rPr>
        <w:t xml:space="preserve">Кроме того, учтены положения документов, определяющих основные направления социально-экономического и градостроительного развития сельского поселения </w:t>
      </w:r>
      <w:r>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C6022F">
        <w:rPr>
          <w:rFonts w:ascii="Arial" w:hAnsi="Arial" w:cs="Arial"/>
          <w:sz w:val="24"/>
          <w:szCs w:val="24"/>
          <w:lang w:eastAsia="ru-RU"/>
        </w:rPr>
        <w:t>Аданак</w:t>
      </w:r>
      <w:proofErr w:type="spellEnd"/>
      <w:r>
        <w:rPr>
          <w:rFonts w:ascii="Arial" w:hAnsi="Arial" w:cs="Arial"/>
          <w:sz w:val="24"/>
          <w:szCs w:val="24"/>
          <w:lang w:eastAsia="ru-RU"/>
        </w:rPr>
        <w:t>»</w:t>
      </w:r>
      <w:r>
        <w:rPr>
          <w:rFonts w:ascii="Arial" w:hAnsi="Arial" w:cs="Arial"/>
          <w:sz w:val="24"/>
          <w:szCs w:val="24"/>
        </w:rPr>
        <w:t>, по охране объектов культурного наследия, окружающей среды и рационального использования природных ресурсов.</w:t>
      </w:r>
    </w:p>
    <w:p w:rsidR="00E71803" w:rsidRDefault="00E71803" w:rsidP="00E71803">
      <w:pPr>
        <w:widowControl w:val="0"/>
        <w:suppressAutoHyphens w:val="0"/>
        <w:overflowPunct w:val="0"/>
        <w:autoSpaceDE w:val="0"/>
        <w:autoSpaceDN w:val="0"/>
        <w:adjustRightInd w:val="0"/>
        <w:spacing w:before="120" w:line="240" w:lineRule="auto"/>
        <w:ind w:left="0"/>
        <w:textAlignment w:val="baseline"/>
        <w:rPr>
          <w:rFonts w:ascii="Arial" w:hAnsi="Arial" w:cs="Arial"/>
          <w:sz w:val="24"/>
          <w:szCs w:val="24"/>
          <w:lang w:eastAsia="ru-RU"/>
        </w:rPr>
      </w:pPr>
      <w:r>
        <w:rPr>
          <w:rFonts w:ascii="Arial" w:hAnsi="Arial" w:cs="Arial"/>
          <w:sz w:val="24"/>
          <w:szCs w:val="24"/>
          <w:lang w:eastAsia="ru-RU"/>
        </w:rPr>
        <w:t xml:space="preserve">Градостроительное зонирование территории сельского поселения для целей настоящих Правил произведено с учетом разработанного в 2014 году генерального плана поселения. </w:t>
      </w:r>
    </w:p>
    <w:p w:rsidR="00C42BC0" w:rsidRPr="00A2113F" w:rsidRDefault="00C42BC0" w:rsidP="00CC7F01">
      <w:pPr>
        <w:widowControl w:val="0"/>
        <w:suppressAutoHyphens w:val="0"/>
        <w:overflowPunct w:val="0"/>
        <w:autoSpaceDE w:val="0"/>
        <w:autoSpaceDN w:val="0"/>
        <w:adjustRightInd w:val="0"/>
        <w:spacing w:before="120" w:line="240" w:lineRule="auto"/>
        <w:ind w:left="0"/>
        <w:textAlignment w:val="baseline"/>
        <w:rPr>
          <w:rFonts w:ascii="Arial" w:hAnsi="Arial" w:cs="Arial"/>
          <w:sz w:val="24"/>
          <w:szCs w:val="24"/>
          <w:lang w:eastAsia="ru-RU"/>
        </w:rPr>
      </w:pPr>
      <w:r w:rsidRPr="00A2113F">
        <w:rPr>
          <w:rFonts w:ascii="Arial" w:hAnsi="Arial" w:cs="Arial"/>
          <w:sz w:val="24"/>
          <w:szCs w:val="24"/>
          <w:lang w:eastAsia="ru-RU"/>
        </w:rPr>
        <w:t>Все материалы Правил изданы в бумажном и электронном виде.</w:t>
      </w:r>
    </w:p>
    <w:p w:rsidR="00C42BC0" w:rsidRPr="00A2113F" w:rsidRDefault="00C42BC0" w:rsidP="00CC7F01">
      <w:pPr>
        <w:suppressAutoHyphens w:val="0"/>
        <w:spacing w:before="120" w:line="240" w:lineRule="auto"/>
        <w:ind w:left="0" w:firstLine="0"/>
        <w:jc w:val="left"/>
        <w:outlineLvl w:val="0"/>
        <w:rPr>
          <w:rFonts w:ascii="Arial" w:hAnsi="Arial" w:cs="Arial"/>
          <w:b/>
          <w:bCs/>
          <w:sz w:val="24"/>
          <w:szCs w:val="24"/>
          <w:lang w:eastAsia="en-US"/>
        </w:rPr>
      </w:pPr>
      <w:bookmarkStart w:id="2" w:name="__RefHeading__8_1324584294"/>
      <w:bookmarkEnd w:id="2"/>
      <w:r w:rsidRPr="00A2113F">
        <w:rPr>
          <w:rFonts w:ascii="Arial" w:hAnsi="Arial" w:cs="Arial"/>
          <w:sz w:val="24"/>
          <w:szCs w:val="24"/>
        </w:rPr>
        <w:br w:type="page"/>
      </w:r>
      <w:r w:rsidRPr="00A2113F">
        <w:rPr>
          <w:rFonts w:ascii="Arial" w:hAnsi="Arial" w:cs="Arial"/>
          <w:b/>
          <w:bCs/>
          <w:sz w:val="24"/>
          <w:szCs w:val="24"/>
          <w:lang w:eastAsia="en-US"/>
        </w:rPr>
        <w:lastRenderedPageBreak/>
        <w:t>ЧАСТЬ 1.</w:t>
      </w:r>
      <w:bookmarkStart w:id="3" w:name="__RefHeading__341_2087375748"/>
      <w:bookmarkStart w:id="4" w:name="_Toc337639622"/>
      <w:bookmarkEnd w:id="0"/>
      <w:bookmarkEnd w:id="3"/>
      <w:r w:rsidRPr="00A2113F">
        <w:rPr>
          <w:rFonts w:ascii="Arial" w:hAnsi="Arial" w:cs="Arial"/>
          <w:b/>
          <w:bCs/>
          <w:sz w:val="24"/>
          <w:szCs w:val="24"/>
          <w:lang w:eastAsia="en-US"/>
        </w:rPr>
        <w:t xml:space="preserve"> ПОРЯДОК ПРИМЕНЕНИЯ</w:t>
      </w:r>
      <w:bookmarkStart w:id="5" w:name="__RefHeading__343_2087375748"/>
      <w:bookmarkEnd w:id="5"/>
      <w:r w:rsidRPr="00A2113F">
        <w:rPr>
          <w:rFonts w:ascii="Arial" w:hAnsi="Arial" w:cs="Arial"/>
          <w:b/>
          <w:bCs/>
          <w:sz w:val="24"/>
          <w:szCs w:val="24"/>
          <w:lang w:eastAsia="en-US"/>
        </w:rPr>
        <w:t xml:space="preserve"> «ПРАВИЛ ЗЕМЛЕПОЛЬЗОВАНИЯ И ЗАСТРОЙКИ</w:t>
      </w:r>
      <w:r>
        <w:rPr>
          <w:rFonts w:ascii="Arial" w:hAnsi="Arial" w:cs="Arial"/>
          <w:b/>
          <w:bCs/>
          <w:sz w:val="24"/>
          <w:szCs w:val="24"/>
          <w:lang w:eastAsia="en-US"/>
        </w:rPr>
        <w:t xml:space="preserve"> </w:t>
      </w:r>
      <w:r w:rsidRPr="00210EB1">
        <w:rPr>
          <w:rFonts w:ascii="Arial" w:hAnsi="Arial" w:cs="Arial"/>
          <w:b/>
          <w:bCs/>
          <w:sz w:val="24"/>
          <w:szCs w:val="24"/>
        </w:rPr>
        <w:t>СЕЛЬСКО</w:t>
      </w:r>
      <w:r>
        <w:rPr>
          <w:rFonts w:ascii="Arial" w:hAnsi="Arial" w:cs="Arial"/>
          <w:b/>
          <w:bCs/>
          <w:sz w:val="24"/>
          <w:szCs w:val="24"/>
        </w:rPr>
        <w:t>ГО</w:t>
      </w:r>
      <w:r w:rsidRPr="00210EB1">
        <w:rPr>
          <w:rFonts w:ascii="Arial" w:hAnsi="Arial" w:cs="Arial"/>
          <w:b/>
          <w:bCs/>
          <w:sz w:val="24"/>
          <w:szCs w:val="24"/>
        </w:rPr>
        <w:t xml:space="preserve"> ПОСЕЛЕНИ</w:t>
      </w:r>
      <w:r>
        <w:rPr>
          <w:rFonts w:ascii="Arial" w:hAnsi="Arial" w:cs="Arial"/>
          <w:b/>
          <w:bCs/>
          <w:sz w:val="24"/>
          <w:szCs w:val="24"/>
        </w:rPr>
        <w:t>Я</w:t>
      </w:r>
      <w:r w:rsidRPr="00210EB1">
        <w:rPr>
          <w:rFonts w:ascii="Arial" w:hAnsi="Arial" w:cs="Arial"/>
          <w:b/>
          <w:bCs/>
          <w:sz w:val="24"/>
          <w:szCs w:val="24"/>
        </w:rPr>
        <w:t xml:space="preserve"> «</w:t>
      </w:r>
      <w:r w:rsidR="00414D14">
        <w:rPr>
          <w:rFonts w:ascii="Arial" w:hAnsi="Arial" w:cs="Arial"/>
          <w:b/>
          <w:bCs/>
          <w:sz w:val="24"/>
          <w:szCs w:val="24"/>
        </w:rPr>
        <w:t xml:space="preserve">СЕЛО </w:t>
      </w:r>
      <w:r w:rsidR="00C6022F">
        <w:rPr>
          <w:rFonts w:ascii="Arial" w:hAnsi="Arial" w:cs="Arial"/>
          <w:b/>
          <w:bCs/>
          <w:sz w:val="24"/>
          <w:szCs w:val="24"/>
        </w:rPr>
        <w:t>АДАНАК</w:t>
      </w:r>
      <w:r w:rsidRPr="00210EB1">
        <w:rPr>
          <w:rFonts w:ascii="Arial" w:hAnsi="Arial" w:cs="Arial"/>
          <w:b/>
          <w:bCs/>
          <w:sz w:val="24"/>
          <w:szCs w:val="24"/>
          <w:lang w:eastAsia="en-US"/>
        </w:rPr>
        <w:t>»</w:t>
      </w:r>
      <w:bookmarkStart w:id="6" w:name="__RefHeading__345_2087375748"/>
      <w:bookmarkEnd w:id="6"/>
      <w:r w:rsidRPr="00A2113F">
        <w:rPr>
          <w:rFonts w:ascii="Arial" w:hAnsi="Arial" w:cs="Arial"/>
          <w:b/>
          <w:bCs/>
          <w:sz w:val="24"/>
          <w:szCs w:val="24"/>
          <w:lang w:eastAsia="en-US"/>
        </w:rPr>
        <w:t xml:space="preserve"> И ВНЕСЕНИЯ В НИХ ИЗМЕНЕНИЙ</w:t>
      </w:r>
      <w:bookmarkEnd w:id="4"/>
    </w:p>
    <w:p w:rsidR="00C42BC0" w:rsidRPr="007A59C1" w:rsidRDefault="00C42BC0" w:rsidP="00CC7F01">
      <w:pPr>
        <w:suppressAutoHyphens w:val="0"/>
        <w:spacing w:before="120" w:line="240" w:lineRule="auto"/>
        <w:ind w:left="0" w:firstLine="0"/>
        <w:outlineLvl w:val="0"/>
        <w:rPr>
          <w:rFonts w:ascii="Arial" w:hAnsi="Arial" w:cs="Arial"/>
          <w:b/>
          <w:bCs/>
          <w:sz w:val="22"/>
          <w:szCs w:val="22"/>
          <w:lang w:eastAsia="en-US"/>
        </w:rPr>
      </w:pPr>
      <w:bookmarkStart w:id="7" w:name="__RefHeading__347_2087375748"/>
      <w:bookmarkStart w:id="8" w:name="_Toc337639623"/>
      <w:bookmarkEnd w:id="7"/>
      <w:r w:rsidRPr="007A59C1">
        <w:rPr>
          <w:rFonts w:ascii="Arial" w:hAnsi="Arial" w:cs="Arial"/>
          <w:b/>
          <w:bCs/>
          <w:sz w:val="24"/>
          <w:szCs w:val="24"/>
          <w:lang w:eastAsia="en-US"/>
        </w:rPr>
        <w:t>Глава 1.</w:t>
      </w:r>
      <w:r w:rsidRPr="007A59C1">
        <w:rPr>
          <w:rFonts w:ascii="Arial" w:hAnsi="Arial" w:cs="Arial"/>
          <w:b/>
          <w:bCs/>
          <w:sz w:val="22"/>
          <w:szCs w:val="22"/>
          <w:lang w:eastAsia="en-US"/>
        </w:rPr>
        <w:t xml:space="preserve"> ОБЩИЕ ПОЛОЖЕНИЯ</w:t>
      </w:r>
      <w:bookmarkEnd w:id="8"/>
    </w:p>
    <w:p w:rsidR="00C42BC0" w:rsidRPr="00A2113F" w:rsidRDefault="00C42BC0" w:rsidP="00CC7F01">
      <w:pPr>
        <w:suppressAutoHyphens w:val="0"/>
        <w:spacing w:before="120" w:line="240" w:lineRule="auto"/>
        <w:ind w:left="0" w:firstLine="0"/>
        <w:jc w:val="left"/>
        <w:outlineLvl w:val="0"/>
        <w:rPr>
          <w:rFonts w:ascii="Arial" w:hAnsi="Arial" w:cs="Arial"/>
          <w:b/>
          <w:bCs/>
          <w:sz w:val="24"/>
          <w:szCs w:val="24"/>
          <w:lang w:eastAsia="en-US"/>
        </w:rPr>
      </w:pPr>
      <w:bookmarkStart w:id="9" w:name="__RefHeading__349_2087375748"/>
      <w:bookmarkStart w:id="10" w:name="_Toc337639624"/>
      <w:bookmarkEnd w:id="9"/>
      <w:r w:rsidRPr="00A2113F">
        <w:rPr>
          <w:rFonts w:ascii="Arial" w:hAnsi="Arial" w:cs="Arial"/>
          <w:b/>
          <w:bCs/>
          <w:sz w:val="24"/>
          <w:szCs w:val="24"/>
          <w:lang w:eastAsia="en-US"/>
        </w:rPr>
        <w:t xml:space="preserve">Статья 1. Основные понятия, используемые в </w:t>
      </w:r>
      <w:r>
        <w:rPr>
          <w:rFonts w:ascii="Arial" w:hAnsi="Arial" w:cs="Arial"/>
          <w:b/>
          <w:bCs/>
          <w:sz w:val="24"/>
          <w:szCs w:val="24"/>
          <w:lang w:eastAsia="en-US"/>
        </w:rPr>
        <w:t xml:space="preserve">настоящих </w:t>
      </w:r>
      <w:r w:rsidRPr="00A2113F">
        <w:rPr>
          <w:rFonts w:ascii="Arial" w:hAnsi="Arial" w:cs="Arial"/>
          <w:b/>
          <w:bCs/>
          <w:sz w:val="24"/>
          <w:szCs w:val="24"/>
          <w:lang w:eastAsia="en-US"/>
        </w:rPr>
        <w:t xml:space="preserve">Правилах </w:t>
      </w:r>
      <w:bookmarkEnd w:id="10"/>
    </w:p>
    <w:p w:rsidR="00C42BC0" w:rsidRDefault="00C42BC0" w:rsidP="00CC7F01">
      <w:pPr>
        <w:spacing w:before="120" w:line="240" w:lineRule="auto"/>
        <w:ind w:left="0" w:firstLine="431"/>
        <w:rPr>
          <w:rFonts w:ascii="Arial" w:hAnsi="Arial" w:cs="Arial"/>
          <w:sz w:val="24"/>
          <w:szCs w:val="24"/>
        </w:rPr>
      </w:pPr>
      <w:r w:rsidRPr="00A2113F">
        <w:rPr>
          <w:rFonts w:ascii="Arial" w:hAnsi="Arial" w:cs="Arial"/>
          <w:sz w:val="24"/>
          <w:szCs w:val="24"/>
        </w:rPr>
        <w:t>1. Понятия, используемые в настоящих Правилах, применяются в следующем значении:</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proofErr w:type="gramStart"/>
      <w:r w:rsidRPr="00C06C1F">
        <w:rPr>
          <w:rFonts w:ascii="Arial" w:hAnsi="Arial" w:cs="Arial"/>
          <w:b/>
          <w:bCs/>
          <w:kern w:val="0"/>
          <w:lang w:eastAsia="ru-RU"/>
        </w:rPr>
        <w:t>акт выбора земельного участка</w:t>
      </w:r>
      <w:r w:rsidRPr="00C06C1F">
        <w:rPr>
          <w:rFonts w:ascii="Arial" w:hAnsi="Arial" w:cs="Arial"/>
          <w:kern w:val="0"/>
          <w:lang w:eastAsia="ru-RU"/>
        </w:rPr>
        <w:t xml:space="preserve"> – документ, являющийся результатом выбора земельного участка для строительства нежилого объекта капитального строительства (в том числе линейного)</w:t>
      </w:r>
      <w:r>
        <w:rPr>
          <w:rFonts w:ascii="Arial" w:hAnsi="Arial" w:cs="Arial"/>
          <w:kern w:val="0"/>
          <w:lang w:eastAsia="ru-RU"/>
        </w:rPr>
        <w:t>,</w:t>
      </w:r>
      <w:r w:rsidRPr="00C06C1F">
        <w:rPr>
          <w:rFonts w:ascii="Arial" w:hAnsi="Arial" w:cs="Arial"/>
          <w:kern w:val="0"/>
          <w:lang w:eastAsia="ru-RU"/>
        </w:rPr>
        <w:t xml:space="preserve"> с учетом установления его охранной или санитарно-защитной зоны;</w:t>
      </w:r>
      <w:proofErr w:type="gramEnd"/>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proofErr w:type="gramStart"/>
      <w:r>
        <w:rPr>
          <w:rFonts w:ascii="Arial" w:hAnsi="Arial" w:cs="Arial"/>
          <w:b/>
          <w:bCs/>
          <w:kern w:val="0"/>
          <w:lang w:eastAsia="ru-RU"/>
        </w:rPr>
        <w:t>а</w:t>
      </w:r>
      <w:r w:rsidRPr="00C06C1F">
        <w:rPr>
          <w:rFonts w:ascii="Arial" w:hAnsi="Arial" w:cs="Arial"/>
          <w:b/>
          <w:bCs/>
          <w:kern w:val="0"/>
          <w:lang w:eastAsia="ru-RU"/>
        </w:rPr>
        <w:t>кт приемки объекта капитального строительства</w:t>
      </w:r>
      <w:r w:rsidRPr="00C06C1F">
        <w:rPr>
          <w:rFonts w:ascii="Arial" w:hAnsi="Arial" w:cs="Arial"/>
          <w:kern w:val="0"/>
          <w:lang w:eastAsia="ru-RU"/>
        </w:rPr>
        <w:t xml:space="preserve"> – документ о завершении строительства, реконструкции, капитального ремонта на основании договора, оформленный в соответствии с требованиями гражданского законодательства, подписанный проектировщиком, застройщиком (заказчиком) и исполнителем (подрядчиком) работ по строительству, реконструкции, капитальному ремонту объекта капитального строительства, удостоверяющий, что обязательства исполнителя (подрядчика) перед застройщиком (заказчиком) выполнены.</w:t>
      </w:r>
      <w:proofErr w:type="gramEnd"/>
      <w:r w:rsidRPr="00C06C1F">
        <w:rPr>
          <w:rFonts w:ascii="Arial" w:hAnsi="Arial" w:cs="Arial"/>
          <w:kern w:val="0"/>
          <w:lang w:eastAsia="ru-RU"/>
        </w:rPr>
        <w:t xml:space="preserve"> В соответствии с </w:t>
      </w:r>
      <w:r w:rsidRPr="0048499C">
        <w:rPr>
          <w:rFonts w:ascii="Arial" w:hAnsi="Arial" w:cs="Arial"/>
          <w:kern w:val="0"/>
          <w:u w:val="single"/>
          <w:lang w:eastAsia="ru-RU"/>
        </w:rPr>
        <w:t>пунктом 4 части 3 статьи 55 Градостроительного кодекса Российской Федерации</w:t>
      </w:r>
      <w:r w:rsidRPr="00C06C1F">
        <w:rPr>
          <w:rFonts w:ascii="Arial" w:hAnsi="Arial" w:cs="Arial"/>
          <w:kern w:val="0"/>
          <w:lang w:eastAsia="ru-RU"/>
        </w:rPr>
        <w:t xml:space="preserve"> акт приемки объекта капитального строительства прилагается к заявлению о выдаче разрешения на ввод объекта в эксплуатацию;</w:t>
      </w:r>
    </w:p>
    <w:p w:rsidR="00C42BC0" w:rsidRPr="00CC7F01"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C7F01">
        <w:rPr>
          <w:rFonts w:ascii="Arial" w:hAnsi="Arial" w:cs="Arial"/>
          <w:b/>
          <w:bCs/>
        </w:rPr>
        <w:t xml:space="preserve">архитектурно-строительное проектирование </w:t>
      </w:r>
      <w:r w:rsidRPr="00CC7F01">
        <w:rPr>
          <w:rFonts w:ascii="Arial" w:hAnsi="Arial" w:cs="Arial"/>
        </w:rPr>
        <w:t>- осуществление подготовки проектной документации применительно к объектам капитального строительства и их частям, строящимся, реконструируемым в границах принадлежащего застройщику земельного участка, а также в случаях проведения капитального ремонта объектов капитального строительства, если при его проведении затрагиваются конструктивные и другие характеристики надежности и безопасности таких объектов (далее также - капитальный ремонт).</w:t>
      </w:r>
    </w:p>
    <w:p w:rsidR="00C42BC0"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C06C1F">
        <w:rPr>
          <w:rFonts w:ascii="Arial" w:hAnsi="Arial" w:cs="Arial"/>
          <w:b/>
          <w:bCs/>
          <w:sz w:val="24"/>
          <w:szCs w:val="24"/>
        </w:rPr>
        <w:t>благоустройство территории</w:t>
      </w:r>
      <w:r w:rsidRPr="00C06C1F">
        <w:rPr>
          <w:rFonts w:ascii="Arial" w:hAnsi="Arial" w:cs="Arial"/>
          <w:sz w:val="24"/>
          <w:szCs w:val="24"/>
        </w:rPr>
        <w:t xml:space="preserve"> – комплекс предусмотренных правилами благоустройства территории сельского поселения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сельского поселения;</w:t>
      </w:r>
    </w:p>
    <w:p w:rsidR="00C42BC0" w:rsidRPr="00C06C1F"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блокированный жилой дом</w:t>
      </w:r>
      <w:r w:rsidRPr="00C06C1F">
        <w:rPr>
          <w:rFonts w:ascii="Arial" w:hAnsi="Arial" w:cs="Arial"/>
          <w:sz w:val="24"/>
          <w:szCs w:val="24"/>
        </w:rPr>
        <w:t xml:space="preserve">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индивидуальный выход на территорию общего пользования;</w:t>
      </w:r>
      <w:proofErr w:type="gramEnd"/>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вспомогательные виды разрешенного использования</w:t>
      </w:r>
      <w:r w:rsidRPr="00C06C1F">
        <w:rPr>
          <w:sz w:val="24"/>
          <w:szCs w:val="24"/>
        </w:rPr>
        <w:t xml:space="preserve"> земельных участков и объектов капитального строительства – виды разрешенного использования земельных участков и объектов капитального строительства, установленные в составе градостроительного регламента, которые допустимы только в качестве дополнительных по отношению к основным видам </w:t>
      </w:r>
      <w:r w:rsidRPr="00C06C1F">
        <w:rPr>
          <w:sz w:val="24"/>
          <w:szCs w:val="24"/>
        </w:rPr>
        <w:lastRenderedPageBreak/>
        <w:t>разрешенного использования и условно разрешенным видам использования и осуществляются совместно с ними, и могут самостоятельно выбираться правообладателями земельных участков и объектов капитального строительства без дополнительных</w:t>
      </w:r>
      <w:proofErr w:type="gramEnd"/>
      <w:r w:rsidRPr="00C06C1F">
        <w:rPr>
          <w:sz w:val="24"/>
          <w:szCs w:val="24"/>
        </w:rPr>
        <w:t xml:space="preserve"> разрешений и согласования при условии соблюдения требований технических регламентов;</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lang w:eastAsia="ru-RU"/>
        </w:rPr>
      </w:pPr>
      <w:r w:rsidRPr="00C06C1F">
        <w:rPr>
          <w:rFonts w:ascii="Arial" w:hAnsi="Arial" w:cs="Arial"/>
          <w:b/>
          <w:bCs/>
          <w:sz w:val="24"/>
          <w:szCs w:val="24"/>
          <w:lang w:eastAsia="ru-RU"/>
        </w:rPr>
        <w:t>градостроительная деятельность</w:t>
      </w:r>
      <w:r w:rsidRPr="00C06C1F">
        <w:rPr>
          <w:rFonts w:ascii="Arial" w:hAnsi="Arial" w:cs="Arial"/>
          <w:sz w:val="24"/>
          <w:szCs w:val="24"/>
          <w:lang w:eastAsia="ru-RU"/>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w:t>
      </w:r>
    </w:p>
    <w:p w:rsidR="00C42BC0" w:rsidRDefault="00C42BC0" w:rsidP="00CC7F01">
      <w:pPr>
        <w:pStyle w:val="ConsPlusNormal"/>
        <w:tabs>
          <w:tab w:val="left" w:pos="1080"/>
        </w:tabs>
        <w:spacing w:before="120" w:line="240" w:lineRule="auto"/>
        <w:ind w:left="0" w:firstLine="709"/>
        <w:outlineLvl w:val="3"/>
        <w:rPr>
          <w:sz w:val="24"/>
          <w:szCs w:val="24"/>
          <w:lang w:eastAsia="ru-RU"/>
        </w:rPr>
      </w:pPr>
      <w:r w:rsidRPr="00C06C1F">
        <w:rPr>
          <w:b/>
          <w:bCs/>
          <w:sz w:val="24"/>
          <w:szCs w:val="24"/>
        </w:rPr>
        <w:t>градостроительное зонирование</w:t>
      </w:r>
      <w:r w:rsidRPr="00C06C1F">
        <w:rPr>
          <w:sz w:val="24"/>
          <w:szCs w:val="24"/>
        </w:rPr>
        <w:t xml:space="preserve"> – </w:t>
      </w:r>
      <w:r w:rsidRPr="00C06C1F">
        <w:rPr>
          <w:sz w:val="24"/>
          <w:szCs w:val="24"/>
          <w:lang w:eastAsia="ru-RU"/>
        </w:rPr>
        <w:t>зонирование территорий муниципальных образований в целях определения территориальных зон и установления градостроительных регламентов;</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градостроительный план земельного участка</w:t>
      </w:r>
      <w:r w:rsidRPr="00C06C1F">
        <w:rPr>
          <w:rFonts w:ascii="Arial" w:hAnsi="Arial" w:cs="Arial"/>
          <w:sz w:val="24"/>
          <w:szCs w:val="24"/>
        </w:rPr>
        <w:t xml:space="preserve"> – документ, подготавливаемый в составе проекта межевания территории или в виде отдельного документа, в котором указывается информация, установленная Градостроительным </w:t>
      </w:r>
      <w:hyperlink r:id="rId12" w:history="1">
        <w:r w:rsidRPr="00C06C1F">
          <w:rPr>
            <w:rFonts w:ascii="Arial" w:hAnsi="Arial" w:cs="Arial"/>
            <w:sz w:val="24"/>
            <w:szCs w:val="24"/>
          </w:rPr>
          <w:t>кодексом</w:t>
        </w:r>
      </w:hyperlink>
      <w:r w:rsidRPr="00C06C1F">
        <w:rPr>
          <w:rFonts w:ascii="Arial" w:hAnsi="Arial" w:cs="Arial"/>
          <w:sz w:val="24"/>
          <w:szCs w:val="24"/>
        </w:rPr>
        <w:t xml:space="preserve"> Российской Федерации, и который входит в состав документов, необходимых для подготовки проектной документации, выдачи разрешения на строительство, разрешения на ввод объекта в эксплуатацию;</w:t>
      </w:r>
    </w:p>
    <w:p w:rsidR="00C42BC0" w:rsidRDefault="00C42BC0" w:rsidP="00CC7F01">
      <w:pPr>
        <w:pStyle w:val="ConsPlusNormal"/>
        <w:tabs>
          <w:tab w:val="left" w:pos="1080"/>
        </w:tabs>
        <w:spacing w:before="120" w:line="240" w:lineRule="auto"/>
        <w:ind w:left="0" w:firstLine="709"/>
        <w:outlineLvl w:val="3"/>
        <w:rPr>
          <w:sz w:val="24"/>
          <w:szCs w:val="24"/>
          <w:lang w:eastAsia="ru-RU"/>
        </w:rPr>
      </w:pPr>
      <w:proofErr w:type="gramStart"/>
      <w:r w:rsidRPr="00C06C1F">
        <w:rPr>
          <w:b/>
          <w:bCs/>
          <w:sz w:val="24"/>
          <w:szCs w:val="24"/>
        </w:rPr>
        <w:t>градостроительный регламент</w:t>
      </w:r>
      <w:r w:rsidRPr="00C06C1F">
        <w:rPr>
          <w:sz w:val="24"/>
          <w:szCs w:val="24"/>
        </w:rPr>
        <w:t xml:space="preserve"> – устанавливаемые в пределах границ соответствующей территориальной зоны </w:t>
      </w:r>
      <w:r w:rsidRPr="00C06C1F">
        <w:rPr>
          <w:sz w:val="24"/>
          <w:szCs w:val="24"/>
          <w:u w:val="single"/>
        </w:rPr>
        <w:t>виды разрешенного использования земельных участков,</w:t>
      </w:r>
      <w:r w:rsidRPr="00C06C1F">
        <w:rPr>
          <w:sz w:val="24"/>
          <w:szCs w:val="24"/>
        </w:rPr>
        <w:t xml:space="preserve">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w:t>
      </w:r>
      <w:r w:rsidRPr="002523EC">
        <w:rPr>
          <w:sz w:val="24"/>
          <w:szCs w:val="24"/>
          <w:u w:val="single"/>
        </w:rPr>
        <w:t>ограничения использования</w:t>
      </w:r>
      <w:r w:rsidRPr="00C06C1F">
        <w:rPr>
          <w:sz w:val="24"/>
          <w:szCs w:val="24"/>
        </w:rPr>
        <w:t xml:space="preserve"> земельных участков</w:t>
      </w:r>
      <w:proofErr w:type="gramEnd"/>
      <w:r w:rsidRPr="00C06C1F">
        <w:rPr>
          <w:sz w:val="24"/>
          <w:szCs w:val="24"/>
        </w:rPr>
        <w:t xml:space="preserve"> и объектов капитального строительства</w:t>
      </w:r>
      <w:r>
        <w:rPr>
          <w:sz w:val="24"/>
          <w:szCs w:val="24"/>
        </w:rPr>
        <w:t>;</w:t>
      </w:r>
      <w:r w:rsidRPr="00C06C1F">
        <w:rPr>
          <w:sz w:val="24"/>
          <w:szCs w:val="24"/>
          <w:lang w:eastAsia="ru-RU"/>
        </w:rPr>
        <w:t xml:space="preserve"> </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градостроительные отношения</w:t>
      </w:r>
      <w:r w:rsidRPr="00C06C1F">
        <w:rPr>
          <w:rFonts w:ascii="Arial" w:hAnsi="Arial" w:cs="Arial"/>
          <w:sz w:val="24"/>
          <w:szCs w:val="24"/>
        </w:rPr>
        <w:t xml:space="preserve"> – отношения по территориальному планированию, градостроительному зонированию, планировке территории, архитектурно-строительному проектированию, отношения по строительству объектов капитального строительства, их реконструкции;</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застройщик</w:t>
      </w:r>
      <w:r w:rsidRPr="00C06C1F">
        <w:rPr>
          <w:rFonts w:ascii="Arial" w:hAnsi="Arial" w:cs="Arial"/>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C42BC0" w:rsidRPr="00E0313C" w:rsidRDefault="00C42BC0" w:rsidP="00CC7F01">
      <w:pPr>
        <w:pStyle w:val="ConsPlusNormal"/>
        <w:spacing w:before="120" w:line="240" w:lineRule="auto"/>
        <w:ind w:left="0" w:firstLine="708"/>
        <w:rPr>
          <w:sz w:val="24"/>
          <w:szCs w:val="24"/>
        </w:rPr>
      </w:pPr>
      <w:r w:rsidRPr="00C06C1F">
        <w:rPr>
          <w:b/>
          <w:bCs/>
          <w:sz w:val="24"/>
          <w:szCs w:val="24"/>
        </w:rPr>
        <w:t>земельный</w:t>
      </w:r>
      <w:r w:rsidRPr="00C06C1F">
        <w:rPr>
          <w:sz w:val="24"/>
          <w:szCs w:val="24"/>
        </w:rPr>
        <w:t xml:space="preserve"> </w:t>
      </w:r>
      <w:r w:rsidRPr="00AC331B">
        <w:rPr>
          <w:b/>
          <w:bCs/>
          <w:sz w:val="24"/>
          <w:szCs w:val="24"/>
        </w:rPr>
        <w:t>участок</w:t>
      </w:r>
      <w:r w:rsidRPr="00C06C1F">
        <w:rPr>
          <w:sz w:val="24"/>
          <w:szCs w:val="24"/>
        </w:rPr>
        <w:t xml:space="preserve"> – часть земной поверхности, границы которой определены в соответствии с федеральными законами</w:t>
      </w:r>
      <w:r>
        <w:rPr>
          <w:sz w:val="24"/>
          <w:szCs w:val="24"/>
        </w:rPr>
        <w:t>.</w:t>
      </w:r>
      <w:r w:rsidRPr="00E0313C">
        <w:t xml:space="preserve"> </w:t>
      </w:r>
      <w:r w:rsidRPr="00E0313C">
        <w:rPr>
          <w:sz w:val="24"/>
          <w:szCs w:val="24"/>
        </w:rPr>
        <w:t>В случаях и в порядке, которые установлены федеральным законом, могут создаваться искусственные земельные участки</w:t>
      </w:r>
      <w:r>
        <w:rPr>
          <w:sz w:val="24"/>
          <w:szCs w:val="24"/>
        </w:rPr>
        <w:t>;</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землевладельцы</w:t>
      </w:r>
      <w:r w:rsidRPr="00C06C1F">
        <w:rPr>
          <w:rFonts w:ascii="Arial" w:hAnsi="Arial" w:cs="Arial"/>
          <w:kern w:val="0"/>
          <w:lang w:eastAsia="ru-RU"/>
        </w:rPr>
        <w:t xml:space="preserve"> – лица, владеющие и пользующиеся земельными участками на праве собственности или на праве пожизненного наследуемого владения;</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lastRenderedPageBreak/>
        <w:t>землепользователи</w:t>
      </w:r>
      <w:r w:rsidRPr="00C06C1F">
        <w:rPr>
          <w:rFonts w:ascii="Arial" w:hAnsi="Arial" w:cs="Arial"/>
          <w:kern w:val="0"/>
          <w:lang w:eastAsia="ru-RU"/>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C42BC0" w:rsidRPr="00C06C1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земельные отношения</w:t>
      </w:r>
      <w:r w:rsidRPr="00C06C1F">
        <w:rPr>
          <w:rFonts w:ascii="Arial" w:hAnsi="Arial" w:cs="Arial"/>
          <w:sz w:val="24"/>
          <w:szCs w:val="24"/>
        </w:rPr>
        <w:t xml:space="preserve"> – отношения по использованию и охране земель;</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зоны с особыми условиями использования территорий</w:t>
      </w:r>
      <w:r w:rsidRPr="00C06C1F">
        <w:rPr>
          <w:rFonts w:ascii="Arial" w:hAnsi="Arial" w:cs="Arial"/>
          <w:sz w:val="24"/>
          <w:szCs w:val="24"/>
        </w:rPr>
        <w:t xml:space="preserve"> – охранные, санитарно-защитные зоны, зоны охраны объектов культурного наследия </w:t>
      </w:r>
      <w:r w:rsidRPr="00A67FC2">
        <w:rPr>
          <w:rFonts w:ascii="Arial" w:hAnsi="Arial" w:cs="Arial"/>
          <w:sz w:val="24"/>
          <w:szCs w:val="24"/>
          <w:lang w:eastAsia="ru-RU"/>
        </w:rPr>
        <w:t xml:space="preserve">(памятников истории и культуры) </w:t>
      </w:r>
      <w:r w:rsidRPr="0048499C">
        <w:rPr>
          <w:rFonts w:ascii="Arial" w:hAnsi="Arial" w:cs="Arial"/>
          <w:color w:val="000000"/>
          <w:sz w:val="24"/>
          <w:szCs w:val="24"/>
        </w:rPr>
        <w:t>народов Российской Федерации</w:t>
      </w:r>
      <w:r>
        <w:rPr>
          <w:rFonts w:ascii="Arial" w:hAnsi="Arial" w:cs="Arial"/>
          <w:color w:val="000000"/>
          <w:sz w:val="24"/>
          <w:szCs w:val="24"/>
        </w:rPr>
        <w:t>,</w:t>
      </w:r>
      <w:r>
        <w:t xml:space="preserve"> </w:t>
      </w:r>
      <w:r w:rsidRPr="00C06C1F">
        <w:rPr>
          <w:rFonts w:ascii="Arial" w:hAnsi="Arial" w:cs="Arial"/>
          <w:sz w:val="24"/>
          <w:szCs w:val="24"/>
        </w:rPr>
        <w:t xml:space="preserve"> </w:t>
      </w:r>
      <w:proofErr w:type="spellStart"/>
      <w:r w:rsidRPr="00C06C1F">
        <w:rPr>
          <w:rFonts w:ascii="Arial" w:hAnsi="Arial" w:cs="Arial"/>
          <w:sz w:val="24"/>
          <w:szCs w:val="24"/>
        </w:rPr>
        <w:t>водоохранные</w:t>
      </w:r>
      <w:proofErr w:type="spellEnd"/>
      <w:r w:rsidRPr="00C06C1F">
        <w:rPr>
          <w:rFonts w:ascii="Arial" w:hAnsi="Arial" w:cs="Arial"/>
          <w:sz w:val="24"/>
          <w:szCs w:val="24"/>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C42BC0"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r w:rsidRPr="00C06C1F">
        <w:rPr>
          <w:rFonts w:ascii="Arial" w:hAnsi="Arial" w:cs="Arial"/>
          <w:b/>
          <w:bCs/>
          <w:sz w:val="24"/>
          <w:szCs w:val="24"/>
        </w:rPr>
        <w:t>индивидуальный жилой дом</w:t>
      </w:r>
      <w:r w:rsidRPr="00C06C1F">
        <w:rPr>
          <w:rFonts w:ascii="Arial" w:hAnsi="Arial" w:cs="Arial"/>
          <w:sz w:val="24"/>
          <w:szCs w:val="24"/>
        </w:rPr>
        <w:t xml:space="preserve"> – отдельно стоящий жилой дом с количеством этажей не более чем три, предназначенный для проживания одной семьи (объект индивидуального жилищного строительства);</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красные линии</w:t>
      </w:r>
      <w:r w:rsidRPr="00C06C1F">
        <w:rPr>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2523EC">
        <w:rPr>
          <w:color w:val="000000"/>
          <w:sz w:val="23"/>
          <w:szCs w:val="23"/>
        </w:rPr>
        <w:t xml:space="preserve"> </w:t>
      </w:r>
      <w:r>
        <w:rPr>
          <w:color w:val="000000"/>
          <w:sz w:val="23"/>
          <w:szCs w:val="23"/>
        </w:rPr>
        <w:t>(далее - линейные объекты);</w:t>
      </w:r>
      <w:proofErr w:type="gramEnd"/>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proofErr w:type="gramStart"/>
      <w:r w:rsidRPr="00C06C1F">
        <w:rPr>
          <w:rFonts w:ascii="Arial" w:hAnsi="Arial" w:cs="Arial"/>
          <w:b/>
          <w:bCs/>
          <w:kern w:val="0"/>
          <w:lang w:eastAsia="ru-RU"/>
        </w:rPr>
        <w:t>линейные объекты</w:t>
      </w:r>
      <w:r w:rsidRPr="00C06C1F">
        <w:rPr>
          <w:rFonts w:ascii="Arial" w:hAnsi="Arial" w:cs="Arial"/>
          <w:kern w:val="0"/>
          <w:lang w:eastAsia="ru-RU"/>
        </w:rPr>
        <w:t xml:space="preserve"> – объекты инженерно-транспортной инфраструктуры (см. также «красные линии».</w:t>
      </w:r>
      <w:proofErr w:type="gramEnd"/>
    </w:p>
    <w:p w:rsidR="00C42BC0"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 xml:space="preserve">межевой </w:t>
      </w:r>
      <w:r w:rsidRPr="00AC331B">
        <w:rPr>
          <w:b/>
          <w:bCs/>
          <w:sz w:val="24"/>
          <w:szCs w:val="24"/>
        </w:rPr>
        <w:t>план –</w:t>
      </w:r>
      <w:r w:rsidRPr="00C06C1F">
        <w:rPr>
          <w:sz w:val="24"/>
          <w:szCs w:val="24"/>
        </w:rPr>
        <w:t xml:space="preserve">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w:t>
      </w:r>
      <w:proofErr w:type="gramEnd"/>
      <w:r w:rsidRPr="00C06C1F">
        <w:rPr>
          <w:sz w:val="24"/>
          <w:szCs w:val="24"/>
        </w:rPr>
        <w:t xml:space="preserve"> земельных </w:t>
      </w:r>
      <w:proofErr w:type="gramStart"/>
      <w:r w:rsidRPr="00C06C1F">
        <w:rPr>
          <w:sz w:val="24"/>
          <w:szCs w:val="24"/>
        </w:rPr>
        <w:t>участках</w:t>
      </w:r>
      <w:proofErr w:type="gramEnd"/>
      <w:r w:rsidRPr="00C06C1F">
        <w:rPr>
          <w:sz w:val="24"/>
          <w:szCs w:val="24"/>
        </w:rPr>
        <w:t>;</w:t>
      </w:r>
    </w:p>
    <w:p w:rsidR="00C42BC0" w:rsidRPr="00C06C1F" w:rsidRDefault="00C42BC0" w:rsidP="00CC7F01">
      <w:pPr>
        <w:tabs>
          <w:tab w:val="left" w:pos="1080"/>
          <w:tab w:val="center" w:pos="7950"/>
          <w:tab w:val="center" w:pos="9300"/>
        </w:tabs>
        <w:spacing w:before="120" w:line="240" w:lineRule="auto"/>
        <w:ind w:left="0"/>
        <w:rPr>
          <w:rFonts w:ascii="Arial" w:hAnsi="Arial" w:cs="Arial"/>
          <w:sz w:val="24"/>
          <w:szCs w:val="24"/>
        </w:rPr>
      </w:pPr>
      <w:r w:rsidRPr="00C06C1F">
        <w:rPr>
          <w:rFonts w:ascii="Arial" w:hAnsi="Arial" w:cs="Arial"/>
          <w:b/>
          <w:bCs/>
          <w:sz w:val="24"/>
          <w:szCs w:val="24"/>
        </w:rPr>
        <w:t>многоквартирный дом</w:t>
      </w:r>
      <w:r w:rsidRPr="00C06C1F">
        <w:rPr>
          <w:rFonts w:ascii="Arial" w:hAnsi="Arial" w:cs="Arial"/>
          <w:sz w:val="24"/>
          <w:szCs w:val="24"/>
        </w:rPr>
        <w:t xml:space="preserve"> (многоквартирный жилой дом) – жилое здание с числом квартир две и более, имеющих самостоятельные выходы либо на земельный участок, на котором размещен жилой дом, либо в помещения общего пользования в таком здании.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C42BC0"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объект капитального строительства</w:t>
      </w:r>
      <w:r w:rsidRPr="00C06C1F">
        <w:rPr>
          <w:sz w:val="24"/>
          <w:szCs w:val="24"/>
        </w:rPr>
        <w:t xml:space="preserve"> – здание, строение, сооружение, объекты, строительство которых не завершено </w:t>
      </w:r>
      <w:r w:rsidRPr="00C06C1F">
        <w:rPr>
          <w:sz w:val="24"/>
          <w:szCs w:val="24"/>
          <w:lang w:eastAsia="ru-RU"/>
        </w:rPr>
        <w:t xml:space="preserve">(далее </w:t>
      </w:r>
      <w:r>
        <w:rPr>
          <w:sz w:val="24"/>
          <w:szCs w:val="24"/>
          <w:lang w:eastAsia="ru-RU"/>
        </w:rPr>
        <w:t>–</w:t>
      </w:r>
      <w:r w:rsidRPr="00C06C1F">
        <w:rPr>
          <w:sz w:val="24"/>
          <w:szCs w:val="24"/>
          <w:lang w:eastAsia="ru-RU"/>
        </w:rPr>
        <w:t xml:space="preserve"> объекты незавершенного строительства), </w:t>
      </w:r>
      <w:r w:rsidRPr="00C06C1F">
        <w:rPr>
          <w:sz w:val="24"/>
          <w:szCs w:val="24"/>
        </w:rPr>
        <w:t xml:space="preserve"> за исключением временных построек, киосков, навесов и других подобных построек;</w:t>
      </w:r>
      <w:proofErr w:type="gramEnd"/>
    </w:p>
    <w:p w:rsidR="00C42BC0"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основные виды разрешенного использования</w:t>
      </w:r>
      <w:r w:rsidRPr="00C06C1F">
        <w:rPr>
          <w:sz w:val="24"/>
          <w:szCs w:val="24"/>
        </w:rPr>
        <w:t xml:space="preserve"> земельных участков и объектов капитального строительства – виды разрешенного использования земельных участков и объектов капитального строительства, установленные в составе градостроительного регламента, которые могут самостоятельно выбираться правообладателями земельных участков и объектов капитального строительства без дополнительных разрешений и согласования при условии соблюдения требований технических регламентов;</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lastRenderedPageBreak/>
        <w:t>параметры разрешенного строительного изменения объекта недвижимости</w:t>
      </w:r>
      <w:r w:rsidRPr="00C06C1F">
        <w:rPr>
          <w:rFonts w:ascii="Arial" w:hAnsi="Arial" w:cs="Arial"/>
          <w:kern w:val="0"/>
          <w:lang w:eastAsia="ru-RU"/>
        </w:rPr>
        <w:t xml:space="preserve"> – совокупность установленных в градостроительных регламентах ограничений предельных размеров земельных участков и зданий, строений, сооружений, а также отступов застройки и ее площади применительно к конкретной зоне;</w:t>
      </w:r>
    </w:p>
    <w:p w:rsidR="00C42BC0" w:rsidRPr="006E1728" w:rsidRDefault="00C42BC0" w:rsidP="00E71803">
      <w:pPr>
        <w:pStyle w:val="ad"/>
        <w:spacing w:before="120" w:beforeAutospacing="0" w:after="0" w:afterAutospacing="0"/>
        <w:ind w:firstLine="708"/>
        <w:jc w:val="both"/>
        <w:rPr>
          <w:rFonts w:ascii="Arial" w:hAnsi="Arial" w:cs="Arial"/>
          <w:color w:val="252525"/>
        </w:rPr>
      </w:pPr>
      <w:r w:rsidRPr="006E1728">
        <w:rPr>
          <w:rFonts w:ascii="Arial" w:hAnsi="Arial" w:cs="Arial"/>
          <w:b/>
          <w:bCs/>
          <w:color w:val="252525"/>
        </w:rPr>
        <w:t>планировка территории</w:t>
      </w:r>
      <w:r w:rsidRPr="006E1728">
        <w:rPr>
          <w:rFonts w:ascii="Arial" w:hAnsi="Arial" w:cs="Arial"/>
          <w:color w:val="252525"/>
        </w:rPr>
        <w:t xml:space="preserve"> – разновидност</w:t>
      </w:r>
      <w:r>
        <w:rPr>
          <w:rFonts w:ascii="Arial" w:hAnsi="Arial" w:cs="Arial"/>
          <w:color w:val="252525"/>
        </w:rPr>
        <w:t>ь</w:t>
      </w:r>
      <w:r w:rsidRPr="006E1728">
        <w:rPr>
          <w:rFonts w:ascii="Arial" w:hAnsi="Arial" w:cs="Arial"/>
          <w:color w:val="252525"/>
        </w:rPr>
        <w:t xml:space="preserve"> градостроительн</w:t>
      </w:r>
      <w:r w:rsidR="00E71803">
        <w:rPr>
          <w:rFonts w:ascii="Arial" w:hAnsi="Arial" w:cs="Arial"/>
          <w:color w:val="252525"/>
        </w:rPr>
        <w:t>ой деятельности, осуществляемая</w:t>
      </w:r>
      <w:r w:rsidRPr="006E1728">
        <w:rPr>
          <w:rFonts w:ascii="Arial" w:hAnsi="Arial" w:cs="Arial"/>
          <w:color w:val="252525"/>
        </w:rPr>
        <w:t xml:space="preserve"> на основании утверждённых схем территориального планирования генеральных планов поселений</w:t>
      </w:r>
      <w:r>
        <w:rPr>
          <w:rFonts w:ascii="Arial" w:hAnsi="Arial" w:cs="Arial"/>
          <w:color w:val="252525"/>
        </w:rPr>
        <w:t xml:space="preserve">; </w:t>
      </w:r>
    </w:p>
    <w:p w:rsidR="00C42BC0" w:rsidRPr="00C06C1F"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r w:rsidRPr="00C06C1F">
        <w:rPr>
          <w:rFonts w:ascii="Arial" w:hAnsi="Arial" w:cs="Arial"/>
          <w:b/>
          <w:bCs/>
          <w:sz w:val="24"/>
          <w:szCs w:val="24"/>
        </w:rPr>
        <w:t xml:space="preserve">помещение </w:t>
      </w:r>
      <w:r w:rsidRPr="00C06C1F">
        <w:rPr>
          <w:rFonts w:ascii="Arial" w:hAnsi="Arial" w:cs="Arial"/>
          <w:sz w:val="24"/>
          <w:szCs w:val="24"/>
        </w:rPr>
        <w:t>– часть объема здания или сооружения, имеющая определенное назначение и ограниченная строительными конструкциями;</w:t>
      </w:r>
    </w:p>
    <w:p w:rsidR="00C42BC0" w:rsidRPr="00C06C1F"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правообладатели земельных участков</w:t>
      </w:r>
      <w:r w:rsidRPr="00C06C1F">
        <w:rPr>
          <w:sz w:val="24"/>
          <w:szCs w:val="24"/>
        </w:rPr>
        <w:t xml:space="preserve"> – физические и юридические лица, имеющие в собственности земельные участки, владеющие и пользующиеся земельными участками на праве постоянного (бессрочного) пользования, безвозмездного срочного пользования, пожизненного наследуемого владения, аренды (субаренды);</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правообладатели объектов капитального строительства</w:t>
      </w:r>
      <w:r w:rsidRPr="00C06C1F">
        <w:rPr>
          <w:sz w:val="24"/>
          <w:szCs w:val="24"/>
        </w:rPr>
        <w:t xml:space="preserve"> – физические и юридические лица, имеющие в собственности объекты капитального строительства, владеющие и пользующиеся объектами капитального строительства на праве хозяйственного ведения, оперативного управления, безвозмездного пользования, аренды (субаренды);</w:t>
      </w:r>
      <w:proofErr w:type="gramEnd"/>
    </w:p>
    <w:p w:rsidR="00C42BC0" w:rsidRDefault="00C42BC0" w:rsidP="00CC7F01">
      <w:pPr>
        <w:pStyle w:val="ConsPlusNormal"/>
        <w:spacing w:before="120" w:line="240" w:lineRule="auto"/>
        <w:ind w:left="0" w:firstLine="708"/>
        <w:rPr>
          <w:sz w:val="24"/>
          <w:szCs w:val="24"/>
        </w:rPr>
      </w:pPr>
      <w:r w:rsidRPr="00C06C1F">
        <w:rPr>
          <w:b/>
          <w:bCs/>
          <w:sz w:val="24"/>
          <w:szCs w:val="24"/>
        </w:rPr>
        <w:t>правила землепользования и застройки</w:t>
      </w:r>
      <w:r w:rsidRPr="00C06C1F">
        <w:rPr>
          <w:sz w:val="24"/>
          <w:szCs w:val="24"/>
        </w:rPr>
        <w:t xml:space="preserve"> – </w:t>
      </w:r>
      <w:r w:rsidRPr="001A3287">
        <w:rPr>
          <w:sz w:val="24"/>
          <w:szCs w:val="24"/>
        </w:rPr>
        <w:t>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проектная документация</w:t>
      </w:r>
      <w:r w:rsidRPr="00C06C1F">
        <w:rPr>
          <w:rFonts w:ascii="Arial" w:hAnsi="Arial" w:cs="Arial"/>
          <w:kern w:val="0"/>
          <w:lang w:eastAsia="ru-RU"/>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2B702D">
        <w:rPr>
          <w:rFonts w:ascii="Arial" w:hAnsi="Arial" w:cs="Arial"/>
          <w:b/>
          <w:bCs/>
          <w:kern w:val="0"/>
          <w:lang w:eastAsia="ru-RU"/>
        </w:rPr>
        <w:t xml:space="preserve">проект планировки </w:t>
      </w:r>
      <w:r w:rsidRPr="002B702D">
        <w:rPr>
          <w:rFonts w:ascii="Arial" w:hAnsi="Arial" w:cs="Arial"/>
          <w:kern w:val="0"/>
          <w:lang w:eastAsia="ru-RU"/>
        </w:rPr>
        <w:t>– проект территориально-пространственной</w:t>
      </w:r>
      <w:r>
        <w:rPr>
          <w:rFonts w:ascii="Arial" w:hAnsi="Arial" w:cs="Arial"/>
          <w:b/>
          <w:bCs/>
          <w:kern w:val="0"/>
          <w:lang w:eastAsia="ru-RU"/>
        </w:rPr>
        <w:t xml:space="preserve"> </w:t>
      </w:r>
      <w:r w:rsidRPr="000F6E0B">
        <w:rPr>
          <w:rFonts w:ascii="Arial" w:hAnsi="Arial" w:cs="Arial"/>
          <w:kern w:val="0"/>
          <w:lang w:eastAsia="ru-RU"/>
        </w:rPr>
        <w:t xml:space="preserve">организации всех </w:t>
      </w:r>
      <w:r>
        <w:rPr>
          <w:rFonts w:ascii="Arial" w:hAnsi="Arial" w:cs="Arial"/>
          <w:kern w:val="0"/>
          <w:lang w:eastAsia="ru-RU"/>
        </w:rPr>
        <w:t>основных компонентов планировочной системы сельского поселения;</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rPr>
      </w:pPr>
      <w:r w:rsidRPr="000F6E0B">
        <w:rPr>
          <w:rFonts w:ascii="Arial" w:hAnsi="Arial" w:cs="Arial"/>
          <w:b/>
          <w:bCs/>
          <w:kern w:val="0"/>
          <w:lang w:eastAsia="ru-RU"/>
        </w:rPr>
        <w:t>проект межевания</w:t>
      </w:r>
      <w:r>
        <w:rPr>
          <w:rFonts w:ascii="Arial" w:hAnsi="Arial" w:cs="Arial"/>
          <w:b/>
          <w:bCs/>
          <w:kern w:val="0"/>
          <w:lang w:eastAsia="ru-RU"/>
        </w:rPr>
        <w:t xml:space="preserve"> –</w:t>
      </w:r>
      <w:r w:rsidRPr="000F6E0B">
        <w:rPr>
          <w:rFonts w:ascii="Arial" w:hAnsi="Arial" w:cs="Arial"/>
          <w:color w:val="5A5A5A"/>
          <w:sz w:val="19"/>
          <w:szCs w:val="19"/>
        </w:rPr>
        <w:t xml:space="preserve"> </w:t>
      </w:r>
      <w:r w:rsidRPr="000F6E0B">
        <w:rPr>
          <w:rFonts w:ascii="Arial" w:hAnsi="Arial" w:cs="Arial"/>
        </w:rPr>
        <w:t>проект по установлению границ застроенных земельных участков и границ незастроенных земельных участков</w:t>
      </w:r>
      <w:r>
        <w:rPr>
          <w:rFonts w:ascii="Arial" w:hAnsi="Arial" w:cs="Arial"/>
        </w:rPr>
        <w:t>;</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публичный сервитут</w:t>
      </w:r>
      <w:r w:rsidRPr="00C06C1F">
        <w:rPr>
          <w:rFonts w:ascii="Arial" w:hAnsi="Arial" w:cs="Arial"/>
          <w:kern w:val="0"/>
          <w:lang w:eastAsia="ru-RU"/>
        </w:rPr>
        <w:t xml:space="preserve"> – право ограниченного пользования чужим земельным участком, установленное законами или иными нормативными правовыми актами Российской Федерации, субъекта Российской Федерации,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земельного участка;</w:t>
      </w:r>
    </w:p>
    <w:p w:rsidR="00C42BC0" w:rsidRPr="00C06C1F"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разрешение на строительство</w:t>
      </w:r>
      <w:r w:rsidRPr="00C06C1F">
        <w:rPr>
          <w:sz w:val="24"/>
          <w:szCs w:val="24"/>
        </w:rPr>
        <w:t xml:space="preserve"> – документ, подтверждающий соответствие проектной документации требованиям градостроительного плана земельного </w:t>
      </w:r>
      <w:r w:rsidRPr="00C06C1F">
        <w:rPr>
          <w:sz w:val="24"/>
          <w:szCs w:val="24"/>
        </w:rPr>
        <w:lastRenderedPageBreak/>
        <w:t xml:space="preserve">участка или проекту планировки территории и проекту межевания территории </w:t>
      </w:r>
      <w:r>
        <w:rPr>
          <w:sz w:val="24"/>
          <w:szCs w:val="24"/>
        </w:rPr>
        <w:t>(</w:t>
      </w:r>
      <w:r w:rsidRPr="00C06C1F">
        <w:rPr>
          <w:sz w:val="24"/>
          <w:szCs w:val="24"/>
        </w:rPr>
        <w:t xml:space="preserve">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w:t>
      </w:r>
      <w:hyperlink r:id="rId13" w:history="1">
        <w:r w:rsidRPr="00C06C1F">
          <w:rPr>
            <w:sz w:val="24"/>
            <w:szCs w:val="24"/>
          </w:rPr>
          <w:t>кодексом</w:t>
        </w:r>
      </w:hyperlink>
      <w:r w:rsidRPr="00C06C1F">
        <w:rPr>
          <w:sz w:val="24"/>
          <w:szCs w:val="24"/>
        </w:rPr>
        <w:t xml:space="preserve"> Российской Федерации;</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разрешение на ввод объекта в эксплуатацию</w:t>
      </w:r>
      <w:r w:rsidRPr="00C06C1F">
        <w:rPr>
          <w:rFonts w:ascii="Arial" w:hAnsi="Arial" w:cs="Arial"/>
          <w:sz w:val="24"/>
          <w:szCs w:val="24"/>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roofErr w:type="gramEnd"/>
    </w:p>
    <w:p w:rsidR="00C42BC0" w:rsidRPr="00C06C1F" w:rsidRDefault="00C42BC0" w:rsidP="00CC7F01">
      <w:pPr>
        <w:pStyle w:val="ConsPlusNormal"/>
        <w:tabs>
          <w:tab w:val="left" w:pos="1080"/>
        </w:tabs>
        <w:spacing w:before="120" w:line="240" w:lineRule="auto"/>
        <w:ind w:left="0" w:firstLine="709"/>
        <w:outlineLvl w:val="3"/>
        <w:rPr>
          <w:sz w:val="24"/>
          <w:szCs w:val="24"/>
        </w:rPr>
      </w:pPr>
      <w:r w:rsidRPr="00C06C1F">
        <w:rPr>
          <w:b/>
          <w:bCs/>
          <w:spacing w:val="-4"/>
          <w:sz w:val="24"/>
          <w:szCs w:val="24"/>
        </w:rPr>
        <w:t>разрешенное использование</w:t>
      </w:r>
      <w:r w:rsidRPr="00C06C1F">
        <w:rPr>
          <w:spacing w:val="-4"/>
          <w:sz w:val="24"/>
          <w:szCs w:val="24"/>
        </w:rPr>
        <w:t xml:space="preserve"> </w:t>
      </w:r>
      <w:r w:rsidRPr="00056FFF">
        <w:rPr>
          <w:b/>
          <w:bCs/>
          <w:spacing w:val="-4"/>
          <w:sz w:val="24"/>
          <w:szCs w:val="24"/>
        </w:rPr>
        <w:t xml:space="preserve">земельных участков и объектов капитального строительства </w:t>
      </w:r>
      <w:r w:rsidRPr="00C06C1F">
        <w:rPr>
          <w:spacing w:val="-4"/>
          <w:sz w:val="24"/>
          <w:szCs w:val="24"/>
        </w:rPr>
        <w:t xml:space="preserve">– </w:t>
      </w:r>
      <w:r w:rsidRPr="00C06C1F">
        <w:rPr>
          <w:sz w:val="24"/>
          <w:szCs w:val="24"/>
        </w:rPr>
        <w:t>использование земельных участков и объектов капитального строительства в соответствии с видами разрешенного использования земельных участков и объектов капитального строительства, предельными параметрами разрешенного строительства, реконструкции объектов капитального строительства, ограничениями использования земельных участков и объектов капитального строительства, установленными в составе градостроительного регламента;</w:t>
      </w:r>
    </w:p>
    <w:p w:rsidR="00C42BC0" w:rsidRPr="00C22F05"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реконструкция</w:t>
      </w:r>
      <w:r>
        <w:rPr>
          <w:rFonts w:ascii="Arial" w:hAnsi="Arial" w:cs="Arial"/>
          <w:b/>
          <w:bCs/>
          <w:sz w:val="24"/>
          <w:szCs w:val="24"/>
        </w:rPr>
        <w:t xml:space="preserve"> </w:t>
      </w:r>
      <w:r w:rsidRPr="00C06C1F">
        <w:rPr>
          <w:rFonts w:ascii="Arial" w:hAnsi="Arial" w:cs="Arial"/>
          <w:sz w:val="24"/>
          <w:szCs w:val="24"/>
        </w:rPr>
        <w:t xml:space="preserve">– </w:t>
      </w:r>
      <w:r w:rsidRPr="00C22F05">
        <w:rPr>
          <w:rFonts w:ascii="Arial" w:hAnsi="Arial" w:cs="Arial"/>
          <w:sz w:val="24"/>
          <w:szCs w:val="24"/>
        </w:rPr>
        <w:t xml:space="preserve">изменение параметров объектов капитального строительства, их частей (высоты, количества этажей (далее </w:t>
      </w:r>
      <w:r>
        <w:rPr>
          <w:rFonts w:ascii="Arial" w:hAnsi="Arial" w:cs="Arial"/>
          <w:sz w:val="24"/>
          <w:szCs w:val="24"/>
        </w:rPr>
        <w:t>–</w:t>
      </w:r>
      <w:r w:rsidRPr="00C22F05">
        <w:rPr>
          <w:rFonts w:ascii="Arial" w:hAnsi="Arial" w:cs="Arial"/>
          <w:sz w:val="24"/>
          <w:szCs w:val="24"/>
        </w:rPr>
        <w:t xml:space="preserve"> этажность), площади,</w:t>
      </w:r>
      <w:r w:rsidRPr="00C22F05">
        <w:rPr>
          <w:rFonts w:ascii="Arial" w:hAnsi="Arial" w:cs="Arial"/>
          <w:color w:val="000000"/>
          <w:sz w:val="24"/>
          <w:szCs w:val="24"/>
        </w:rPr>
        <w:t xml:space="preserve"> показателей производственной мощности, объема) и качества инженерно-технического обеспечения;</w:t>
      </w:r>
      <w:r w:rsidRPr="00C22F05">
        <w:rPr>
          <w:rFonts w:ascii="Arial" w:hAnsi="Arial" w:cs="Arial"/>
          <w:sz w:val="24"/>
          <w:szCs w:val="24"/>
        </w:rPr>
        <w:t xml:space="preserve"> </w:t>
      </w:r>
      <w:proofErr w:type="gramEnd"/>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реконструкция</w:t>
      </w:r>
      <w:r w:rsidRPr="00C06C1F">
        <w:rPr>
          <w:rFonts w:ascii="Arial" w:hAnsi="Arial" w:cs="Arial"/>
          <w:sz w:val="24"/>
          <w:szCs w:val="24"/>
        </w:rPr>
        <w:t xml:space="preserve"> </w:t>
      </w:r>
      <w:r w:rsidRPr="00C06C1F">
        <w:rPr>
          <w:rFonts w:ascii="Arial" w:hAnsi="Arial" w:cs="Arial"/>
          <w:b/>
          <w:bCs/>
          <w:sz w:val="24"/>
          <w:szCs w:val="24"/>
        </w:rPr>
        <w:t>линейных объектов</w:t>
      </w:r>
      <w:r w:rsidRPr="00C06C1F">
        <w:rPr>
          <w:rFonts w:ascii="Arial" w:hAnsi="Arial" w:cs="Arial"/>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C06C1F">
        <w:rPr>
          <w:rFonts w:ascii="Arial" w:hAnsi="Arial" w:cs="Arial"/>
          <w:sz w:val="24"/>
          <w:szCs w:val="24"/>
        </w:rPr>
        <w:t>котором</w:t>
      </w:r>
      <w:proofErr w:type="gramEnd"/>
      <w:r w:rsidRPr="00C06C1F">
        <w:rPr>
          <w:rFonts w:ascii="Arial" w:hAnsi="Arial" w:cs="Arial"/>
          <w:sz w:val="24"/>
          <w:szCs w:val="24"/>
        </w:rPr>
        <w:t xml:space="preserve"> требуется изменение границ полос отвода и (или) охранных зон таких объектов;</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сервитут</w:t>
      </w:r>
      <w:r w:rsidRPr="00C06C1F">
        <w:rPr>
          <w:rFonts w:ascii="Arial" w:hAnsi="Arial" w:cs="Arial"/>
          <w:kern w:val="0"/>
          <w:lang w:eastAsia="ru-RU"/>
        </w:rPr>
        <w:t xml:space="preserve"> – право ограниченного пользования чужим объектом недвижимого имущества, например, для прохода, прокладки и эксплуатации необходимых коммуникаций и иных нужд, которые не могут быть обеспечены без установления сервитута. Для собственника недвижимого имущества, в отношении прав которого установлен сервитут, последний выступает в качестве обременения;</w:t>
      </w:r>
    </w:p>
    <w:p w:rsidR="00C42BC0"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строительство</w:t>
      </w:r>
      <w:r w:rsidRPr="00C06C1F">
        <w:rPr>
          <w:sz w:val="24"/>
          <w:szCs w:val="24"/>
        </w:rPr>
        <w:t xml:space="preserve"> – создание зданий, строений, сооружений (в том числе на месте сносимых объектов капитального строительства);</w:t>
      </w:r>
    </w:p>
    <w:p w:rsidR="00C42BC0"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r w:rsidRPr="00C06C1F">
        <w:rPr>
          <w:rFonts w:ascii="Arial" w:hAnsi="Arial" w:cs="Arial"/>
          <w:b/>
          <w:bCs/>
          <w:sz w:val="24"/>
          <w:szCs w:val="24"/>
        </w:rPr>
        <w:t xml:space="preserve">сооружение </w:t>
      </w:r>
      <w:r w:rsidRPr="00C06C1F">
        <w:rPr>
          <w:rFonts w:ascii="Arial" w:hAnsi="Arial" w:cs="Arial"/>
          <w:sz w:val="24"/>
          <w:szCs w:val="24"/>
        </w:rPr>
        <w:t>–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rsidR="00C42BC0" w:rsidRPr="005E69C6" w:rsidRDefault="00C42BC0" w:rsidP="00106AD3">
      <w:pPr>
        <w:pStyle w:val="ConsPlusNormal"/>
        <w:spacing w:before="120" w:line="240" w:lineRule="auto"/>
        <w:ind w:left="0" w:firstLine="708"/>
        <w:rPr>
          <w:sz w:val="24"/>
          <w:szCs w:val="24"/>
        </w:rPr>
      </w:pPr>
      <w:r w:rsidRPr="005E69C6">
        <w:rPr>
          <w:b/>
          <w:bCs/>
          <w:sz w:val="24"/>
          <w:szCs w:val="24"/>
        </w:rPr>
        <w:t>собственники земельных участков</w:t>
      </w:r>
      <w:r w:rsidRPr="005E69C6">
        <w:rPr>
          <w:sz w:val="24"/>
          <w:szCs w:val="24"/>
        </w:rPr>
        <w:t xml:space="preserve"> - лица, являющиеся собственниками земельных участков;</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lastRenderedPageBreak/>
        <w:t>территории общего пользования</w:t>
      </w:r>
      <w:r w:rsidRPr="00C06C1F">
        <w:rPr>
          <w:sz w:val="24"/>
          <w:szCs w:val="24"/>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C42BC0" w:rsidRPr="00C06C1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технический регламент</w:t>
      </w:r>
      <w:r w:rsidRPr="00C06C1F">
        <w:rPr>
          <w:rFonts w:ascii="Arial" w:hAnsi="Arial" w:cs="Arial"/>
          <w:sz w:val="24"/>
          <w:szCs w:val="24"/>
        </w:rPr>
        <w:t xml:space="preserve">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w:t>
      </w:r>
      <w:proofErr w:type="gramEnd"/>
      <w:r w:rsidRPr="00C06C1F">
        <w:rPr>
          <w:rFonts w:ascii="Arial" w:hAnsi="Arial" w:cs="Arial"/>
          <w:sz w:val="24"/>
          <w:szCs w:val="24"/>
        </w:rPr>
        <w:t xml:space="preserve">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C42BC0"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территориальные зоны</w:t>
      </w:r>
      <w:r w:rsidRPr="00C06C1F">
        <w:rPr>
          <w:sz w:val="24"/>
          <w:szCs w:val="24"/>
        </w:rPr>
        <w:t xml:space="preserve"> – зоны, для которых в настоящих Правилах определены границы и установлены градостроительные регламенты;</w:t>
      </w:r>
    </w:p>
    <w:p w:rsidR="00C42BC0" w:rsidRPr="00194BC1"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color w:val="000000"/>
        </w:rPr>
      </w:pPr>
      <w:r w:rsidRPr="00C06C1F">
        <w:rPr>
          <w:rFonts w:ascii="Arial" w:hAnsi="Arial" w:cs="Arial"/>
          <w:b/>
          <w:bCs/>
          <w:kern w:val="0"/>
          <w:lang w:eastAsia="ru-RU"/>
        </w:rPr>
        <w:t>территориальное планирование</w:t>
      </w:r>
      <w:r w:rsidRPr="00C06C1F">
        <w:rPr>
          <w:rFonts w:ascii="Arial" w:hAnsi="Arial" w:cs="Arial"/>
          <w:kern w:val="0"/>
          <w:lang w:eastAsia="ru-RU"/>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w:t>
      </w:r>
      <w:r w:rsidRPr="00194BC1">
        <w:rPr>
          <w:rFonts w:ascii="Arial" w:hAnsi="Arial" w:cs="Arial"/>
          <w:color w:val="000000"/>
        </w:rPr>
        <w:t>зон с особыми условиями использования территорий;</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точечные объекты</w:t>
      </w:r>
      <w:r w:rsidRPr="00C06C1F">
        <w:rPr>
          <w:rFonts w:ascii="Arial" w:hAnsi="Arial" w:cs="Arial"/>
          <w:kern w:val="0"/>
          <w:lang w:eastAsia="ru-RU"/>
        </w:rPr>
        <w:t xml:space="preserve"> – стационарные технические и конструктивные элементы линейных объектов (трансформаторные подстанции, опоры ЛЭП, насосные станции, павильоны остановок общественного транспорта, станции техобслуживания и автозаправочные, мосты, колодцы, для размещения которых требуются незначительные по размеру участки – менее 0,1 га)</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условно разрешенные виды использования</w:t>
      </w:r>
      <w:r w:rsidRPr="00C06C1F">
        <w:rPr>
          <w:sz w:val="24"/>
          <w:szCs w:val="24"/>
        </w:rPr>
        <w:t xml:space="preserve"> земельных участков и объектов капитального строительства – виды разрешенного использования земельных участков и объектов капитального строительства, установленные в составе градостроительного регламента, осуществление которых возможно при условии соблюдения требований технических регламентов и получения разрешения на условно разрешенный вид использования земельного участка или объекта капитального строительства в порядке, установленном </w:t>
      </w:r>
      <w:hyperlink r:id="rId14" w:history="1">
        <w:r w:rsidRPr="00C06C1F">
          <w:rPr>
            <w:sz w:val="24"/>
            <w:szCs w:val="24"/>
          </w:rPr>
          <w:t>статьей 1</w:t>
        </w:r>
      </w:hyperlink>
      <w:r w:rsidRPr="00C06C1F">
        <w:rPr>
          <w:sz w:val="24"/>
          <w:szCs w:val="24"/>
        </w:rPr>
        <w:t>7 настоящих Правил;</w:t>
      </w:r>
      <w:proofErr w:type="gramEnd"/>
    </w:p>
    <w:p w:rsidR="00C42BC0" w:rsidRPr="00C06C1F" w:rsidRDefault="00C42BC0" w:rsidP="00106AD3">
      <w:pPr>
        <w:pStyle w:val="ConsPlusNormal"/>
        <w:tabs>
          <w:tab w:val="left" w:pos="1080"/>
        </w:tabs>
        <w:spacing w:before="120" w:after="120" w:line="240" w:lineRule="auto"/>
        <w:ind w:left="0" w:firstLine="709"/>
        <w:outlineLvl w:val="3"/>
        <w:rPr>
          <w:sz w:val="24"/>
          <w:szCs w:val="24"/>
        </w:rPr>
      </w:pPr>
      <w:r w:rsidRPr="00C06C1F">
        <w:rPr>
          <w:b/>
          <w:bCs/>
          <w:sz w:val="24"/>
          <w:szCs w:val="24"/>
        </w:rPr>
        <w:t>элементы планировочной структуры</w:t>
      </w:r>
      <w:r w:rsidRPr="00C06C1F">
        <w:rPr>
          <w:sz w:val="24"/>
          <w:szCs w:val="24"/>
        </w:rPr>
        <w:t xml:space="preserve"> – кварталы, микрорайоны, иные элементы, границами которых являются красные линии, установленные в проекте планировки территории</w:t>
      </w:r>
      <w:r>
        <w:rPr>
          <w:sz w:val="24"/>
          <w:szCs w:val="24"/>
        </w:rPr>
        <w:t>.</w:t>
      </w:r>
    </w:p>
    <w:p w:rsidR="00C42BC0" w:rsidRPr="00C06C1F" w:rsidRDefault="00C42BC0" w:rsidP="00CC7F01">
      <w:pPr>
        <w:pStyle w:val="ConsPlusNormal"/>
        <w:tabs>
          <w:tab w:val="left" w:pos="1080"/>
        </w:tabs>
        <w:spacing w:after="240" w:line="240" w:lineRule="auto"/>
        <w:ind w:left="0" w:firstLine="709"/>
        <w:outlineLvl w:val="3"/>
        <w:rPr>
          <w:sz w:val="24"/>
          <w:szCs w:val="24"/>
        </w:rPr>
      </w:pPr>
      <w:r w:rsidRPr="00C06C1F">
        <w:rPr>
          <w:sz w:val="24"/>
          <w:szCs w:val="24"/>
        </w:rPr>
        <w:t>2.</w:t>
      </w:r>
      <w:r>
        <w:rPr>
          <w:sz w:val="24"/>
          <w:szCs w:val="24"/>
        </w:rPr>
        <w:t xml:space="preserve"> </w:t>
      </w:r>
      <w:r w:rsidRPr="00C06C1F">
        <w:rPr>
          <w:sz w:val="24"/>
          <w:szCs w:val="24"/>
        </w:rPr>
        <w:t xml:space="preserve">Помимо понятий, перечисленных в пункте 1 настоящей статьи, в настоящих Правилах используются иные понятия Градостроительного </w:t>
      </w:r>
      <w:hyperlink r:id="rId15" w:history="1">
        <w:r w:rsidRPr="00C06C1F">
          <w:rPr>
            <w:sz w:val="24"/>
            <w:szCs w:val="24"/>
          </w:rPr>
          <w:t>кодекса</w:t>
        </w:r>
      </w:hyperlink>
      <w:r w:rsidRPr="00C06C1F">
        <w:rPr>
          <w:sz w:val="24"/>
          <w:szCs w:val="24"/>
        </w:rPr>
        <w:t xml:space="preserve"> Российской Федерации, Земельного </w:t>
      </w:r>
      <w:hyperlink r:id="rId16" w:history="1">
        <w:r w:rsidRPr="00C06C1F">
          <w:rPr>
            <w:sz w:val="24"/>
            <w:szCs w:val="24"/>
          </w:rPr>
          <w:t>кодекса</w:t>
        </w:r>
      </w:hyperlink>
      <w:r w:rsidRPr="00C06C1F">
        <w:rPr>
          <w:sz w:val="24"/>
          <w:szCs w:val="24"/>
        </w:rPr>
        <w:t xml:space="preserve"> Российской Федерации, федеральных законов и законов </w:t>
      </w:r>
      <w:r>
        <w:rPr>
          <w:sz w:val="24"/>
          <w:szCs w:val="24"/>
        </w:rPr>
        <w:t>Республики Дагестан</w:t>
      </w:r>
      <w:r w:rsidRPr="00C06C1F">
        <w:rPr>
          <w:sz w:val="24"/>
          <w:szCs w:val="24"/>
        </w:rPr>
        <w:t>, нормативных правовых актов Российской Федерации и Республики Дагестан, связанных с вопросами землепользования и застройки.</w:t>
      </w:r>
    </w:p>
    <w:p w:rsidR="00C42BC0" w:rsidRPr="00A2113F" w:rsidRDefault="00C42BC0" w:rsidP="00CC7F01">
      <w:pPr>
        <w:suppressAutoHyphens w:val="0"/>
        <w:spacing w:before="120" w:after="120" w:line="240" w:lineRule="auto"/>
        <w:ind w:left="0" w:firstLine="0"/>
        <w:outlineLvl w:val="0"/>
        <w:rPr>
          <w:rFonts w:ascii="Arial" w:hAnsi="Arial" w:cs="Arial"/>
          <w:b/>
          <w:bCs/>
          <w:sz w:val="24"/>
          <w:szCs w:val="24"/>
          <w:lang w:eastAsia="en-US"/>
        </w:rPr>
      </w:pPr>
      <w:bookmarkStart w:id="11" w:name="__RefHeading__351_2087375748"/>
      <w:bookmarkEnd w:id="11"/>
      <w:r>
        <w:rPr>
          <w:rFonts w:ascii="Arial" w:hAnsi="Arial" w:cs="Arial"/>
          <w:b/>
          <w:bCs/>
          <w:sz w:val="24"/>
          <w:szCs w:val="24"/>
        </w:rPr>
        <w:br w:type="page"/>
      </w:r>
      <w:r w:rsidRPr="00A2113F">
        <w:rPr>
          <w:rFonts w:ascii="Arial" w:hAnsi="Arial" w:cs="Arial"/>
          <w:b/>
          <w:bCs/>
          <w:sz w:val="24"/>
          <w:szCs w:val="24"/>
        </w:rPr>
        <w:lastRenderedPageBreak/>
        <w:t xml:space="preserve">Статья 2. Назначение </w:t>
      </w:r>
      <w:r w:rsidRPr="00A2113F">
        <w:rPr>
          <w:rFonts w:ascii="Arial" w:hAnsi="Arial" w:cs="Arial"/>
          <w:b/>
          <w:bCs/>
          <w:sz w:val="24"/>
          <w:szCs w:val="24"/>
          <w:lang w:eastAsia="en-US"/>
        </w:rPr>
        <w:t xml:space="preserve">и правовые основания Правил </w:t>
      </w:r>
    </w:p>
    <w:p w:rsidR="00C42BC0" w:rsidRDefault="00C42BC0" w:rsidP="00106AD3">
      <w:pPr>
        <w:tabs>
          <w:tab w:val="left" w:pos="1080"/>
        </w:tabs>
        <w:spacing w:after="4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 xml:space="preserve">Настоящие Правила в соответствии с Градостроительным кодексом Российской Федерации и Земельным кодексом Российской Федерации вводят на территории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C6022F">
        <w:rPr>
          <w:rFonts w:ascii="Arial" w:hAnsi="Arial" w:cs="Arial"/>
          <w:sz w:val="24"/>
          <w:szCs w:val="24"/>
          <w:lang w:eastAsia="ru-RU"/>
        </w:rPr>
        <w:t>Аданак</w:t>
      </w:r>
      <w:proofErr w:type="spellEnd"/>
      <w:r w:rsidRPr="00191FCD">
        <w:rPr>
          <w:rFonts w:ascii="Arial" w:hAnsi="Arial" w:cs="Arial"/>
          <w:sz w:val="24"/>
          <w:szCs w:val="24"/>
          <w:lang w:eastAsia="ru-RU"/>
        </w:rPr>
        <w:t>»</w:t>
      </w:r>
      <w:r w:rsidRPr="00A2113F">
        <w:rPr>
          <w:rFonts w:ascii="Arial" w:hAnsi="Arial" w:cs="Arial"/>
          <w:sz w:val="24"/>
          <w:szCs w:val="24"/>
        </w:rPr>
        <w:t xml:space="preserve"> </w:t>
      </w:r>
      <w:r w:rsidRPr="00960D02">
        <w:rPr>
          <w:rFonts w:ascii="Arial" w:hAnsi="Arial" w:cs="Arial"/>
          <w:sz w:val="24"/>
          <w:szCs w:val="24"/>
          <w:u w:val="single"/>
        </w:rPr>
        <w:t>систему регулирования землепользования и застройки,</w:t>
      </w:r>
      <w:r w:rsidRPr="00A2113F">
        <w:rPr>
          <w:rFonts w:ascii="Arial" w:hAnsi="Arial" w:cs="Arial"/>
          <w:sz w:val="24"/>
          <w:szCs w:val="24"/>
        </w:rPr>
        <w:t xml:space="preserve"> основанную на градостроительном зонировании, в целях:</w:t>
      </w:r>
    </w:p>
    <w:p w:rsidR="00C42BC0" w:rsidRPr="00106AD3" w:rsidRDefault="00C42BC0" w:rsidP="00106AD3">
      <w:pPr>
        <w:pStyle w:val="ae"/>
        <w:numPr>
          <w:ilvl w:val="0"/>
          <w:numId w:val="54"/>
        </w:numPr>
        <w:spacing w:after="40" w:line="240" w:lineRule="auto"/>
        <w:jc w:val="both"/>
        <w:rPr>
          <w:rFonts w:ascii="Arial" w:hAnsi="Arial" w:cs="Arial"/>
          <w:color w:val="000000"/>
          <w:sz w:val="24"/>
          <w:szCs w:val="24"/>
        </w:rPr>
      </w:pPr>
      <w:r w:rsidRPr="00106AD3">
        <w:rPr>
          <w:rFonts w:ascii="Arial" w:hAnsi="Arial" w:cs="Arial"/>
          <w:color w:val="000000"/>
          <w:sz w:val="24"/>
          <w:szCs w:val="24"/>
        </w:rPr>
        <w:t>создания условий для устойчивог</w:t>
      </w:r>
      <w:r>
        <w:rPr>
          <w:rFonts w:ascii="Arial" w:hAnsi="Arial" w:cs="Arial"/>
          <w:color w:val="000000"/>
          <w:sz w:val="24"/>
          <w:szCs w:val="24"/>
        </w:rPr>
        <w:t>о развития территории сельского</w:t>
      </w:r>
      <w:r w:rsidRPr="00106AD3">
        <w:rPr>
          <w:rFonts w:ascii="Arial" w:hAnsi="Arial" w:cs="Arial"/>
          <w:color w:val="000000"/>
          <w:sz w:val="24"/>
          <w:szCs w:val="24"/>
        </w:rPr>
        <w:t>, сохранения окружающей среды и объектов культурного наследия;</w:t>
      </w:r>
    </w:p>
    <w:p w:rsidR="00C42BC0" w:rsidRPr="00106AD3" w:rsidRDefault="00C42BC0" w:rsidP="00106AD3">
      <w:pPr>
        <w:pStyle w:val="ae"/>
        <w:numPr>
          <w:ilvl w:val="0"/>
          <w:numId w:val="54"/>
        </w:numPr>
        <w:spacing w:after="40" w:line="240" w:lineRule="auto"/>
        <w:jc w:val="both"/>
        <w:rPr>
          <w:rFonts w:ascii="Arial" w:hAnsi="Arial" w:cs="Arial"/>
          <w:color w:val="000000"/>
          <w:sz w:val="24"/>
          <w:szCs w:val="24"/>
        </w:rPr>
      </w:pPr>
      <w:r w:rsidRPr="00106AD3">
        <w:rPr>
          <w:rFonts w:ascii="Arial" w:hAnsi="Arial" w:cs="Arial"/>
          <w:color w:val="000000"/>
          <w:sz w:val="24"/>
          <w:szCs w:val="24"/>
        </w:rPr>
        <w:t>создания условий для планировки</w:t>
      </w:r>
      <w:r>
        <w:rPr>
          <w:rFonts w:ascii="Arial" w:hAnsi="Arial" w:cs="Arial"/>
          <w:color w:val="000000"/>
          <w:sz w:val="24"/>
          <w:szCs w:val="24"/>
        </w:rPr>
        <w:t xml:space="preserve"> территории сельского поселения;</w:t>
      </w:r>
    </w:p>
    <w:p w:rsidR="00C42BC0" w:rsidRPr="00106AD3" w:rsidRDefault="00C42BC0" w:rsidP="00106AD3">
      <w:pPr>
        <w:pStyle w:val="ae"/>
        <w:numPr>
          <w:ilvl w:val="0"/>
          <w:numId w:val="54"/>
        </w:numPr>
        <w:spacing w:after="40" w:line="240" w:lineRule="auto"/>
        <w:jc w:val="both"/>
        <w:rPr>
          <w:rFonts w:ascii="Arial" w:hAnsi="Arial" w:cs="Arial"/>
          <w:color w:val="000000"/>
          <w:sz w:val="24"/>
          <w:szCs w:val="24"/>
        </w:rPr>
      </w:pPr>
      <w:r w:rsidRPr="00106AD3">
        <w:rPr>
          <w:rFonts w:ascii="Arial" w:hAnsi="Arial" w:cs="Arial"/>
          <w:color w:val="000000"/>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42BC0" w:rsidRDefault="00C42BC0" w:rsidP="00106AD3">
      <w:pPr>
        <w:pStyle w:val="ae"/>
        <w:numPr>
          <w:ilvl w:val="0"/>
          <w:numId w:val="54"/>
        </w:numPr>
        <w:spacing w:after="240" w:line="240" w:lineRule="auto"/>
        <w:jc w:val="both"/>
        <w:rPr>
          <w:rFonts w:ascii="Arial" w:hAnsi="Arial" w:cs="Arial"/>
          <w:sz w:val="24"/>
          <w:szCs w:val="24"/>
        </w:rPr>
      </w:pPr>
      <w:r w:rsidRPr="00106AD3">
        <w:rPr>
          <w:rFonts w:ascii="Arial" w:hAnsi="Arial" w:cs="Arial"/>
          <w:color w:val="000000"/>
          <w:sz w:val="24"/>
          <w:szCs w:val="24"/>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r w:rsidRPr="00A2113F">
        <w:rPr>
          <w:rFonts w:ascii="Arial" w:hAnsi="Arial" w:cs="Arial"/>
          <w:sz w:val="24"/>
          <w:szCs w:val="24"/>
        </w:rPr>
        <w:t>.</w:t>
      </w:r>
    </w:p>
    <w:p w:rsidR="00C42BC0" w:rsidRDefault="00C42BC0" w:rsidP="00106AD3">
      <w:pPr>
        <w:pStyle w:val="ae"/>
        <w:tabs>
          <w:tab w:val="left" w:pos="1080"/>
        </w:tabs>
        <w:spacing w:after="40" w:line="240" w:lineRule="auto"/>
        <w:rPr>
          <w:rFonts w:ascii="Arial" w:hAnsi="Arial" w:cs="Arial"/>
          <w:sz w:val="24"/>
          <w:szCs w:val="24"/>
        </w:rPr>
      </w:pPr>
      <w:r w:rsidRPr="00C06C1F">
        <w:rPr>
          <w:rFonts w:ascii="Arial" w:hAnsi="Arial" w:cs="Arial"/>
          <w:sz w:val="24"/>
          <w:szCs w:val="24"/>
        </w:rPr>
        <w:t>2.</w:t>
      </w:r>
      <w:r w:rsidRPr="00C06C1F">
        <w:rPr>
          <w:rFonts w:ascii="Arial" w:hAnsi="Arial" w:cs="Arial"/>
          <w:sz w:val="24"/>
          <w:szCs w:val="24"/>
        </w:rPr>
        <w:tab/>
        <w:t>Настоящие Правила включают в себя:</w:t>
      </w:r>
    </w:p>
    <w:p w:rsidR="00C42BC0" w:rsidRPr="00895C11" w:rsidRDefault="00C42BC0" w:rsidP="00106AD3">
      <w:pPr>
        <w:pStyle w:val="ae"/>
        <w:numPr>
          <w:ilvl w:val="0"/>
          <w:numId w:val="52"/>
        </w:numPr>
        <w:spacing w:after="40" w:line="240" w:lineRule="auto"/>
        <w:rPr>
          <w:rFonts w:ascii="Arial" w:hAnsi="Arial" w:cs="Arial"/>
          <w:color w:val="000000"/>
          <w:sz w:val="24"/>
          <w:szCs w:val="24"/>
        </w:rPr>
      </w:pPr>
      <w:r w:rsidRPr="00895C11">
        <w:rPr>
          <w:rFonts w:ascii="Arial" w:hAnsi="Arial" w:cs="Arial"/>
          <w:color w:val="000000"/>
          <w:sz w:val="24"/>
          <w:szCs w:val="24"/>
        </w:rPr>
        <w:t>порядок их применения и внесения изменений в указанные правила;</w:t>
      </w:r>
    </w:p>
    <w:p w:rsidR="00C42BC0" w:rsidRPr="00895C11" w:rsidRDefault="00C42BC0" w:rsidP="00106AD3">
      <w:pPr>
        <w:pStyle w:val="ae"/>
        <w:numPr>
          <w:ilvl w:val="0"/>
          <w:numId w:val="52"/>
        </w:numPr>
        <w:spacing w:after="40" w:line="240" w:lineRule="auto"/>
        <w:rPr>
          <w:rFonts w:ascii="Arial" w:hAnsi="Arial" w:cs="Arial"/>
          <w:color w:val="000000"/>
          <w:sz w:val="24"/>
          <w:szCs w:val="24"/>
        </w:rPr>
      </w:pPr>
      <w:r w:rsidRPr="00895C11">
        <w:rPr>
          <w:rFonts w:ascii="Arial" w:hAnsi="Arial" w:cs="Arial"/>
          <w:color w:val="000000"/>
          <w:sz w:val="24"/>
          <w:szCs w:val="24"/>
        </w:rPr>
        <w:t>карту градостроительного зонирования;</w:t>
      </w:r>
    </w:p>
    <w:p w:rsidR="00C42BC0" w:rsidRPr="00895C11" w:rsidRDefault="00C42BC0" w:rsidP="00106AD3">
      <w:pPr>
        <w:pStyle w:val="ae"/>
        <w:numPr>
          <w:ilvl w:val="0"/>
          <w:numId w:val="52"/>
        </w:numPr>
        <w:spacing w:after="240" w:line="240" w:lineRule="auto"/>
        <w:rPr>
          <w:rFonts w:ascii="Arial" w:hAnsi="Arial" w:cs="Arial"/>
          <w:color w:val="000000"/>
          <w:sz w:val="24"/>
          <w:szCs w:val="24"/>
        </w:rPr>
      </w:pPr>
      <w:r w:rsidRPr="00895C11">
        <w:rPr>
          <w:rFonts w:ascii="Arial" w:hAnsi="Arial" w:cs="Arial"/>
          <w:color w:val="000000"/>
          <w:sz w:val="24"/>
          <w:szCs w:val="24"/>
        </w:rPr>
        <w:t>градостроительные регламенты.</w:t>
      </w:r>
    </w:p>
    <w:p w:rsidR="00C42BC0" w:rsidRPr="00D671FD" w:rsidRDefault="00C42BC0" w:rsidP="00106AD3">
      <w:pPr>
        <w:suppressAutoHyphens w:val="0"/>
        <w:spacing w:after="40" w:line="240" w:lineRule="auto"/>
        <w:ind w:left="0"/>
        <w:jc w:val="left"/>
        <w:rPr>
          <w:rFonts w:ascii="Arial" w:hAnsi="Arial" w:cs="Arial"/>
          <w:color w:val="000000"/>
          <w:sz w:val="24"/>
          <w:szCs w:val="24"/>
          <w:u w:val="single"/>
          <w:lang w:eastAsia="ru-RU"/>
        </w:rPr>
      </w:pPr>
      <w:r w:rsidRPr="00997129">
        <w:rPr>
          <w:rFonts w:ascii="Arial" w:hAnsi="Arial" w:cs="Arial"/>
          <w:color w:val="000000"/>
          <w:sz w:val="24"/>
          <w:szCs w:val="24"/>
          <w:lang w:eastAsia="ru-RU"/>
        </w:rPr>
        <w:t xml:space="preserve">3. Порядок применения правил землепользования и застройки и внесения в них изменений включает в себя </w:t>
      </w:r>
      <w:r w:rsidRPr="00D671FD">
        <w:rPr>
          <w:rFonts w:ascii="Arial" w:hAnsi="Arial" w:cs="Arial"/>
          <w:color w:val="000000"/>
          <w:sz w:val="24"/>
          <w:szCs w:val="24"/>
          <w:u w:val="single"/>
          <w:lang w:eastAsia="ru-RU"/>
        </w:rPr>
        <w:t>положения:</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 xml:space="preserve">о регулировании землепользования и </w:t>
      </w:r>
      <w:r w:rsidRPr="0096322C">
        <w:rPr>
          <w:rFonts w:ascii="Arial" w:hAnsi="Arial" w:cs="Arial"/>
          <w:color w:val="000000"/>
          <w:sz w:val="24"/>
          <w:szCs w:val="24"/>
        </w:rPr>
        <w:t xml:space="preserve">застройки </w:t>
      </w:r>
      <w:r w:rsidRPr="0096322C">
        <w:rPr>
          <w:rFonts w:ascii="Arial" w:hAnsi="Arial" w:cs="Arial"/>
          <w:sz w:val="24"/>
          <w:szCs w:val="24"/>
        </w:rPr>
        <w:t>на территории сельского поселения</w:t>
      </w:r>
      <w:r>
        <w:rPr>
          <w:rFonts w:ascii="Arial" w:hAnsi="Arial" w:cs="Arial"/>
          <w:sz w:val="24"/>
          <w:szCs w:val="24"/>
        </w:rPr>
        <w:t xml:space="preserve"> </w:t>
      </w:r>
      <w:r w:rsidRPr="00895C11">
        <w:rPr>
          <w:rFonts w:ascii="Arial" w:hAnsi="Arial" w:cs="Arial"/>
          <w:color w:val="000000"/>
          <w:sz w:val="24"/>
          <w:szCs w:val="24"/>
        </w:rPr>
        <w:t>органами местного самоуправления;</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 подготовке документации по планировке территории органами местного самоуправления</w:t>
      </w:r>
      <w:r>
        <w:rPr>
          <w:rFonts w:ascii="Arial" w:hAnsi="Arial" w:cs="Arial"/>
          <w:color w:val="000000"/>
          <w:sz w:val="24"/>
          <w:szCs w:val="24"/>
        </w:rPr>
        <w:t xml:space="preserve"> </w:t>
      </w:r>
      <w:r w:rsidRPr="0096322C">
        <w:rPr>
          <w:rFonts w:ascii="Arial" w:hAnsi="Arial" w:cs="Arial"/>
          <w:sz w:val="24"/>
          <w:szCs w:val="24"/>
        </w:rPr>
        <w:t xml:space="preserve"> сельского поселения</w:t>
      </w:r>
      <w:r w:rsidRPr="00895C11">
        <w:rPr>
          <w:rFonts w:ascii="Arial" w:hAnsi="Arial" w:cs="Arial"/>
          <w:color w:val="000000"/>
          <w:sz w:val="24"/>
          <w:szCs w:val="24"/>
        </w:rPr>
        <w:t>;</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 проведении публичных слушаний по вопросам землепользования и застройки;</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 внесении изменений в правила землепользования и застройки;</w:t>
      </w:r>
    </w:p>
    <w:p w:rsidR="00C42BC0" w:rsidRDefault="00C42BC0" w:rsidP="00106AD3">
      <w:pPr>
        <w:pStyle w:val="ae"/>
        <w:numPr>
          <w:ilvl w:val="0"/>
          <w:numId w:val="53"/>
        </w:numPr>
        <w:spacing w:after="240" w:line="240" w:lineRule="auto"/>
        <w:rPr>
          <w:rFonts w:ascii="Arial" w:hAnsi="Arial" w:cs="Arial"/>
          <w:color w:val="000000"/>
          <w:sz w:val="24"/>
          <w:szCs w:val="24"/>
        </w:rPr>
      </w:pPr>
      <w:r w:rsidRPr="00895C11">
        <w:rPr>
          <w:rFonts w:ascii="Arial" w:hAnsi="Arial" w:cs="Arial"/>
          <w:color w:val="000000"/>
          <w:sz w:val="24"/>
          <w:szCs w:val="24"/>
        </w:rPr>
        <w:t>о регулировании иных вопросов землепользования и застройки.</w:t>
      </w:r>
    </w:p>
    <w:p w:rsidR="00C42BC0" w:rsidRPr="00E019A2" w:rsidRDefault="00C42BC0" w:rsidP="00106AD3">
      <w:pPr>
        <w:suppressAutoHyphens w:val="0"/>
        <w:spacing w:before="120" w:line="240" w:lineRule="auto"/>
        <w:ind w:left="0" w:firstLine="651"/>
        <w:rPr>
          <w:rFonts w:ascii="Arial" w:hAnsi="Arial" w:cs="Arial"/>
          <w:color w:val="000000"/>
          <w:sz w:val="24"/>
          <w:szCs w:val="24"/>
          <w:lang w:eastAsia="ru-RU"/>
        </w:rPr>
      </w:pPr>
      <w:r w:rsidRPr="00E019A2">
        <w:rPr>
          <w:rFonts w:ascii="Arial" w:hAnsi="Arial" w:cs="Arial"/>
          <w:color w:val="000000"/>
          <w:sz w:val="24"/>
          <w:szCs w:val="24"/>
          <w:lang w:eastAsia="ru-RU"/>
        </w:rPr>
        <w:t xml:space="preserve">4. На карте градостроительного зонирования </w:t>
      </w:r>
      <w:r w:rsidRPr="00E019A2">
        <w:rPr>
          <w:rFonts w:ascii="Arial" w:hAnsi="Arial" w:cs="Arial"/>
          <w:color w:val="000000"/>
          <w:sz w:val="24"/>
          <w:szCs w:val="24"/>
          <w:u w:val="single"/>
          <w:lang w:eastAsia="ru-RU"/>
        </w:rPr>
        <w:t>устанавливаются границы территориальных зон</w:t>
      </w:r>
      <w:r w:rsidRPr="00106AD3">
        <w:rPr>
          <w:rFonts w:ascii="Arial" w:hAnsi="Arial" w:cs="Arial"/>
          <w:color w:val="000000"/>
          <w:sz w:val="24"/>
          <w:szCs w:val="24"/>
          <w:lang w:eastAsia="ru-RU"/>
        </w:rPr>
        <w:t xml:space="preserve">. </w:t>
      </w:r>
      <w:r w:rsidRPr="00E019A2">
        <w:rPr>
          <w:rFonts w:ascii="Arial" w:hAnsi="Arial" w:cs="Arial"/>
          <w:color w:val="000000"/>
          <w:sz w:val="24"/>
          <w:szCs w:val="24"/>
          <w:lang w:eastAsia="ru-RU"/>
        </w:rPr>
        <w:t>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C42BC0" w:rsidRPr="00E019A2" w:rsidRDefault="00C42BC0" w:rsidP="00106AD3">
      <w:pPr>
        <w:suppressAutoHyphens w:val="0"/>
        <w:spacing w:before="120" w:after="120" w:line="240" w:lineRule="auto"/>
        <w:ind w:left="0" w:firstLine="651"/>
        <w:rPr>
          <w:rFonts w:ascii="Arial" w:hAnsi="Arial" w:cs="Arial"/>
          <w:color w:val="000000"/>
          <w:sz w:val="24"/>
          <w:szCs w:val="24"/>
          <w:lang w:eastAsia="ru-RU"/>
        </w:rPr>
      </w:pPr>
      <w:r w:rsidRPr="00E019A2">
        <w:rPr>
          <w:rFonts w:ascii="Arial" w:hAnsi="Arial" w:cs="Arial"/>
          <w:color w:val="000000"/>
          <w:sz w:val="24"/>
          <w:szCs w:val="24"/>
          <w:lang w:eastAsia="ru-RU"/>
        </w:rPr>
        <w:t xml:space="preserve">5. На карте градостроительного зонирования в обязательном порядке </w:t>
      </w:r>
      <w:r w:rsidRPr="00E019A2">
        <w:rPr>
          <w:rFonts w:ascii="Arial" w:hAnsi="Arial" w:cs="Arial"/>
          <w:color w:val="000000"/>
          <w:sz w:val="24"/>
          <w:szCs w:val="24"/>
          <w:u w:val="single"/>
          <w:lang w:eastAsia="ru-RU"/>
        </w:rPr>
        <w:t>отображаются границы зон с особыми условиями использования</w:t>
      </w:r>
      <w:r w:rsidRPr="00E019A2">
        <w:rPr>
          <w:rFonts w:ascii="Arial" w:hAnsi="Arial" w:cs="Arial"/>
          <w:color w:val="000000"/>
          <w:sz w:val="24"/>
          <w:szCs w:val="24"/>
          <w:lang w:eastAsia="ru-RU"/>
        </w:rPr>
        <w:t xml:space="preserve"> территорий, </w:t>
      </w:r>
      <w:r w:rsidRPr="00E019A2">
        <w:rPr>
          <w:rFonts w:ascii="Arial" w:hAnsi="Arial" w:cs="Arial"/>
          <w:color w:val="000000"/>
          <w:sz w:val="24"/>
          <w:szCs w:val="24"/>
          <w:lang w:eastAsia="ru-RU"/>
        </w:rPr>
        <w:lastRenderedPageBreak/>
        <w:t>границы территорий объектов культурного наследия. Границы указанных зон могут отображаться на отдельных картах.</w:t>
      </w:r>
    </w:p>
    <w:p w:rsidR="00C42BC0" w:rsidRPr="00E019A2" w:rsidRDefault="00C42BC0" w:rsidP="00106AD3">
      <w:pPr>
        <w:suppressAutoHyphens w:val="0"/>
        <w:spacing w:line="240" w:lineRule="auto"/>
        <w:ind w:left="0" w:firstLine="651"/>
        <w:rPr>
          <w:rFonts w:ascii="Arial" w:hAnsi="Arial" w:cs="Arial"/>
          <w:color w:val="000000"/>
          <w:sz w:val="24"/>
          <w:szCs w:val="24"/>
          <w:lang w:eastAsia="ru-RU"/>
        </w:rPr>
      </w:pPr>
      <w:r w:rsidRPr="00E019A2">
        <w:rPr>
          <w:rFonts w:ascii="Arial" w:hAnsi="Arial" w:cs="Arial"/>
          <w:color w:val="000000"/>
          <w:sz w:val="24"/>
          <w:szCs w:val="24"/>
          <w:lang w:eastAsia="ru-RU"/>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C42BC0" w:rsidRPr="00E019A2" w:rsidRDefault="00C42BC0" w:rsidP="009225C6">
      <w:pPr>
        <w:pStyle w:val="ae"/>
        <w:numPr>
          <w:ilvl w:val="0"/>
          <w:numId w:val="54"/>
        </w:numPr>
        <w:spacing w:after="0" w:line="240" w:lineRule="auto"/>
        <w:rPr>
          <w:rFonts w:ascii="Arial" w:hAnsi="Arial" w:cs="Arial"/>
          <w:color w:val="000000"/>
          <w:sz w:val="24"/>
          <w:szCs w:val="24"/>
        </w:rPr>
      </w:pPr>
      <w:r w:rsidRPr="00E019A2">
        <w:rPr>
          <w:rFonts w:ascii="Arial" w:hAnsi="Arial" w:cs="Arial"/>
          <w:color w:val="000000"/>
          <w:sz w:val="24"/>
          <w:szCs w:val="24"/>
        </w:rPr>
        <w:t>виды разрешенного использования земельных участков и объектов капитального строительства;</w:t>
      </w:r>
    </w:p>
    <w:p w:rsidR="00C42BC0" w:rsidRPr="00E019A2" w:rsidRDefault="00C42BC0" w:rsidP="009225C6">
      <w:pPr>
        <w:pStyle w:val="ae"/>
        <w:numPr>
          <w:ilvl w:val="0"/>
          <w:numId w:val="54"/>
        </w:numPr>
        <w:spacing w:after="0" w:line="240" w:lineRule="auto"/>
        <w:rPr>
          <w:rFonts w:ascii="Arial" w:hAnsi="Arial" w:cs="Arial"/>
          <w:color w:val="000000"/>
          <w:sz w:val="24"/>
          <w:szCs w:val="24"/>
        </w:rPr>
      </w:pPr>
      <w:r w:rsidRPr="00E019A2">
        <w:rPr>
          <w:rFonts w:ascii="Arial" w:hAnsi="Arial" w:cs="Arial"/>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42BC0" w:rsidRPr="00E019A2" w:rsidRDefault="00C42BC0" w:rsidP="009225C6">
      <w:pPr>
        <w:pStyle w:val="ae"/>
        <w:numPr>
          <w:ilvl w:val="0"/>
          <w:numId w:val="54"/>
        </w:numPr>
        <w:spacing w:after="120" w:line="240" w:lineRule="auto"/>
        <w:rPr>
          <w:rFonts w:ascii="Arial" w:hAnsi="Arial" w:cs="Arial"/>
          <w:color w:val="000000"/>
          <w:sz w:val="24"/>
          <w:szCs w:val="24"/>
        </w:rPr>
      </w:pPr>
      <w:r w:rsidRPr="00E019A2">
        <w:rPr>
          <w:rFonts w:ascii="Arial" w:hAnsi="Arial" w:cs="Arial"/>
          <w:color w:val="000000"/>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42BC0" w:rsidRPr="00A2113F" w:rsidRDefault="00C42BC0" w:rsidP="00106AD3">
      <w:pPr>
        <w:tabs>
          <w:tab w:val="left" w:pos="1080"/>
        </w:tabs>
        <w:spacing w:line="240" w:lineRule="auto"/>
        <w:ind w:left="0"/>
        <w:rPr>
          <w:rFonts w:ascii="Arial" w:hAnsi="Arial" w:cs="Arial"/>
          <w:sz w:val="24"/>
          <w:szCs w:val="24"/>
        </w:rPr>
      </w:pPr>
      <w:r>
        <w:rPr>
          <w:rFonts w:ascii="Arial" w:hAnsi="Arial" w:cs="Arial"/>
          <w:sz w:val="24"/>
          <w:szCs w:val="24"/>
        </w:rPr>
        <w:t xml:space="preserve">7. </w:t>
      </w:r>
      <w:proofErr w:type="gramStart"/>
      <w:r w:rsidRPr="00A2113F">
        <w:rPr>
          <w:rFonts w:ascii="Arial" w:hAnsi="Arial" w:cs="Arial"/>
          <w:sz w:val="24"/>
          <w:szCs w:val="24"/>
        </w:rPr>
        <w:t xml:space="preserve">При осуществлении градостроительной деятельности на территории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C6022F">
        <w:rPr>
          <w:rFonts w:ascii="Arial" w:hAnsi="Arial" w:cs="Arial"/>
          <w:sz w:val="24"/>
          <w:szCs w:val="24"/>
          <w:lang w:eastAsia="ru-RU"/>
        </w:rPr>
        <w:t>Аданак</w:t>
      </w:r>
      <w:proofErr w:type="spellEnd"/>
      <w:r w:rsidRPr="00191FCD">
        <w:rPr>
          <w:rFonts w:ascii="Arial" w:hAnsi="Arial" w:cs="Arial"/>
          <w:sz w:val="24"/>
          <w:szCs w:val="24"/>
          <w:lang w:eastAsia="ru-RU"/>
        </w:rPr>
        <w:t>»</w:t>
      </w:r>
      <w:r>
        <w:rPr>
          <w:rFonts w:ascii="Arial" w:hAnsi="Arial" w:cs="Arial"/>
          <w:sz w:val="24"/>
          <w:szCs w:val="24"/>
          <w:lang w:eastAsia="ru-RU"/>
        </w:rPr>
        <w:t xml:space="preserve"> </w:t>
      </w:r>
      <w:r w:rsidRPr="00A2113F">
        <w:rPr>
          <w:rFonts w:ascii="Arial" w:hAnsi="Arial" w:cs="Arial"/>
          <w:sz w:val="24"/>
          <w:szCs w:val="24"/>
        </w:rPr>
        <w:t xml:space="preserve">наряду с настоящими Правилами применяются </w:t>
      </w:r>
      <w:r w:rsidRPr="00D671FD">
        <w:rPr>
          <w:rFonts w:ascii="Arial" w:hAnsi="Arial" w:cs="Arial"/>
          <w:sz w:val="24"/>
          <w:szCs w:val="24"/>
          <w:u w:val="single"/>
        </w:rPr>
        <w:t>технические регламенты</w:t>
      </w:r>
      <w:r w:rsidRPr="00A2113F">
        <w:rPr>
          <w:rFonts w:ascii="Arial" w:hAnsi="Arial" w:cs="Arial"/>
          <w:sz w:val="24"/>
          <w:szCs w:val="24"/>
        </w:rPr>
        <w:t xml:space="preserve"> (а до их вступления в силу в установленном порядке – нормативные технические документы в части, не противоречащей </w:t>
      </w:r>
      <w:r w:rsidRPr="00346FB9">
        <w:rPr>
          <w:rFonts w:ascii="Arial" w:hAnsi="Arial" w:cs="Arial"/>
          <w:sz w:val="24"/>
          <w:szCs w:val="24"/>
          <w:u w:val="single"/>
        </w:rPr>
        <w:t>Федеральному закону «О техническом регулировании»</w:t>
      </w:r>
      <w:r w:rsidRPr="00A2113F">
        <w:rPr>
          <w:rFonts w:ascii="Arial" w:hAnsi="Arial" w:cs="Arial"/>
          <w:sz w:val="24"/>
          <w:szCs w:val="24"/>
        </w:rPr>
        <w:t xml:space="preserve"> и Градостроительному кодексу Российской Федерации), нормативы гр</w:t>
      </w:r>
      <w:r>
        <w:rPr>
          <w:rFonts w:ascii="Arial" w:hAnsi="Arial" w:cs="Arial"/>
          <w:sz w:val="24"/>
          <w:szCs w:val="24"/>
        </w:rPr>
        <w:t>адостроительного проектирования</w:t>
      </w:r>
      <w:r w:rsidRPr="00A2113F">
        <w:rPr>
          <w:rFonts w:ascii="Arial" w:hAnsi="Arial" w:cs="Arial"/>
          <w:sz w:val="24"/>
          <w:szCs w:val="24"/>
        </w:rPr>
        <w:t xml:space="preserve"> Республики Дагестан, а также иные муниципальные правовые </w:t>
      </w:r>
      <w:r w:rsidRPr="00CC7F01">
        <w:rPr>
          <w:rFonts w:ascii="Arial" w:hAnsi="Arial" w:cs="Arial"/>
          <w:sz w:val="24"/>
          <w:szCs w:val="24"/>
        </w:rPr>
        <w:t xml:space="preserve">акты </w:t>
      </w:r>
      <w:r>
        <w:rPr>
          <w:rFonts w:ascii="Arial" w:hAnsi="Arial" w:cs="Arial"/>
          <w:sz w:val="24"/>
          <w:szCs w:val="24"/>
        </w:rPr>
        <w:t>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 xml:space="preserve"> и сельского</w:t>
      </w:r>
      <w:proofErr w:type="gramEnd"/>
      <w:r w:rsidRPr="00A2113F">
        <w:rPr>
          <w:rFonts w:ascii="Arial" w:hAnsi="Arial" w:cs="Arial"/>
          <w:sz w:val="24"/>
          <w:szCs w:val="24"/>
        </w:rPr>
        <w:t xml:space="preserve"> поселения в части, не противоречащей настоящим Правилам.</w:t>
      </w:r>
    </w:p>
    <w:p w:rsidR="00C42BC0" w:rsidRPr="00A2113F" w:rsidRDefault="00C42BC0" w:rsidP="00106AD3">
      <w:pPr>
        <w:tabs>
          <w:tab w:val="left" w:pos="1080"/>
        </w:tabs>
        <w:spacing w:before="120" w:line="240" w:lineRule="auto"/>
        <w:ind w:left="0"/>
        <w:rPr>
          <w:rFonts w:ascii="Arial" w:hAnsi="Arial" w:cs="Arial"/>
          <w:sz w:val="24"/>
          <w:szCs w:val="24"/>
        </w:rPr>
      </w:pPr>
      <w:r>
        <w:rPr>
          <w:rFonts w:ascii="Arial" w:hAnsi="Arial" w:cs="Arial"/>
          <w:sz w:val="24"/>
          <w:szCs w:val="24"/>
        </w:rPr>
        <w:t xml:space="preserve">8. </w:t>
      </w:r>
      <w:proofErr w:type="gramStart"/>
      <w:r w:rsidRPr="00A2113F">
        <w:rPr>
          <w:rFonts w:ascii="Arial" w:hAnsi="Arial" w:cs="Arial"/>
          <w:sz w:val="24"/>
          <w:szCs w:val="24"/>
        </w:rPr>
        <w:t xml:space="preserve">Настоящие Правила применяются </w:t>
      </w:r>
      <w:r w:rsidRPr="00D671FD">
        <w:rPr>
          <w:rFonts w:ascii="Arial" w:hAnsi="Arial" w:cs="Arial"/>
          <w:sz w:val="24"/>
          <w:szCs w:val="24"/>
          <w:u w:val="single"/>
        </w:rPr>
        <w:t xml:space="preserve">на всей территории </w:t>
      </w:r>
      <w:r w:rsidRPr="00A2113F">
        <w:rPr>
          <w:rFonts w:ascii="Arial" w:hAnsi="Arial" w:cs="Arial"/>
          <w:sz w:val="24"/>
          <w:szCs w:val="24"/>
        </w:rPr>
        <w:t xml:space="preserve">сельского поселения и обязательны для исполнения органами государственной власти, органами местного самоуправления, физическими и юридическими лицами, осуществляющими и контролирующими градостроительную деятельность, земельные отношения на территории сельского поселения.  </w:t>
      </w:r>
      <w:proofErr w:type="gramEnd"/>
    </w:p>
    <w:p w:rsidR="00C42BC0" w:rsidRPr="00A2113F" w:rsidRDefault="00C42BC0" w:rsidP="00106AD3">
      <w:pPr>
        <w:pStyle w:val="a9"/>
        <w:widowControl/>
        <w:suppressAutoHyphens w:val="0"/>
        <w:overflowPunct w:val="0"/>
        <w:autoSpaceDE w:val="0"/>
        <w:autoSpaceDN w:val="0"/>
        <w:adjustRightInd w:val="0"/>
        <w:spacing w:before="120" w:after="240" w:line="240" w:lineRule="auto"/>
        <w:ind w:left="0"/>
        <w:rPr>
          <w:rFonts w:ascii="Arial" w:hAnsi="Arial" w:cs="Arial"/>
          <w:kern w:val="0"/>
          <w:lang w:eastAsia="ru-RU"/>
        </w:rPr>
      </w:pPr>
      <w:r>
        <w:rPr>
          <w:rFonts w:ascii="Arial" w:hAnsi="Arial" w:cs="Arial"/>
          <w:kern w:val="0"/>
          <w:lang w:eastAsia="ru-RU"/>
        </w:rPr>
        <w:t xml:space="preserve">9. </w:t>
      </w:r>
      <w:r w:rsidRPr="00A2113F">
        <w:rPr>
          <w:rFonts w:ascii="Arial" w:hAnsi="Arial" w:cs="Arial"/>
          <w:kern w:val="0"/>
          <w:lang w:eastAsia="ru-RU"/>
        </w:rPr>
        <w:t xml:space="preserve">Правила разработаны </w:t>
      </w:r>
      <w:r w:rsidRPr="00D671FD">
        <w:rPr>
          <w:rFonts w:ascii="Arial" w:hAnsi="Arial" w:cs="Arial"/>
          <w:kern w:val="0"/>
          <w:u w:val="single"/>
          <w:lang w:eastAsia="ru-RU"/>
        </w:rPr>
        <w:t>с учетом Генерального плана</w:t>
      </w:r>
      <w:r w:rsidRPr="00A2113F">
        <w:rPr>
          <w:rFonts w:ascii="Arial" w:hAnsi="Arial" w:cs="Arial"/>
          <w:kern w:val="0"/>
          <w:lang w:eastAsia="ru-RU"/>
        </w:rPr>
        <w:t xml:space="preserve"> сельского поселения </w:t>
      </w:r>
      <w:r w:rsidRPr="00191FCD">
        <w:rPr>
          <w:rFonts w:ascii="Arial" w:hAnsi="Arial" w:cs="Arial"/>
          <w:lang w:eastAsia="ru-RU"/>
        </w:rPr>
        <w:t>«</w:t>
      </w:r>
      <w:r w:rsidR="00414D14">
        <w:rPr>
          <w:rFonts w:ascii="Arial" w:hAnsi="Arial" w:cs="Arial"/>
          <w:lang w:eastAsia="ru-RU"/>
        </w:rPr>
        <w:t xml:space="preserve">село </w:t>
      </w:r>
      <w:proofErr w:type="spellStart"/>
      <w:r w:rsidR="00C6022F">
        <w:rPr>
          <w:rFonts w:ascii="Arial" w:hAnsi="Arial" w:cs="Arial"/>
          <w:lang w:eastAsia="ru-RU"/>
        </w:rPr>
        <w:t>Аданак</w:t>
      </w:r>
      <w:proofErr w:type="spellEnd"/>
      <w:r w:rsidRPr="00191FCD">
        <w:rPr>
          <w:rFonts w:ascii="Arial" w:hAnsi="Arial" w:cs="Arial"/>
          <w:lang w:eastAsia="ru-RU"/>
        </w:rPr>
        <w:t>»</w:t>
      </w:r>
      <w:r w:rsidRPr="00A2113F">
        <w:rPr>
          <w:rFonts w:ascii="Arial" w:hAnsi="Arial" w:cs="Arial"/>
          <w:kern w:val="0"/>
          <w:lang w:eastAsia="ru-RU"/>
        </w:rPr>
        <w:t xml:space="preserve"> подготовленного в 2014 году.</w:t>
      </w:r>
    </w:p>
    <w:p w:rsidR="00C42BC0" w:rsidRPr="00A2113F" w:rsidRDefault="00C42BC0" w:rsidP="00CC7F01">
      <w:pPr>
        <w:spacing w:before="120" w:after="120" w:line="240" w:lineRule="auto"/>
        <w:ind w:left="0" w:firstLine="0"/>
        <w:jc w:val="left"/>
        <w:rPr>
          <w:rFonts w:ascii="Arial" w:hAnsi="Arial" w:cs="Arial"/>
          <w:b/>
          <w:bCs/>
          <w:sz w:val="24"/>
          <w:szCs w:val="24"/>
        </w:rPr>
      </w:pPr>
      <w:r w:rsidRPr="00A2113F">
        <w:rPr>
          <w:rFonts w:ascii="Arial" w:hAnsi="Arial" w:cs="Arial"/>
          <w:b/>
          <w:bCs/>
          <w:sz w:val="24"/>
          <w:szCs w:val="24"/>
        </w:rPr>
        <w:t>Статья 3. Открытость и доступность информации о землепользовании и застройке</w:t>
      </w:r>
    </w:p>
    <w:p w:rsidR="00C42BC0" w:rsidRPr="00A2113F" w:rsidRDefault="00C42BC0" w:rsidP="00CC7F01">
      <w:pPr>
        <w:tabs>
          <w:tab w:val="left" w:pos="1080"/>
        </w:tabs>
        <w:spacing w:after="12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 xml:space="preserve">Настоящие Правила являются </w:t>
      </w:r>
      <w:r w:rsidRPr="007C7C78">
        <w:rPr>
          <w:rFonts w:ascii="Arial" w:hAnsi="Arial" w:cs="Arial"/>
          <w:sz w:val="24"/>
          <w:szCs w:val="24"/>
          <w:u w:val="single"/>
        </w:rPr>
        <w:t>общедоступными для всех</w:t>
      </w:r>
      <w:r w:rsidRPr="00A2113F">
        <w:rPr>
          <w:rFonts w:ascii="Arial" w:hAnsi="Arial" w:cs="Arial"/>
          <w:sz w:val="24"/>
          <w:szCs w:val="24"/>
        </w:rPr>
        <w:t xml:space="preserve"> субъектов, осуществляющих градостроительную деятельность и участвующих в земельных отношениях на территории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C6022F">
        <w:rPr>
          <w:rFonts w:ascii="Arial" w:hAnsi="Arial" w:cs="Arial"/>
          <w:sz w:val="24"/>
          <w:szCs w:val="24"/>
          <w:lang w:eastAsia="ru-RU"/>
        </w:rPr>
        <w:t>Аданак</w:t>
      </w:r>
      <w:proofErr w:type="spellEnd"/>
      <w:r w:rsidRPr="00191FCD">
        <w:rPr>
          <w:rFonts w:ascii="Arial" w:hAnsi="Arial" w:cs="Arial"/>
          <w:sz w:val="24"/>
          <w:szCs w:val="24"/>
          <w:lang w:eastAsia="ru-RU"/>
        </w:rPr>
        <w:t>»</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lang w:eastAsia="ru-RU"/>
        </w:rPr>
        <w:t xml:space="preserve">2. Правила землепользования и застройки </w:t>
      </w:r>
      <w:r w:rsidRPr="007C7C78">
        <w:rPr>
          <w:rFonts w:ascii="Arial" w:hAnsi="Arial" w:cs="Arial"/>
          <w:u w:val="single"/>
          <w:lang w:eastAsia="ru-RU"/>
        </w:rPr>
        <w:t>подлежат опубликованию</w:t>
      </w:r>
      <w:r w:rsidRPr="00A2113F">
        <w:rPr>
          <w:rFonts w:ascii="Arial" w:hAnsi="Arial" w:cs="Arial"/>
          <w:lang w:eastAsia="ru-RU"/>
        </w:rPr>
        <w:t xml:space="preserve">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sidRPr="001B1A29">
        <w:rPr>
          <w:rFonts w:ascii="Arial" w:hAnsi="Arial" w:cs="Arial"/>
          <w:lang w:eastAsia="ru-RU"/>
        </w:rPr>
        <w:t>поселения</w:t>
      </w:r>
      <w:r w:rsidRPr="00A2113F">
        <w:rPr>
          <w:rFonts w:ascii="Arial" w:hAnsi="Arial" w:cs="Arial"/>
          <w:lang w:eastAsia="ru-RU"/>
        </w:rPr>
        <w:t xml:space="preserve"> </w:t>
      </w:r>
      <w:r>
        <w:rPr>
          <w:rFonts w:ascii="Arial" w:hAnsi="Arial" w:cs="Arial"/>
          <w:lang w:eastAsia="ru-RU"/>
        </w:rPr>
        <w:t xml:space="preserve">или района </w:t>
      </w:r>
      <w:r w:rsidRPr="00A2113F">
        <w:rPr>
          <w:rFonts w:ascii="Arial" w:hAnsi="Arial" w:cs="Arial"/>
          <w:lang w:eastAsia="ru-RU"/>
        </w:rPr>
        <w:t xml:space="preserve">в сети "Интернет" </w:t>
      </w:r>
    </w:p>
    <w:p w:rsidR="00C42BC0" w:rsidRPr="00A2113F" w:rsidRDefault="00C42BC0" w:rsidP="00CC7F01">
      <w:pPr>
        <w:tabs>
          <w:tab w:val="left" w:pos="1080"/>
        </w:tabs>
        <w:spacing w:after="12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 xml:space="preserve">Настоящие Правила, иные документы и </w:t>
      </w:r>
      <w:proofErr w:type="gramStart"/>
      <w:r w:rsidRPr="00A2113F">
        <w:rPr>
          <w:rFonts w:ascii="Arial" w:hAnsi="Arial" w:cs="Arial"/>
          <w:sz w:val="24"/>
          <w:szCs w:val="24"/>
        </w:rPr>
        <w:t>материалы, подготовленные в процессе осуществления градостроительной деятельности на территории сельского поселения подлежат</w:t>
      </w:r>
      <w:proofErr w:type="gramEnd"/>
      <w:r w:rsidRPr="00A2113F">
        <w:rPr>
          <w:rFonts w:ascii="Arial" w:hAnsi="Arial" w:cs="Arial"/>
          <w:sz w:val="24"/>
          <w:szCs w:val="24"/>
        </w:rPr>
        <w:t xml:space="preserve"> размещению в информационной системе обеспечения градостроительной деятельности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 порядок ведения которой устанавливается уполномоченным Правительством Российской Федерации федеральным органом исполнительной власти.</w:t>
      </w:r>
    </w:p>
    <w:p w:rsidR="00C42BC0" w:rsidRPr="00A2113F" w:rsidRDefault="00C42BC0" w:rsidP="00CC7F01">
      <w:pPr>
        <w:spacing w:after="240" w:line="240" w:lineRule="auto"/>
        <w:ind w:left="0"/>
        <w:rPr>
          <w:rFonts w:ascii="Arial" w:hAnsi="Arial" w:cs="Arial"/>
          <w:sz w:val="24"/>
          <w:szCs w:val="24"/>
        </w:rPr>
      </w:pPr>
      <w:r w:rsidRPr="00A2113F">
        <w:rPr>
          <w:rFonts w:ascii="Arial" w:hAnsi="Arial" w:cs="Arial"/>
          <w:sz w:val="24"/>
          <w:szCs w:val="24"/>
        </w:rPr>
        <w:lastRenderedPageBreak/>
        <w:t xml:space="preserve">Порядок </w:t>
      </w:r>
      <w:proofErr w:type="gramStart"/>
      <w:r w:rsidRPr="00A2113F">
        <w:rPr>
          <w:rFonts w:ascii="Arial" w:hAnsi="Arial" w:cs="Arial"/>
          <w:sz w:val="24"/>
          <w:szCs w:val="24"/>
        </w:rPr>
        <w:t>предоставления сведений информационной системы обеспечения градостроительной деятельности муниципального</w:t>
      </w:r>
      <w:proofErr w:type="gramEnd"/>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 xml:space="preserve">» </w:t>
      </w:r>
      <w:r w:rsidRPr="00A2113F">
        <w:rPr>
          <w:rFonts w:ascii="Arial" w:hAnsi="Arial" w:cs="Arial"/>
          <w:sz w:val="24"/>
          <w:szCs w:val="24"/>
        </w:rPr>
        <w:t>Республики Дагестан по запросам органов государственной власти, органов местного самоуправления, физических и юридических лиц устанавливается уполномоченным Правительством Российской Федерации федеральным органом исполнительной власти.</w:t>
      </w:r>
    </w:p>
    <w:p w:rsidR="00C42BC0" w:rsidRPr="00A2113F" w:rsidRDefault="00C42BC0" w:rsidP="00CC7F01">
      <w:pPr>
        <w:autoSpaceDE w:val="0"/>
        <w:autoSpaceDN w:val="0"/>
        <w:adjustRightInd w:val="0"/>
        <w:spacing w:before="120" w:after="120" w:line="240" w:lineRule="auto"/>
        <w:ind w:left="0" w:firstLine="0"/>
        <w:outlineLvl w:val="3"/>
        <w:rPr>
          <w:rFonts w:ascii="Arial" w:hAnsi="Arial" w:cs="Arial"/>
          <w:b/>
          <w:bCs/>
          <w:sz w:val="24"/>
          <w:szCs w:val="24"/>
        </w:rPr>
      </w:pPr>
      <w:r w:rsidRPr="00A2113F">
        <w:rPr>
          <w:rFonts w:ascii="Arial" w:hAnsi="Arial" w:cs="Arial"/>
          <w:b/>
          <w:bCs/>
          <w:sz w:val="24"/>
          <w:szCs w:val="24"/>
        </w:rPr>
        <w:t>Статья 4. Действие настоящих Правил во времени</w:t>
      </w:r>
    </w:p>
    <w:p w:rsidR="00C42BC0" w:rsidRPr="00A2113F" w:rsidRDefault="00C42BC0" w:rsidP="00CC7F01">
      <w:pPr>
        <w:tabs>
          <w:tab w:val="left" w:pos="1080"/>
        </w:tabs>
        <w:autoSpaceDE w:val="0"/>
        <w:autoSpaceDN w:val="0"/>
        <w:adjustRightInd w:val="0"/>
        <w:spacing w:after="120" w:line="240" w:lineRule="auto"/>
        <w:ind w:left="0"/>
        <w:outlineLvl w:val="3"/>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Настоящие Правила применяются к отношениям, возникающим при планировке территории, архитектурно-строительном проектировании, строительстве, реконструкции объектов капитального строительства, иным градостроительным и земельным отношениям, возникшим после вступления их в силу.</w:t>
      </w:r>
    </w:p>
    <w:p w:rsidR="00C42BC0" w:rsidRPr="00A2113F" w:rsidRDefault="00C42BC0" w:rsidP="00CC7F01">
      <w:pPr>
        <w:autoSpaceDE w:val="0"/>
        <w:autoSpaceDN w:val="0"/>
        <w:adjustRightInd w:val="0"/>
        <w:spacing w:after="120" w:line="240" w:lineRule="auto"/>
        <w:ind w:left="0"/>
        <w:outlineLvl w:val="3"/>
        <w:rPr>
          <w:rFonts w:ascii="Arial" w:hAnsi="Arial" w:cs="Arial"/>
          <w:sz w:val="24"/>
          <w:szCs w:val="24"/>
        </w:rPr>
      </w:pPr>
      <w:r w:rsidRPr="00A2113F">
        <w:rPr>
          <w:rFonts w:ascii="Arial" w:hAnsi="Arial" w:cs="Arial"/>
          <w:sz w:val="24"/>
          <w:szCs w:val="24"/>
        </w:rPr>
        <w:t>К указанным отношениям, возникшим до вступления в силу настоящих Правил, настоящие Правила применяются в части прав и обязанностей, которые возникнут после вступления их в силу.</w:t>
      </w:r>
    </w:p>
    <w:p w:rsidR="00C42BC0" w:rsidRPr="00A2113F" w:rsidRDefault="00C42BC0" w:rsidP="00CC7F01">
      <w:pPr>
        <w:tabs>
          <w:tab w:val="left" w:pos="1080"/>
        </w:tabs>
        <w:spacing w:after="12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Принятые до вступления в силу настоящих Правил правовые акты сельского поселения</w:t>
      </w:r>
      <w:r>
        <w:rPr>
          <w:rFonts w:ascii="Arial" w:hAnsi="Arial" w:cs="Arial"/>
          <w:sz w:val="24"/>
          <w:szCs w:val="24"/>
        </w:rPr>
        <w:t xml:space="preserve">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C6022F">
        <w:rPr>
          <w:rFonts w:ascii="Arial" w:hAnsi="Arial" w:cs="Arial"/>
          <w:sz w:val="24"/>
          <w:szCs w:val="24"/>
          <w:lang w:eastAsia="ru-RU"/>
        </w:rPr>
        <w:t>Аданак</w:t>
      </w:r>
      <w:proofErr w:type="spellEnd"/>
      <w:r w:rsidRPr="00191FCD">
        <w:rPr>
          <w:rFonts w:ascii="Arial" w:hAnsi="Arial" w:cs="Arial"/>
          <w:sz w:val="24"/>
          <w:szCs w:val="24"/>
          <w:lang w:eastAsia="ru-RU"/>
        </w:rPr>
        <w:t>»</w:t>
      </w:r>
      <w:r w:rsidRPr="00A2113F">
        <w:rPr>
          <w:rFonts w:ascii="Arial" w:hAnsi="Arial" w:cs="Arial"/>
          <w:sz w:val="24"/>
          <w:szCs w:val="24"/>
        </w:rPr>
        <w:t xml:space="preserve"> по вопросам землепользования и застройки применяются в части, не противоречащей настоящим Правилам.</w:t>
      </w:r>
    </w:p>
    <w:p w:rsidR="00C42BC0" w:rsidRPr="00347238" w:rsidRDefault="00C42BC0" w:rsidP="00CC7F01">
      <w:pPr>
        <w:tabs>
          <w:tab w:val="left" w:pos="1080"/>
        </w:tabs>
        <w:autoSpaceDE w:val="0"/>
        <w:autoSpaceDN w:val="0"/>
        <w:adjustRightInd w:val="0"/>
        <w:spacing w:after="120" w:line="240" w:lineRule="auto"/>
        <w:ind w:left="0"/>
        <w:outlineLvl w:val="3"/>
        <w:rPr>
          <w:rFonts w:ascii="Arial" w:hAnsi="Arial" w:cs="Arial"/>
          <w:sz w:val="24"/>
          <w:szCs w:val="24"/>
          <w:u w:val="single"/>
        </w:rPr>
      </w:pPr>
      <w:r>
        <w:rPr>
          <w:rFonts w:ascii="Arial" w:hAnsi="Arial" w:cs="Arial"/>
          <w:sz w:val="24"/>
          <w:szCs w:val="24"/>
        </w:rPr>
        <w:t>3.</w:t>
      </w:r>
      <w:r w:rsidRPr="00A2113F">
        <w:rPr>
          <w:rFonts w:ascii="Arial" w:hAnsi="Arial" w:cs="Arial"/>
          <w:sz w:val="24"/>
          <w:szCs w:val="24"/>
        </w:rPr>
        <w:t xml:space="preserve">Земельные участки и объекты капитального строительства, образованные и созданные соответственно в установленном порядке до вступления в силу настоящих Правил, являются не соответствующими настоящим Правилам в случаях, установленных </w:t>
      </w:r>
      <w:r w:rsidRPr="00347238">
        <w:rPr>
          <w:rFonts w:ascii="Arial" w:hAnsi="Arial" w:cs="Arial"/>
          <w:sz w:val="24"/>
          <w:szCs w:val="24"/>
          <w:u w:val="single"/>
        </w:rPr>
        <w:t>пунктом 1 статьи 15 настоящих Правил.</w:t>
      </w:r>
    </w:p>
    <w:p w:rsidR="00C42BC0" w:rsidRPr="00347238" w:rsidRDefault="00C42BC0" w:rsidP="00CC7F01">
      <w:pPr>
        <w:autoSpaceDE w:val="0"/>
        <w:autoSpaceDN w:val="0"/>
        <w:adjustRightInd w:val="0"/>
        <w:spacing w:after="120" w:line="240" w:lineRule="auto"/>
        <w:ind w:left="0"/>
        <w:outlineLvl w:val="3"/>
        <w:rPr>
          <w:rFonts w:ascii="Arial" w:hAnsi="Arial" w:cs="Arial"/>
          <w:sz w:val="24"/>
          <w:szCs w:val="24"/>
          <w:u w:val="single"/>
        </w:rPr>
      </w:pPr>
      <w:r w:rsidRPr="00A2113F">
        <w:rPr>
          <w:rFonts w:ascii="Arial" w:hAnsi="Arial" w:cs="Arial"/>
          <w:sz w:val="24"/>
          <w:szCs w:val="24"/>
        </w:rPr>
        <w:t xml:space="preserve">Использование земельных участков и объектов капитального строительства, которые не соответствуют настоящим Правилам, осуществляется в порядке, установленном </w:t>
      </w:r>
      <w:hyperlink r:id="rId17" w:history="1">
        <w:r w:rsidRPr="00347238">
          <w:rPr>
            <w:rFonts w:ascii="Arial" w:hAnsi="Arial" w:cs="Arial"/>
            <w:sz w:val="24"/>
            <w:szCs w:val="24"/>
            <w:u w:val="single"/>
          </w:rPr>
          <w:t>статьей 1</w:t>
        </w:r>
      </w:hyperlink>
      <w:r w:rsidRPr="00347238">
        <w:rPr>
          <w:rFonts w:ascii="Arial" w:hAnsi="Arial" w:cs="Arial"/>
          <w:sz w:val="24"/>
          <w:szCs w:val="24"/>
          <w:u w:val="single"/>
        </w:rPr>
        <w:t>5 настоящих Правил.</w:t>
      </w:r>
    </w:p>
    <w:p w:rsidR="00C42BC0" w:rsidRPr="00A2113F" w:rsidRDefault="00C42BC0" w:rsidP="00CC7F01">
      <w:pPr>
        <w:tabs>
          <w:tab w:val="left" w:pos="1080"/>
        </w:tabs>
        <w:autoSpaceDE w:val="0"/>
        <w:autoSpaceDN w:val="0"/>
        <w:adjustRightInd w:val="0"/>
        <w:spacing w:after="240" w:line="240" w:lineRule="auto"/>
        <w:ind w:left="0"/>
        <w:outlineLvl w:val="3"/>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Градостроительные планы земельных участков, проектная документация, подготовленная в соответствии с градостроительными планами земельных участков, утвержденная в соответствии с требованиями Градостроительного кодекса Российской Федерации документация по планировке территории, разрешения на строительство, разрешения на ввод объекта в эксплуатацию, выданные до вступления в силу настоящих Правил, являются действительными.</w:t>
      </w:r>
    </w:p>
    <w:p w:rsidR="00C42BC0" w:rsidRPr="007A59C1" w:rsidRDefault="00C42BC0" w:rsidP="00CC7F01">
      <w:pPr>
        <w:spacing w:before="120" w:after="120" w:line="240" w:lineRule="auto"/>
        <w:ind w:left="0" w:firstLine="0"/>
        <w:jc w:val="left"/>
        <w:rPr>
          <w:rFonts w:ascii="Arial" w:hAnsi="Arial" w:cs="Arial"/>
          <w:b/>
          <w:bCs/>
          <w:sz w:val="22"/>
          <w:szCs w:val="22"/>
        </w:rPr>
      </w:pPr>
      <w:r>
        <w:rPr>
          <w:rFonts w:ascii="Arial" w:hAnsi="Arial" w:cs="Arial"/>
          <w:b/>
          <w:bCs/>
          <w:sz w:val="24"/>
          <w:szCs w:val="24"/>
        </w:rPr>
        <w:br w:type="page"/>
      </w:r>
      <w:r w:rsidRPr="007A59C1">
        <w:rPr>
          <w:rFonts w:ascii="Arial" w:hAnsi="Arial" w:cs="Arial"/>
          <w:b/>
          <w:bCs/>
          <w:sz w:val="24"/>
          <w:szCs w:val="24"/>
        </w:rPr>
        <w:lastRenderedPageBreak/>
        <w:t>Глава 2.</w:t>
      </w:r>
      <w:r w:rsidRPr="007A59C1">
        <w:rPr>
          <w:rFonts w:ascii="Arial" w:hAnsi="Arial" w:cs="Arial"/>
          <w:b/>
          <w:bCs/>
          <w:sz w:val="22"/>
          <w:szCs w:val="22"/>
        </w:rPr>
        <w:t xml:space="preserve"> ПОЛНОМОЧИЯ ОРГАНОВ МЕСТНОГО САМОУ</w:t>
      </w:r>
      <w:r>
        <w:rPr>
          <w:rFonts w:ascii="Arial" w:hAnsi="Arial" w:cs="Arial"/>
          <w:b/>
          <w:bCs/>
          <w:sz w:val="22"/>
          <w:szCs w:val="22"/>
        </w:rPr>
        <w:t>ПРАВЛЕНИЯ СЕЛЬСКОГО ПОСЕЛЕНИЯ «</w:t>
      </w:r>
      <w:r w:rsidR="00414D14">
        <w:rPr>
          <w:rFonts w:ascii="Arial" w:hAnsi="Arial" w:cs="Arial"/>
          <w:b/>
          <w:bCs/>
          <w:sz w:val="22"/>
          <w:szCs w:val="22"/>
        </w:rPr>
        <w:t xml:space="preserve">СЕЛО </w:t>
      </w:r>
      <w:r w:rsidR="00C6022F">
        <w:rPr>
          <w:rFonts w:ascii="Arial" w:hAnsi="Arial" w:cs="Arial"/>
          <w:b/>
          <w:bCs/>
          <w:sz w:val="22"/>
          <w:szCs w:val="22"/>
        </w:rPr>
        <w:t>АДАНАК</w:t>
      </w:r>
      <w:r w:rsidRPr="000D1175">
        <w:rPr>
          <w:rFonts w:ascii="Arial" w:hAnsi="Arial" w:cs="Arial"/>
          <w:b/>
          <w:bCs/>
          <w:sz w:val="22"/>
          <w:szCs w:val="22"/>
        </w:rPr>
        <w:t>»</w:t>
      </w:r>
      <w:r w:rsidRPr="007A59C1">
        <w:rPr>
          <w:rFonts w:ascii="Arial" w:hAnsi="Arial" w:cs="Arial"/>
          <w:b/>
          <w:bCs/>
          <w:sz w:val="22"/>
          <w:szCs w:val="22"/>
        </w:rPr>
        <w:t xml:space="preserve"> ПО ВОПРОСАМ ЗЕМЛЕПОЛЬЗОВАНИЯ И ЗАСТРОЙКИ</w:t>
      </w:r>
    </w:p>
    <w:p w:rsidR="00C42BC0" w:rsidRPr="00A2113F" w:rsidRDefault="00C42BC0" w:rsidP="00CC7F01">
      <w:pPr>
        <w:spacing w:after="120" w:line="240" w:lineRule="auto"/>
        <w:ind w:left="0" w:firstLine="0"/>
        <w:jc w:val="left"/>
        <w:rPr>
          <w:rFonts w:ascii="Arial" w:hAnsi="Arial" w:cs="Arial"/>
          <w:b/>
          <w:bCs/>
          <w:sz w:val="24"/>
          <w:szCs w:val="24"/>
        </w:rPr>
      </w:pPr>
      <w:r w:rsidRPr="00A2113F">
        <w:rPr>
          <w:rFonts w:ascii="Arial" w:hAnsi="Arial" w:cs="Arial"/>
          <w:b/>
          <w:bCs/>
          <w:sz w:val="24"/>
          <w:szCs w:val="24"/>
        </w:rPr>
        <w:t xml:space="preserve">Статья 5. Полномочия органов местного самоуправления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CC7F01">
        <w:rPr>
          <w:rFonts w:ascii="Arial" w:hAnsi="Arial" w:cs="Arial"/>
          <w:sz w:val="24"/>
          <w:szCs w:val="24"/>
        </w:rPr>
        <w:t>1. Регулирование</w:t>
      </w:r>
      <w:r w:rsidRPr="00A2113F">
        <w:rPr>
          <w:rFonts w:ascii="Arial" w:hAnsi="Arial" w:cs="Arial"/>
          <w:sz w:val="24"/>
          <w:szCs w:val="24"/>
        </w:rPr>
        <w:t xml:space="preserve"> градостроительной деятельности и земельных отношений на территории сельского поселения осуществляют: глава сельского поселения, Совет депутатов, администрация сельского поселения, Комиссия по подготовке проекта Правил.</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В пределах своей компетенции в градостроительной деятельности и земельных отношениях:</w:t>
      </w:r>
    </w:p>
    <w:p w:rsidR="00C42BC0"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347238">
        <w:rPr>
          <w:rFonts w:ascii="Arial" w:hAnsi="Arial" w:cs="Arial"/>
          <w:sz w:val="24"/>
          <w:szCs w:val="24"/>
        </w:rPr>
        <w:t>2.1. Глава сельского поселения</w:t>
      </w:r>
      <w:r w:rsidRPr="00A2113F">
        <w:rPr>
          <w:rFonts w:ascii="Arial" w:hAnsi="Arial" w:cs="Arial"/>
          <w:sz w:val="24"/>
          <w:szCs w:val="24"/>
        </w:rPr>
        <w:t xml:space="preserve"> принимает решения:</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w:t>
      </w:r>
      <w:r>
        <w:rPr>
          <w:rFonts w:ascii="Arial" w:hAnsi="Arial" w:cs="Arial"/>
          <w:sz w:val="24"/>
          <w:szCs w:val="24"/>
        </w:rPr>
        <w:t xml:space="preserve"> проведении публичных слушаний </w:t>
      </w:r>
      <w:r w:rsidRPr="00A2113F">
        <w:rPr>
          <w:rFonts w:ascii="Arial" w:hAnsi="Arial" w:cs="Arial"/>
          <w:sz w:val="24"/>
          <w:szCs w:val="24"/>
        </w:rPr>
        <w:t>по проекту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о проведении публичных слушаний по проектам планировки территории и проектам межевания территории</w:t>
      </w:r>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об утверждении местных нормативов градостроительного проектирования (</w:t>
      </w:r>
      <w:r>
        <w:rPr>
          <w:rFonts w:ascii="Arial" w:hAnsi="Arial" w:cs="Arial"/>
          <w:sz w:val="24"/>
          <w:szCs w:val="24"/>
        </w:rPr>
        <w:t>а также</w:t>
      </w:r>
      <w:r w:rsidRPr="00A2113F">
        <w:rPr>
          <w:rFonts w:ascii="Arial" w:hAnsi="Arial" w:cs="Arial"/>
          <w:sz w:val="24"/>
          <w:szCs w:val="24"/>
        </w:rPr>
        <w:t xml:space="preserve"> внесении в них изменений)</w:t>
      </w:r>
      <w:r>
        <w:rPr>
          <w:rFonts w:ascii="Arial" w:hAnsi="Arial" w:cs="Arial"/>
          <w:sz w:val="24"/>
          <w:szCs w:val="24"/>
        </w:rPr>
        <w:t>.</w:t>
      </w:r>
    </w:p>
    <w:p w:rsidR="00C42BC0"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BF0352">
        <w:rPr>
          <w:rFonts w:ascii="Arial" w:hAnsi="Arial" w:cs="Arial"/>
          <w:sz w:val="24"/>
          <w:szCs w:val="24"/>
        </w:rPr>
        <w:t>Как руководитель местной администрации сельского поселения глава сельского поселения:</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принимает решения о проведении публичных слушаний по проекту изменений в Генеральный план сельского поселения (далее – Генеральный план), по проекту планировки территории и проекту межевания территории, по вопросу предоставления разрешений на условно разрешенный вид использования земельных участков и объектов капитального строительства, по вопросу отклонения от предельных параметров разрешенного строительства, реконструкции объектов капитального строительства, по проекту правил благоустройства территории сельского поселения</w:t>
      </w:r>
      <w:r w:rsidRPr="00A2113F">
        <w:rPr>
          <w:rFonts w:ascii="Arial" w:hAnsi="Arial" w:cs="Arial"/>
          <w:sz w:val="24"/>
          <w:szCs w:val="24"/>
        </w:rPr>
        <w:t>;</w:t>
      </w:r>
      <w:r>
        <w:rPr>
          <w:rFonts w:ascii="Arial" w:hAnsi="Arial" w:cs="Arial"/>
          <w:sz w:val="24"/>
          <w:szCs w:val="24"/>
        </w:rPr>
        <w:t xml:space="preserve"> </w:t>
      </w:r>
      <w:proofErr w:type="gramEnd"/>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 xml:space="preserve">принимает решение о подготовке предложений о внесении изменений в Генеральный план </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принимает решение о подготовке проекта о внесении изменений в Правила (об отклонении предложения о внесении изменения в Правила)</w:t>
      </w:r>
      <w:r w:rsidRPr="00A2113F">
        <w:rPr>
          <w:rFonts w:ascii="Arial" w:hAnsi="Arial" w:cs="Arial"/>
          <w:sz w:val="24"/>
          <w:szCs w:val="24"/>
        </w:rPr>
        <w:t>;</w:t>
      </w:r>
      <w:r>
        <w:rPr>
          <w:rFonts w:ascii="Arial" w:hAnsi="Arial" w:cs="Arial"/>
          <w:sz w:val="24"/>
          <w:szCs w:val="24"/>
        </w:rPr>
        <w:t xml:space="preserve"> </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утверждает </w:t>
      </w:r>
      <w:proofErr w:type="gramStart"/>
      <w:r w:rsidRPr="00A2113F">
        <w:rPr>
          <w:rFonts w:ascii="Arial" w:hAnsi="Arial" w:cs="Arial"/>
          <w:sz w:val="24"/>
          <w:szCs w:val="24"/>
        </w:rPr>
        <w:t>состав</w:t>
      </w:r>
      <w:proofErr w:type="gramEnd"/>
      <w:r w:rsidRPr="00A2113F">
        <w:rPr>
          <w:rFonts w:ascii="Arial" w:hAnsi="Arial" w:cs="Arial"/>
          <w:sz w:val="24"/>
          <w:szCs w:val="24"/>
        </w:rPr>
        <w:t xml:space="preserve"> и порядок деятельности Комиссии по подготовке проекта Правил;</w:t>
      </w:r>
      <w:r>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принимает решение о предоставлении разрешения на условно разрешенный вид использования или об отказе в предоставлении такого разрешения;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принимает решение об утверждении (об отклонении и направлении на доработку) документации по планировке территории;</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градостроительные планы земельных участков;</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выдает разрешения на строительство, разрешения на ввод объекта в эксплуатацию;</w:t>
      </w:r>
    </w:p>
    <w:p w:rsidR="00C42BC0" w:rsidRPr="00A2113F" w:rsidRDefault="00C42BC0" w:rsidP="00CC7F01">
      <w:pPr>
        <w:tabs>
          <w:tab w:val="left" w:pos="1080"/>
        </w:tabs>
        <w:autoSpaceDE w:val="0"/>
        <w:autoSpaceDN w:val="0"/>
        <w:adjustRightInd w:val="0"/>
        <w:spacing w:after="180" w:line="240" w:lineRule="auto"/>
        <w:ind w:left="714" w:hanging="357"/>
        <w:outlineLvl w:val="3"/>
        <w:rPr>
          <w:rFonts w:ascii="Arial" w:hAnsi="Arial" w:cs="Arial"/>
          <w:sz w:val="24"/>
          <w:szCs w:val="24"/>
        </w:rPr>
      </w:pPr>
      <w:r w:rsidRPr="00A2113F">
        <w:rPr>
          <w:rFonts w:ascii="Arial" w:hAnsi="Arial" w:cs="Arial"/>
          <w:sz w:val="24"/>
          <w:szCs w:val="24"/>
        </w:rPr>
        <w:lastRenderedPageBreak/>
        <w:t>-</w:t>
      </w:r>
      <w:r w:rsidRPr="00A2113F">
        <w:rPr>
          <w:rFonts w:ascii="Arial" w:hAnsi="Arial" w:cs="Arial"/>
          <w:sz w:val="24"/>
          <w:szCs w:val="24"/>
        </w:rPr>
        <w:tab/>
        <w:t xml:space="preserve">осуществляет иные полномочия, предусмотренные федеральными законами, законами Республики Дагестан, </w:t>
      </w:r>
      <w:hyperlink r:id="rId18" w:history="1">
        <w:r w:rsidRPr="00A2113F">
          <w:rPr>
            <w:rFonts w:ascii="Arial" w:hAnsi="Arial" w:cs="Arial"/>
            <w:sz w:val="24"/>
            <w:szCs w:val="24"/>
          </w:rPr>
          <w:t>Уставом</w:t>
        </w:r>
      </w:hyperlink>
      <w:r w:rsidRPr="00A2113F">
        <w:rPr>
          <w:rFonts w:ascii="Arial" w:hAnsi="Arial" w:cs="Arial"/>
          <w:sz w:val="24"/>
          <w:szCs w:val="24"/>
        </w:rPr>
        <w:t xml:space="preserve"> сельского поселения иными муниципальными правовыми актами.</w:t>
      </w:r>
    </w:p>
    <w:p w:rsidR="00C42BC0" w:rsidRPr="00A2113F" w:rsidRDefault="00C42BC0" w:rsidP="00CC7F01">
      <w:pPr>
        <w:tabs>
          <w:tab w:val="left" w:pos="1080"/>
        </w:tabs>
        <w:spacing w:after="40" w:line="240" w:lineRule="auto"/>
        <w:ind w:left="357" w:firstLine="357"/>
        <w:rPr>
          <w:rFonts w:ascii="Arial" w:hAnsi="Arial" w:cs="Arial"/>
          <w:sz w:val="24"/>
          <w:szCs w:val="24"/>
          <w:u w:val="single"/>
        </w:rPr>
      </w:pPr>
      <w:r w:rsidRPr="00DF652A">
        <w:rPr>
          <w:rFonts w:ascii="Arial" w:hAnsi="Arial" w:cs="Arial"/>
          <w:sz w:val="24"/>
          <w:szCs w:val="24"/>
        </w:rPr>
        <w:t xml:space="preserve">2.2. </w:t>
      </w:r>
      <w:r w:rsidRPr="00347238">
        <w:rPr>
          <w:rFonts w:ascii="Arial" w:hAnsi="Arial" w:cs="Arial"/>
          <w:sz w:val="24"/>
          <w:szCs w:val="24"/>
        </w:rPr>
        <w:t>Совет депутатов</w:t>
      </w:r>
      <w:r w:rsidRPr="00A2113F">
        <w:rPr>
          <w:rFonts w:ascii="Arial" w:hAnsi="Arial" w:cs="Arial"/>
          <w:sz w:val="24"/>
          <w:szCs w:val="24"/>
          <w:u w:val="single"/>
        </w:rPr>
        <w:t>:</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устанавливает порядок осуществления муниципального земельного контроля на территории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изменения в Генеральный план поселения (принимает решение об отклонении проекта изменений в Генеральный план и направлении его на доработку);</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изменения в Правила (в том числе,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 либо принимает решение о направлении проекта изменения в Правила на доработку;</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устанавливает порядок организации и проведения публичных слушаний по вопросам землепользования и застройки;</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муниципальные адресные программы о сносе, реконструкции многоквартирных домов;</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иные полномочия, отнесенные в соответствии с законодательством Российской Федерации к полномочиям представительного органа местного самоуправления в решении вопросов местного значения поселения.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DF652A">
        <w:rPr>
          <w:rFonts w:ascii="Arial" w:hAnsi="Arial" w:cs="Arial"/>
          <w:sz w:val="24"/>
          <w:szCs w:val="24"/>
        </w:rPr>
        <w:t>2.3</w:t>
      </w:r>
      <w:r w:rsidRPr="00347238">
        <w:rPr>
          <w:rFonts w:ascii="Arial" w:hAnsi="Arial" w:cs="Arial"/>
          <w:sz w:val="24"/>
          <w:szCs w:val="24"/>
        </w:rPr>
        <w:t>. Администрация сельского поселения:</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муниципальный земельный контроль в порядке, установленном решением Совета депутатов;</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осуществляет </w:t>
      </w:r>
      <w:proofErr w:type="gramStart"/>
      <w:r w:rsidRPr="00A2113F">
        <w:rPr>
          <w:rFonts w:ascii="Arial" w:hAnsi="Arial" w:cs="Arial"/>
          <w:sz w:val="24"/>
          <w:szCs w:val="24"/>
        </w:rPr>
        <w:t>контроль за</w:t>
      </w:r>
      <w:proofErr w:type="gramEnd"/>
      <w:r w:rsidRPr="00A2113F">
        <w:rPr>
          <w:rFonts w:ascii="Arial" w:hAnsi="Arial" w:cs="Arial"/>
          <w:sz w:val="24"/>
          <w:szCs w:val="24"/>
        </w:rPr>
        <w:t xml:space="preserve"> исполнением настоящих Правил;</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проверку проекта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согласует основные и вспомогательные виды разрешенного использования земельных участков и объектов капитального строительства, находящихся в пользовании органов местного самоуправления сельского поселения, муниципальных учреждений се</w:t>
      </w:r>
      <w:r>
        <w:rPr>
          <w:rFonts w:ascii="Arial" w:hAnsi="Arial" w:cs="Arial"/>
          <w:sz w:val="24"/>
          <w:szCs w:val="24"/>
        </w:rPr>
        <w:t>льского поселения</w:t>
      </w:r>
      <w:r w:rsidRPr="00A2113F">
        <w:rPr>
          <w:rFonts w:ascii="Arial" w:hAnsi="Arial" w:cs="Arial"/>
          <w:sz w:val="24"/>
          <w:szCs w:val="24"/>
        </w:rPr>
        <w:t xml:space="preserve">, муниципальных унитарных предприятий сельского поселения;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проверку документации по планировке территории;</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обеспечивает подготовку градостроительных планов земельных участков;</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подготавливает технические условия, предусматривающие максимальную нагрузку подключения объекта капитального строительства к сетям инженерно-технического обеспечения;</w:t>
      </w:r>
    </w:p>
    <w:p w:rsidR="00C42BC0" w:rsidRPr="00A2113F" w:rsidRDefault="00C42BC0" w:rsidP="00106AD3">
      <w:pPr>
        <w:tabs>
          <w:tab w:val="left" w:pos="1080"/>
        </w:tabs>
        <w:autoSpaceDE w:val="0"/>
        <w:autoSpaceDN w:val="0"/>
        <w:adjustRightInd w:val="0"/>
        <w:spacing w:after="2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иные полномочия, отнесенные в соответствии с законодательством Российской Федерации к полномочиям исполнительного органа местного самоуправления в решении вопросов местного значения поселения.</w:t>
      </w:r>
    </w:p>
    <w:p w:rsidR="00C42BC0" w:rsidRPr="00347238"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2.3.1</w:t>
      </w:r>
      <w:r w:rsidRPr="00347238">
        <w:rPr>
          <w:rFonts w:ascii="Arial" w:hAnsi="Arial" w:cs="Arial"/>
          <w:sz w:val="24"/>
          <w:szCs w:val="24"/>
        </w:rPr>
        <w:t>.</w:t>
      </w:r>
      <w:r>
        <w:rPr>
          <w:rFonts w:ascii="Arial" w:hAnsi="Arial" w:cs="Arial"/>
          <w:sz w:val="24"/>
          <w:szCs w:val="24"/>
        </w:rPr>
        <w:t xml:space="preserve"> </w:t>
      </w:r>
      <w:r w:rsidRPr="00347238">
        <w:rPr>
          <w:rFonts w:ascii="Arial" w:hAnsi="Arial" w:cs="Arial"/>
          <w:sz w:val="24"/>
          <w:szCs w:val="24"/>
        </w:rPr>
        <w:t>В регулировании градостроительной деятельности и земельных отношений от администрации сельского поселения  выступают:</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9118D3">
        <w:rPr>
          <w:rFonts w:ascii="Arial" w:hAnsi="Arial" w:cs="Arial"/>
          <w:sz w:val="24"/>
          <w:szCs w:val="24"/>
        </w:rPr>
        <w:t xml:space="preserve">отраслевые (функциональные) и территориальные органы администрации сельского поселения (структурные подразделения администрации </w:t>
      </w:r>
      <w:r w:rsidRPr="009118D3">
        <w:rPr>
          <w:rFonts w:ascii="Arial" w:hAnsi="Arial" w:cs="Arial"/>
          <w:sz w:val="24"/>
          <w:szCs w:val="24"/>
        </w:rPr>
        <w:lastRenderedPageBreak/>
        <w:t xml:space="preserve">сельского поселения, определенные постановлением местной администрации </w:t>
      </w:r>
      <w:r>
        <w:rPr>
          <w:rFonts w:ascii="Arial" w:hAnsi="Arial" w:cs="Arial"/>
          <w:sz w:val="24"/>
          <w:szCs w:val="24"/>
        </w:rPr>
        <w:t>сельского поселения;</w:t>
      </w:r>
    </w:p>
    <w:p w:rsidR="00C42BC0" w:rsidRPr="00A2113F" w:rsidRDefault="00C42BC0" w:rsidP="00CC7F01">
      <w:pPr>
        <w:tabs>
          <w:tab w:val="left" w:pos="1080"/>
        </w:tabs>
        <w:autoSpaceDE w:val="0"/>
        <w:autoSpaceDN w:val="0"/>
        <w:adjustRightInd w:val="0"/>
        <w:spacing w:after="12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9118D3">
        <w:rPr>
          <w:rFonts w:ascii="Arial" w:hAnsi="Arial" w:cs="Arial"/>
          <w:sz w:val="24"/>
          <w:szCs w:val="24"/>
        </w:rPr>
        <w:t>коллегиальные органы.</w:t>
      </w:r>
    </w:p>
    <w:p w:rsidR="00C42BC0" w:rsidRPr="00A2113F" w:rsidRDefault="00C42BC0" w:rsidP="00CC7F01">
      <w:pPr>
        <w:autoSpaceDE w:val="0"/>
        <w:autoSpaceDN w:val="0"/>
        <w:adjustRightInd w:val="0"/>
        <w:spacing w:after="120" w:line="240" w:lineRule="auto"/>
        <w:ind w:left="0"/>
        <w:outlineLvl w:val="3"/>
        <w:rPr>
          <w:rFonts w:ascii="Arial" w:hAnsi="Arial" w:cs="Arial"/>
          <w:sz w:val="24"/>
          <w:szCs w:val="24"/>
        </w:rPr>
      </w:pPr>
      <w:r w:rsidRPr="00A2113F">
        <w:rPr>
          <w:rFonts w:ascii="Arial" w:hAnsi="Arial" w:cs="Arial"/>
          <w:sz w:val="24"/>
          <w:szCs w:val="24"/>
        </w:rPr>
        <w:t>Указанные органы обладают полномочиями по вопросам землепользования и застройки в пределах, установленных положениями о таких органах и настоящими Правилами.</w:t>
      </w:r>
    </w:p>
    <w:p w:rsidR="00C42BC0" w:rsidRPr="00347238"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347238">
        <w:rPr>
          <w:rFonts w:ascii="Arial" w:hAnsi="Arial" w:cs="Arial"/>
          <w:sz w:val="24"/>
          <w:szCs w:val="24"/>
        </w:rPr>
        <w:t>2.5. Комиссия по подготовке проекта Правил:</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подготовку проекта о внесении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рассматривает предложения заинтересованных лиц по подготовке проекта о внесении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t>организует и проводит публичные слушания по проекту изменений в Правила,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отклонения от предельных параметров разрешенного строительства, реконструкции объектов капитального строительства, по вопросам изменения вида разрешенного использования земельного участка и объекта капитального строительства на другой вид такого использования;</w:t>
      </w:r>
      <w:proofErr w:type="gramEnd"/>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рассматривает предложения о внесении изменений в Правила и подготавливает заключения, в которых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w:t>
      </w:r>
    </w:p>
    <w:p w:rsidR="00C42BC0" w:rsidRPr="00A2113F" w:rsidRDefault="00C42BC0" w:rsidP="00CC7F01">
      <w:pPr>
        <w:tabs>
          <w:tab w:val="left" w:pos="1080"/>
        </w:tabs>
        <w:autoSpaceDE w:val="0"/>
        <w:autoSpaceDN w:val="0"/>
        <w:adjustRightInd w:val="0"/>
        <w:spacing w:after="36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осуществляет иные полномочия, предусмотренные порядком деятельности Комиссии по подготовке проекта Правил, утвержденным постановлением местной администрации сельского поселения. </w:t>
      </w:r>
    </w:p>
    <w:p w:rsidR="00C42BC0" w:rsidRPr="007A59C1" w:rsidRDefault="00C42BC0" w:rsidP="00CC7F01">
      <w:pPr>
        <w:autoSpaceDE w:val="0"/>
        <w:autoSpaceDN w:val="0"/>
        <w:adjustRightInd w:val="0"/>
        <w:spacing w:before="120" w:line="240" w:lineRule="auto"/>
        <w:ind w:left="0" w:firstLine="0"/>
        <w:jc w:val="left"/>
        <w:outlineLvl w:val="3"/>
        <w:rPr>
          <w:rFonts w:ascii="Arial" w:hAnsi="Arial" w:cs="Arial"/>
          <w:b/>
          <w:bCs/>
          <w:sz w:val="22"/>
          <w:szCs w:val="22"/>
        </w:rPr>
      </w:pPr>
      <w:r>
        <w:rPr>
          <w:rFonts w:ascii="Arial" w:hAnsi="Arial" w:cs="Arial"/>
          <w:b/>
          <w:bCs/>
          <w:sz w:val="24"/>
          <w:szCs w:val="24"/>
        </w:rPr>
        <w:br w:type="page"/>
      </w:r>
      <w:r w:rsidRPr="007A59C1">
        <w:rPr>
          <w:rFonts w:ascii="Arial" w:hAnsi="Arial" w:cs="Arial"/>
          <w:b/>
          <w:bCs/>
          <w:sz w:val="24"/>
          <w:szCs w:val="24"/>
        </w:rPr>
        <w:lastRenderedPageBreak/>
        <w:t>Глава 3.</w:t>
      </w:r>
      <w:r w:rsidRPr="007A59C1">
        <w:rPr>
          <w:rFonts w:ascii="Arial" w:hAnsi="Arial" w:cs="Arial"/>
          <w:b/>
          <w:bCs/>
          <w:sz w:val="22"/>
          <w:szCs w:val="22"/>
        </w:rPr>
        <w:t xml:space="preserve"> РЕГУЛИРОВАНИЕ ЗЕМЛЕПОЛЬЗОВАНИЯ НА ТЕРРИТОРИИ СЕЛЬСКОГО ПОСЕЛЕНИЯ </w:t>
      </w:r>
      <w:r w:rsidRPr="000D1175">
        <w:rPr>
          <w:rFonts w:ascii="Arial" w:hAnsi="Arial" w:cs="Arial"/>
          <w:b/>
          <w:bCs/>
          <w:sz w:val="22"/>
          <w:szCs w:val="22"/>
        </w:rPr>
        <w:t>«</w:t>
      </w:r>
      <w:r w:rsidR="00414D14">
        <w:rPr>
          <w:rFonts w:ascii="Arial" w:hAnsi="Arial" w:cs="Arial"/>
          <w:b/>
          <w:bCs/>
          <w:sz w:val="22"/>
          <w:szCs w:val="22"/>
        </w:rPr>
        <w:t xml:space="preserve">СЕЛО </w:t>
      </w:r>
      <w:r w:rsidR="00C6022F">
        <w:rPr>
          <w:rFonts w:ascii="Arial" w:hAnsi="Arial" w:cs="Arial"/>
          <w:b/>
          <w:bCs/>
          <w:sz w:val="22"/>
          <w:szCs w:val="22"/>
        </w:rPr>
        <w:t>АДАНАК</w:t>
      </w:r>
      <w:r w:rsidRPr="000D1175">
        <w:rPr>
          <w:rFonts w:ascii="Arial" w:hAnsi="Arial" w:cs="Arial"/>
          <w:b/>
          <w:bCs/>
          <w:sz w:val="22"/>
          <w:szCs w:val="22"/>
        </w:rPr>
        <w:t>»</w:t>
      </w:r>
    </w:p>
    <w:p w:rsidR="00C42BC0" w:rsidRPr="00A2113F" w:rsidRDefault="00C42BC0" w:rsidP="00CC7F01">
      <w:pPr>
        <w:autoSpaceDE w:val="0"/>
        <w:autoSpaceDN w:val="0"/>
        <w:adjustRightInd w:val="0"/>
        <w:spacing w:before="120" w:line="240" w:lineRule="auto"/>
        <w:ind w:left="0" w:firstLine="0"/>
        <w:rPr>
          <w:rFonts w:ascii="Arial" w:hAnsi="Arial" w:cs="Arial"/>
          <w:b/>
          <w:bCs/>
          <w:sz w:val="24"/>
          <w:szCs w:val="24"/>
        </w:rPr>
      </w:pPr>
      <w:r w:rsidRPr="00A2113F">
        <w:rPr>
          <w:rFonts w:ascii="Arial" w:hAnsi="Arial" w:cs="Arial"/>
          <w:b/>
          <w:bCs/>
          <w:sz w:val="24"/>
          <w:szCs w:val="24"/>
        </w:rPr>
        <w:t>Статья 6. Общие положения</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proofErr w:type="gramStart"/>
      <w:r w:rsidRPr="00A2113F">
        <w:rPr>
          <w:rFonts w:ascii="Arial" w:hAnsi="Arial" w:cs="Arial"/>
          <w:sz w:val="24"/>
          <w:szCs w:val="24"/>
        </w:rPr>
        <w:t xml:space="preserve">На основании пункта </w:t>
      </w:r>
      <w:r w:rsidRPr="00347238">
        <w:rPr>
          <w:rFonts w:ascii="Arial" w:hAnsi="Arial" w:cs="Arial"/>
          <w:sz w:val="24"/>
          <w:szCs w:val="24"/>
          <w:u w:val="single"/>
        </w:rPr>
        <w:t>10 статьи 3 Федерального закона № 137 «О введении в действие Земельного кодекса Российской Федерации» от 25.10.2001г.</w:t>
      </w:r>
      <w:r>
        <w:rPr>
          <w:rFonts w:ascii="Arial" w:hAnsi="Arial" w:cs="Arial"/>
          <w:sz w:val="24"/>
          <w:szCs w:val="24"/>
        </w:rPr>
        <w:t xml:space="preserve"> </w:t>
      </w:r>
      <w:r w:rsidRPr="00A2113F">
        <w:rPr>
          <w:rFonts w:ascii="Arial" w:hAnsi="Arial" w:cs="Arial"/>
          <w:sz w:val="24"/>
          <w:szCs w:val="24"/>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 если иное не предусмотрено законодательством Российской Федерации об автомобильных дорогах и о дорожной деятельности.</w:t>
      </w:r>
      <w:proofErr w:type="gramEnd"/>
    </w:p>
    <w:p w:rsidR="00C42BC0" w:rsidRDefault="00C42BC0" w:rsidP="00CC7F01">
      <w:pPr>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00455068">
        <w:rPr>
          <w:rFonts w:ascii="Arial" w:hAnsi="Arial" w:cs="Arial"/>
          <w:sz w:val="24"/>
          <w:szCs w:val="24"/>
        </w:rPr>
        <w:t xml:space="preserve"> </w:t>
      </w:r>
      <w:r w:rsidRPr="00A2113F">
        <w:rPr>
          <w:rFonts w:ascii="Arial" w:hAnsi="Arial" w:cs="Arial"/>
          <w:sz w:val="24"/>
          <w:szCs w:val="24"/>
        </w:rPr>
        <w:t>в пределах их полномочий, предусмотренных решениями Совета депутатов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w:t>
      </w: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t>Статья 7. Виды пользования землей</w:t>
      </w:r>
    </w:p>
    <w:p w:rsidR="00C42BC0" w:rsidRPr="00347238"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347238">
        <w:rPr>
          <w:rFonts w:ascii="Arial" w:hAnsi="Arial" w:cs="Arial"/>
          <w:sz w:val="24"/>
          <w:szCs w:val="24"/>
        </w:rPr>
        <w:t>1.</w:t>
      </w:r>
      <w:r w:rsidRPr="00347238">
        <w:rPr>
          <w:rFonts w:ascii="Arial" w:hAnsi="Arial" w:cs="Arial"/>
          <w:sz w:val="24"/>
          <w:szCs w:val="24"/>
        </w:rPr>
        <w:tab/>
        <w:t>Собственность на землю</w:t>
      </w:r>
      <w:r>
        <w:rPr>
          <w:rFonts w:ascii="Arial" w:hAnsi="Arial" w:cs="Arial"/>
          <w:sz w:val="24"/>
          <w:szCs w:val="24"/>
        </w:rPr>
        <w:t>.</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1.1.</w:t>
      </w:r>
      <w:r w:rsidRPr="00A2113F">
        <w:rPr>
          <w:rFonts w:ascii="Arial" w:hAnsi="Arial" w:cs="Arial"/>
          <w:sz w:val="24"/>
          <w:szCs w:val="24"/>
        </w:rPr>
        <w:tab/>
        <w:t>Право собственности на земельные участки возникает у граждан и юридических лиц по основаниям, предусмотренным гражданским и земельным законодательством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 xml:space="preserve"> (а именно, в результате предоставления в собственность земельных участков, наследования, дарения, купли-продажи, обмена и иных сделок с землей в соответствии с действующим законодательством).</w:t>
      </w:r>
    </w:p>
    <w:p w:rsidR="00C42BC0" w:rsidRPr="00A2113F" w:rsidRDefault="00C42BC0" w:rsidP="00CC7F01">
      <w:pPr>
        <w:tabs>
          <w:tab w:val="left" w:pos="1080"/>
        </w:tabs>
        <w:autoSpaceDE w:val="0"/>
        <w:autoSpaceDN w:val="0"/>
        <w:adjustRightInd w:val="0"/>
        <w:spacing w:before="120" w:after="120" w:line="240" w:lineRule="auto"/>
        <w:ind w:left="0"/>
        <w:outlineLvl w:val="1"/>
        <w:rPr>
          <w:rFonts w:ascii="Arial" w:hAnsi="Arial" w:cs="Arial"/>
          <w:sz w:val="24"/>
          <w:szCs w:val="24"/>
        </w:rPr>
      </w:pPr>
      <w:r w:rsidRPr="00A2113F">
        <w:rPr>
          <w:rFonts w:ascii="Arial" w:hAnsi="Arial" w:cs="Arial"/>
          <w:sz w:val="24"/>
          <w:szCs w:val="24"/>
        </w:rPr>
        <w:t>1.2.</w:t>
      </w:r>
      <w:r w:rsidRPr="00A2113F">
        <w:rPr>
          <w:rFonts w:ascii="Arial" w:hAnsi="Arial" w:cs="Arial"/>
          <w:sz w:val="24"/>
          <w:szCs w:val="24"/>
        </w:rPr>
        <w:tab/>
        <w:t>Граждане и юридические лица имеют право на равный доступ к приобретению земельных участков в собственность. Земельные участки, находящиеся в государственной или муниципальной собственности, могут быть предоставлены в собственность граждан и юридических лиц, за исключением земельных участков, которые в соответствии с Земельным кодексом Российской Федерации, федеральными законами</w:t>
      </w:r>
      <w:r>
        <w:rPr>
          <w:rFonts w:ascii="Arial" w:hAnsi="Arial" w:cs="Arial"/>
          <w:sz w:val="24"/>
          <w:szCs w:val="24"/>
        </w:rPr>
        <w:t xml:space="preserve"> и законами Республики Дагестан</w:t>
      </w:r>
      <w:r w:rsidRPr="00A2113F">
        <w:rPr>
          <w:rFonts w:ascii="Arial" w:hAnsi="Arial" w:cs="Arial"/>
          <w:sz w:val="24"/>
          <w:szCs w:val="24"/>
        </w:rPr>
        <w:t xml:space="preserve"> не могут находиться в частной собственности.</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1.3.</w:t>
      </w:r>
      <w:r w:rsidRPr="00A2113F">
        <w:rPr>
          <w:rFonts w:ascii="Arial" w:hAnsi="Arial" w:cs="Arial"/>
          <w:sz w:val="24"/>
          <w:szCs w:val="24"/>
        </w:rPr>
        <w:tab/>
        <w:t>Не допускается отказ в предоставлении в собственность граждан и юридических лиц земельных участков, находящихся в государственной или муниципальной собственности, за исключением случаев:</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изъятия земельных участков из оборота;</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установленного федеральным законом запрета на приватизацию земельных участков;</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hyperlink r:id="rId19" w:history="1">
        <w:r w:rsidRPr="00A2113F">
          <w:rPr>
            <w:rFonts w:ascii="Arial" w:hAnsi="Arial" w:cs="Arial"/>
            <w:sz w:val="24"/>
            <w:szCs w:val="24"/>
          </w:rPr>
          <w:t>резервирования</w:t>
        </w:r>
      </w:hyperlink>
      <w:r w:rsidRPr="00A2113F">
        <w:rPr>
          <w:rFonts w:ascii="Arial" w:hAnsi="Arial" w:cs="Arial"/>
          <w:sz w:val="24"/>
          <w:szCs w:val="24"/>
        </w:rPr>
        <w:t xml:space="preserve"> земель для государственных или муниципальных нужд.</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1.4.</w:t>
      </w:r>
      <w:r w:rsidRPr="00A2113F">
        <w:rPr>
          <w:rFonts w:ascii="Arial" w:hAnsi="Arial" w:cs="Arial"/>
          <w:sz w:val="24"/>
          <w:szCs w:val="24"/>
        </w:rPr>
        <w:tab/>
        <w:t>Право собственности на земельный участок прекращается при отчуждении собственником своего земельного участка другим лицам, отказе собственника от права собственности на земельный участок, принудительного изъятия (в том числе, в случаях изъятия земельного участка для государственных и муниципальных нужд) в порядке, установленном гражданским законодательством.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Pr>
          <w:rFonts w:ascii="Arial" w:hAnsi="Arial" w:cs="Arial"/>
          <w:sz w:val="24"/>
          <w:szCs w:val="24"/>
          <w:u w:val="single"/>
        </w:rPr>
        <w:br w:type="page"/>
      </w:r>
      <w:r w:rsidRPr="00A2113F">
        <w:rPr>
          <w:rFonts w:ascii="Arial" w:hAnsi="Arial" w:cs="Arial"/>
          <w:sz w:val="24"/>
          <w:szCs w:val="24"/>
          <w:u w:val="single"/>
        </w:rPr>
        <w:lastRenderedPageBreak/>
        <w:t>2.</w:t>
      </w:r>
      <w:r w:rsidRPr="00A2113F">
        <w:rPr>
          <w:rFonts w:ascii="Arial" w:hAnsi="Arial" w:cs="Arial"/>
          <w:sz w:val="24"/>
          <w:szCs w:val="24"/>
          <w:u w:val="single"/>
        </w:rPr>
        <w:tab/>
        <w:t>Постоянное (бессрочное) п</w:t>
      </w:r>
      <w:r>
        <w:rPr>
          <w:rFonts w:ascii="Arial" w:hAnsi="Arial" w:cs="Arial"/>
          <w:sz w:val="24"/>
          <w:szCs w:val="24"/>
          <w:u w:val="single"/>
        </w:rPr>
        <w:t>ользование земельными участками</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2.1.</w:t>
      </w:r>
      <w:r w:rsidRPr="00A2113F">
        <w:rPr>
          <w:rFonts w:ascii="Arial" w:hAnsi="Arial" w:cs="Arial"/>
          <w:sz w:val="24"/>
          <w:szCs w:val="24"/>
        </w:rPr>
        <w:tab/>
        <w:t>В постоянное (бессрочное) пользование земельные участки предоставляются государственным и муниципальным учреждениям, казенным предприятиям, центрам исторического наследия президентов Российской Федерации, прекративших исполнение своих полномочий, а также органам государственной власти и органам местного самоуправления.</w:t>
      </w:r>
    </w:p>
    <w:p w:rsidR="00C42BC0" w:rsidRPr="004165F8"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2.2.</w:t>
      </w:r>
      <w:r w:rsidRPr="00A2113F">
        <w:rPr>
          <w:rFonts w:ascii="Arial" w:hAnsi="Arial" w:cs="Arial"/>
          <w:sz w:val="24"/>
          <w:szCs w:val="24"/>
        </w:rPr>
        <w:tab/>
        <w:t xml:space="preserve">Гражданам земельные участки </w:t>
      </w:r>
      <w:r w:rsidRPr="004165F8">
        <w:rPr>
          <w:rFonts w:ascii="Arial" w:hAnsi="Arial" w:cs="Arial"/>
          <w:sz w:val="24"/>
          <w:szCs w:val="24"/>
        </w:rPr>
        <w:t>в постоянное (бессрочное) пользование не предоставляются.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2.3.</w:t>
      </w:r>
      <w:r w:rsidRPr="00A2113F">
        <w:rPr>
          <w:rFonts w:ascii="Arial" w:hAnsi="Arial" w:cs="Arial"/>
          <w:sz w:val="24"/>
          <w:szCs w:val="24"/>
        </w:rPr>
        <w:tab/>
      </w:r>
      <w:proofErr w:type="gramStart"/>
      <w:r w:rsidRPr="00A2113F">
        <w:rPr>
          <w:rFonts w:ascii="Arial" w:hAnsi="Arial" w:cs="Arial"/>
          <w:sz w:val="24"/>
          <w:szCs w:val="24"/>
        </w:rPr>
        <w:t xml:space="preserve">Юридические лица, за исключением указанных в </w:t>
      </w:r>
      <w:hyperlink r:id="rId20" w:history="1">
        <w:r w:rsidRPr="00A2113F">
          <w:rPr>
            <w:rFonts w:ascii="Arial" w:hAnsi="Arial" w:cs="Arial"/>
            <w:sz w:val="24"/>
            <w:szCs w:val="24"/>
          </w:rPr>
          <w:t>подпункте 2.1 настоящей статьи</w:t>
        </w:r>
      </w:hyperlink>
      <w:r w:rsidRPr="00A2113F">
        <w:rPr>
          <w:rFonts w:ascii="Arial" w:hAnsi="Arial" w:cs="Arial"/>
          <w:sz w:val="24"/>
          <w:szCs w:val="24"/>
        </w:rPr>
        <w:t xml:space="preserve">, обязаны переоформить право постоянного (бессрочного) пользования земельными участками на право аренды земельных участков или приобрести земельные участки в собственность, религиозные организации, кроме того, переоформить на право безвозмездного срочного пользования по своему желанию в соответствии </w:t>
      </w:r>
      <w:r w:rsidRPr="0065087C">
        <w:rPr>
          <w:rFonts w:ascii="Arial" w:hAnsi="Arial" w:cs="Arial"/>
          <w:sz w:val="24"/>
          <w:szCs w:val="24"/>
          <w:u w:val="single"/>
        </w:rPr>
        <w:t xml:space="preserve">с </w:t>
      </w:r>
      <w:r w:rsidRPr="00CB1D23">
        <w:rPr>
          <w:rFonts w:ascii="Arial" w:hAnsi="Arial" w:cs="Arial"/>
          <w:sz w:val="24"/>
          <w:szCs w:val="24"/>
          <w:u w:val="single"/>
        </w:rPr>
        <w:t xml:space="preserve">правилами </w:t>
      </w:r>
      <w:hyperlink r:id="rId21" w:history="1">
        <w:r w:rsidRPr="00CB1D23">
          <w:rPr>
            <w:rFonts w:ascii="Arial" w:hAnsi="Arial" w:cs="Arial"/>
            <w:sz w:val="24"/>
            <w:szCs w:val="24"/>
            <w:u w:val="single"/>
          </w:rPr>
          <w:t>статьи 36</w:t>
        </w:r>
      </w:hyperlink>
      <w:r w:rsidRPr="00CB1D23">
        <w:rPr>
          <w:rFonts w:ascii="Arial" w:hAnsi="Arial" w:cs="Arial"/>
          <w:sz w:val="24"/>
          <w:szCs w:val="24"/>
          <w:u w:val="single"/>
        </w:rPr>
        <w:t xml:space="preserve"> Земельного</w:t>
      </w:r>
      <w:r w:rsidRPr="00CB1D23">
        <w:rPr>
          <w:rFonts w:ascii="Arial" w:hAnsi="Arial" w:cs="Arial"/>
          <w:sz w:val="24"/>
          <w:szCs w:val="24"/>
        </w:rPr>
        <w:t xml:space="preserve"> кодекса Российской Федерации.</w:t>
      </w:r>
      <w:r w:rsidRPr="00A2113F">
        <w:rPr>
          <w:rFonts w:ascii="Arial" w:hAnsi="Arial" w:cs="Arial"/>
          <w:sz w:val="24"/>
          <w:szCs w:val="24"/>
        </w:rPr>
        <w:t xml:space="preserve"> </w:t>
      </w:r>
      <w:proofErr w:type="gramEnd"/>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Юридические лица могут переоформить право постоянного (бессрочного) пользования земельными участками, на которых расположены линии электропередачи, линии связи, трубопроводы, дороги, железнодорожные линии и другие подобные сооружения (линейные объекты), на право аренды таких земельных участков или приобрести такие земельные участки в собственность в соответствии с правилами, установленными настоящим абзацем</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2.4.</w:t>
      </w:r>
      <w:r w:rsidRPr="00A2113F">
        <w:rPr>
          <w:rFonts w:ascii="Arial" w:hAnsi="Arial" w:cs="Arial"/>
          <w:sz w:val="24"/>
          <w:szCs w:val="24"/>
        </w:rPr>
        <w:tab/>
        <w:t>Подпункт 2.3. настоящей статьи не распространяется на случаи, если земельные участки на правах постоянного (бессрочного) пользования предоставлены:</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садоводческим, огородническим или дачным некоммерческим объединениям граждан;</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организациям, при которых до </w:t>
      </w:r>
      <w:hyperlink r:id="rId22" w:history="1">
        <w:r w:rsidRPr="00A2113F">
          <w:rPr>
            <w:rFonts w:ascii="Arial" w:hAnsi="Arial" w:cs="Arial"/>
            <w:sz w:val="24"/>
            <w:szCs w:val="24"/>
          </w:rPr>
          <w:t>вступления в силу</w:t>
        </w:r>
      </w:hyperlink>
      <w:r w:rsidRPr="00A2113F">
        <w:rPr>
          <w:rFonts w:ascii="Arial" w:hAnsi="Arial" w:cs="Arial"/>
          <w:sz w:val="24"/>
          <w:szCs w:val="24"/>
        </w:rPr>
        <w:t xml:space="preserve"> </w:t>
      </w:r>
      <w:r w:rsidRPr="00CB1D23">
        <w:rPr>
          <w:rFonts w:ascii="Arial" w:hAnsi="Arial" w:cs="Arial"/>
          <w:sz w:val="24"/>
          <w:szCs w:val="24"/>
          <w:u w:val="single"/>
        </w:rPr>
        <w:t>Федерального закона от 15.04.1998 № 66-ФЗ «О садоводческих, огороднических и дачных некоммерческих объединениях граждан»</w:t>
      </w:r>
      <w:r w:rsidRPr="00A2113F">
        <w:rPr>
          <w:rFonts w:ascii="Arial" w:hAnsi="Arial" w:cs="Arial"/>
          <w:sz w:val="24"/>
          <w:szCs w:val="24"/>
        </w:rPr>
        <w:t xml:space="preserve"> были созданы (организованы) садоводческие, огороднические или дачные некоммерческие объединения граждан, пользующиеся такими земельными участками;</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гаражным потребительским кооперативам.</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Переоформление садоводческими, огородническими и дачными некоммерческими объединениями граждан, а также гаражными потребительскими кооперативами права постоянного (бессрочного) пользования земельными участками сроком не ограничивается.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2.5.</w:t>
      </w:r>
      <w:r w:rsidRPr="00A2113F">
        <w:rPr>
          <w:rFonts w:ascii="Arial" w:hAnsi="Arial" w:cs="Arial"/>
          <w:sz w:val="24"/>
          <w:szCs w:val="24"/>
        </w:rPr>
        <w:tab/>
        <w:t xml:space="preserve">Граждане или юридические лица, обладающие земельными участками на праве </w:t>
      </w:r>
      <w:r w:rsidRPr="000D1175">
        <w:rPr>
          <w:rFonts w:ascii="Arial" w:hAnsi="Arial" w:cs="Arial"/>
          <w:sz w:val="24"/>
          <w:szCs w:val="24"/>
        </w:rPr>
        <w:t>постоянного (бессрочного) пользования</w:t>
      </w:r>
      <w:r w:rsidRPr="00A2113F">
        <w:rPr>
          <w:rFonts w:ascii="Arial" w:hAnsi="Arial" w:cs="Arial"/>
          <w:sz w:val="24"/>
          <w:szCs w:val="24"/>
        </w:rPr>
        <w:t>, не вправе распоряжаться этими участками.</w:t>
      </w:r>
    </w:p>
    <w:p w:rsidR="00C42BC0" w:rsidRPr="00CB1D23"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t>2.6.</w:t>
      </w:r>
      <w:r w:rsidRPr="00A2113F">
        <w:rPr>
          <w:rFonts w:ascii="Arial" w:hAnsi="Arial" w:cs="Arial"/>
          <w:sz w:val="24"/>
          <w:szCs w:val="24"/>
        </w:rPr>
        <w:tab/>
        <w:t xml:space="preserve">Право </w:t>
      </w:r>
      <w:r w:rsidRPr="000D1175">
        <w:rPr>
          <w:rFonts w:ascii="Arial" w:hAnsi="Arial" w:cs="Arial"/>
          <w:sz w:val="24"/>
          <w:szCs w:val="24"/>
        </w:rPr>
        <w:t>постоянного (бессрочного) пользования</w:t>
      </w:r>
      <w:r w:rsidRPr="00A2113F">
        <w:rPr>
          <w:rFonts w:ascii="Arial" w:hAnsi="Arial" w:cs="Arial"/>
          <w:sz w:val="24"/>
          <w:szCs w:val="24"/>
        </w:rPr>
        <w:t xml:space="preserve"> земельным участком прекращается при отказе землепользователя от принадлежащего ему права на земельный участок на условиях и в порядке, предусмотренном </w:t>
      </w:r>
      <w:r w:rsidRPr="00CB1D23">
        <w:rPr>
          <w:rFonts w:ascii="Arial" w:hAnsi="Arial" w:cs="Arial"/>
          <w:sz w:val="24"/>
          <w:szCs w:val="24"/>
          <w:u w:val="single"/>
        </w:rPr>
        <w:t>статьей 53 Земельного кодекса Российской Федерации.</w:t>
      </w:r>
    </w:p>
    <w:p w:rsidR="00C42BC0" w:rsidRPr="00CB1D23"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lastRenderedPageBreak/>
        <w:t>2.7.</w:t>
      </w:r>
      <w:r w:rsidRPr="00A2113F">
        <w:rPr>
          <w:rFonts w:ascii="Arial" w:hAnsi="Arial" w:cs="Arial"/>
          <w:sz w:val="24"/>
          <w:szCs w:val="24"/>
        </w:rPr>
        <w:tab/>
        <w:t xml:space="preserve">Право постоянного (бессрочного) пользования земельным участком принудительно прекращается в судебном порядке в случаях, предусмотренных </w:t>
      </w:r>
      <w:r w:rsidRPr="00CB1D23">
        <w:rPr>
          <w:rFonts w:ascii="Arial" w:hAnsi="Arial" w:cs="Arial"/>
          <w:sz w:val="24"/>
          <w:szCs w:val="24"/>
          <w:u w:val="single"/>
        </w:rPr>
        <w:t xml:space="preserve">ст. 45 Земельного кодекса Российской Федерации. </w:t>
      </w:r>
    </w:p>
    <w:p w:rsidR="00C42BC0" w:rsidRPr="007D4DC6"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7D4DC6">
        <w:rPr>
          <w:rFonts w:ascii="Arial" w:hAnsi="Arial" w:cs="Arial"/>
          <w:sz w:val="24"/>
          <w:szCs w:val="24"/>
        </w:rPr>
        <w:t xml:space="preserve">3. </w:t>
      </w:r>
      <w:r w:rsidRPr="007D4DC6">
        <w:rPr>
          <w:rFonts w:ascii="Arial" w:hAnsi="Arial" w:cs="Arial"/>
          <w:sz w:val="24"/>
          <w:szCs w:val="24"/>
          <w:u w:val="single"/>
        </w:rPr>
        <w:t>Аренда земельных участков</w:t>
      </w:r>
    </w:p>
    <w:p w:rsidR="00C42BC0" w:rsidRDefault="00C42BC0" w:rsidP="00CC7F01">
      <w:pPr>
        <w:spacing w:before="120" w:line="240" w:lineRule="auto"/>
        <w:ind w:left="0"/>
        <w:rPr>
          <w:rFonts w:ascii="Arial" w:hAnsi="Arial" w:cs="Arial"/>
          <w:sz w:val="24"/>
          <w:szCs w:val="24"/>
        </w:rPr>
      </w:pPr>
      <w:r>
        <w:rPr>
          <w:rFonts w:ascii="Arial" w:hAnsi="Arial" w:cs="Arial"/>
          <w:sz w:val="24"/>
          <w:szCs w:val="24"/>
        </w:rPr>
        <w:t>3.1.</w:t>
      </w:r>
      <w:r w:rsidRPr="00F16BED">
        <w:rPr>
          <w:rFonts w:ascii="Arial" w:hAnsi="Arial" w:cs="Arial"/>
          <w:sz w:val="24"/>
          <w:szCs w:val="24"/>
        </w:rPr>
        <w:t xml:space="preserve">Иностранные граждане, лица без гражданства в соответствии с федеральным законодательством могут иметь расположенные в пределах территории Республики Дагестан земельные участки на праве аренды, за исключением случаев, предусмотренных </w:t>
      </w:r>
      <w:hyperlink r:id="rId23" w:history="1">
        <w:r w:rsidRPr="00F16BED">
          <w:rPr>
            <w:rStyle w:val="af7"/>
            <w:rFonts w:ascii="Arial" w:hAnsi="Arial" w:cs="Arial"/>
            <w:sz w:val="24"/>
            <w:szCs w:val="24"/>
          </w:rPr>
          <w:t>Земельным кодексом</w:t>
        </w:r>
      </w:hyperlink>
      <w:r w:rsidRPr="00F16BED">
        <w:rPr>
          <w:rFonts w:ascii="Arial" w:hAnsi="Arial" w:cs="Arial"/>
          <w:sz w:val="24"/>
          <w:szCs w:val="24"/>
        </w:rPr>
        <w:t xml:space="preserve"> Российской Федерации.</w:t>
      </w:r>
    </w:p>
    <w:p w:rsidR="00C42BC0" w:rsidRPr="007D4DC6" w:rsidRDefault="00C42BC0" w:rsidP="00CC7F01">
      <w:pPr>
        <w:spacing w:before="120" w:line="240" w:lineRule="auto"/>
        <w:ind w:left="0"/>
        <w:rPr>
          <w:rFonts w:ascii="Arial" w:hAnsi="Arial" w:cs="Arial"/>
          <w:sz w:val="24"/>
          <w:szCs w:val="24"/>
        </w:rPr>
      </w:pPr>
      <w:bookmarkStart w:id="12" w:name="sub_1902"/>
      <w:r w:rsidRPr="007D4DC6">
        <w:rPr>
          <w:rFonts w:ascii="Arial" w:hAnsi="Arial" w:cs="Arial"/>
          <w:sz w:val="24"/>
          <w:szCs w:val="24"/>
        </w:rPr>
        <w:t xml:space="preserve">3.2. </w:t>
      </w:r>
      <w:proofErr w:type="gramStart"/>
      <w:r w:rsidRPr="007D4DC6">
        <w:rPr>
          <w:rFonts w:ascii="Arial" w:hAnsi="Arial" w:cs="Arial"/>
          <w:sz w:val="24"/>
          <w:szCs w:val="24"/>
        </w:rPr>
        <w:t xml:space="preserve">Земельные участки, за исключением изъятых из оборота в установленном порядке, могут быть предоставлены их собственниками в аренду в соответствии с </w:t>
      </w:r>
      <w:hyperlink r:id="rId24" w:history="1">
        <w:r w:rsidRPr="007D4DC6">
          <w:rPr>
            <w:rStyle w:val="af7"/>
            <w:rFonts w:ascii="Arial" w:hAnsi="Arial" w:cs="Arial"/>
            <w:sz w:val="24"/>
            <w:szCs w:val="24"/>
          </w:rPr>
          <w:t>гражданским законодательством</w:t>
        </w:r>
      </w:hyperlink>
      <w:r w:rsidRPr="007D4DC6">
        <w:rPr>
          <w:rFonts w:ascii="Arial" w:hAnsi="Arial" w:cs="Arial"/>
          <w:sz w:val="24"/>
          <w:szCs w:val="24"/>
        </w:rPr>
        <w:t xml:space="preserve">, </w:t>
      </w:r>
      <w:hyperlink r:id="rId25" w:history="1">
        <w:r w:rsidRPr="007D4DC6">
          <w:rPr>
            <w:rStyle w:val="af7"/>
            <w:rFonts w:ascii="Arial" w:hAnsi="Arial" w:cs="Arial"/>
            <w:sz w:val="24"/>
            <w:szCs w:val="24"/>
          </w:rPr>
          <w:t>Земельным кодексом</w:t>
        </w:r>
      </w:hyperlink>
      <w:r>
        <w:rPr>
          <w:rFonts w:ascii="Arial" w:hAnsi="Arial" w:cs="Arial"/>
          <w:sz w:val="24"/>
          <w:szCs w:val="24"/>
        </w:rPr>
        <w:t xml:space="preserve"> Российской Федерации, «З</w:t>
      </w:r>
      <w:r w:rsidRPr="007D4DC6">
        <w:rPr>
          <w:rFonts w:ascii="Arial" w:hAnsi="Arial" w:cs="Arial"/>
          <w:sz w:val="24"/>
          <w:szCs w:val="24"/>
        </w:rPr>
        <w:t xml:space="preserve">аконом </w:t>
      </w:r>
      <w:r>
        <w:rPr>
          <w:rFonts w:ascii="Arial" w:hAnsi="Arial" w:cs="Arial"/>
          <w:sz w:val="24"/>
          <w:szCs w:val="24"/>
        </w:rPr>
        <w:t xml:space="preserve">о земле» Республики Дагестан </w:t>
      </w:r>
      <w:r w:rsidRPr="007D4DC6">
        <w:rPr>
          <w:rFonts w:ascii="Arial" w:hAnsi="Arial" w:cs="Arial"/>
          <w:sz w:val="24"/>
          <w:szCs w:val="24"/>
        </w:rPr>
        <w:t>и иными законами Республики Дагестан.</w:t>
      </w:r>
      <w:proofErr w:type="gramEnd"/>
    </w:p>
    <w:bookmarkEnd w:id="12"/>
    <w:p w:rsidR="00C42BC0" w:rsidRPr="007D4DC6" w:rsidRDefault="00C42BC0" w:rsidP="00CC7F01">
      <w:pPr>
        <w:spacing w:before="120" w:line="240" w:lineRule="auto"/>
        <w:ind w:left="0"/>
        <w:rPr>
          <w:rFonts w:ascii="Arial" w:hAnsi="Arial" w:cs="Arial"/>
          <w:sz w:val="24"/>
          <w:szCs w:val="24"/>
        </w:rPr>
      </w:pPr>
      <w:r w:rsidRPr="007D4DC6">
        <w:rPr>
          <w:rFonts w:ascii="Arial" w:hAnsi="Arial" w:cs="Arial"/>
          <w:sz w:val="24"/>
          <w:szCs w:val="24"/>
        </w:rPr>
        <w:t>3.3. По истечении срока договора аренды земельного участка его арендатор имеет при прочих равных условиях преимущественное право на заключение нового договора аренды земельного участка, за исключением случаев, установленных законодательством.</w:t>
      </w:r>
    </w:p>
    <w:p w:rsidR="00C42BC0" w:rsidRPr="007D4DC6" w:rsidRDefault="00C42BC0" w:rsidP="00CC7F01">
      <w:pPr>
        <w:spacing w:before="120" w:line="240" w:lineRule="auto"/>
        <w:ind w:left="0"/>
        <w:rPr>
          <w:rFonts w:ascii="Arial" w:hAnsi="Arial" w:cs="Arial"/>
          <w:sz w:val="24"/>
          <w:szCs w:val="24"/>
        </w:rPr>
      </w:pPr>
      <w:r w:rsidRPr="007D4DC6">
        <w:rPr>
          <w:rFonts w:ascii="Arial" w:hAnsi="Arial" w:cs="Arial"/>
          <w:sz w:val="24"/>
          <w:szCs w:val="24"/>
        </w:rPr>
        <w:t>3.3.1. Договор аренды земельного участка, находящегося в собственности Республики Дагестан или муниципальной собственности и расположенного в границах земель, зарезервированных для государственных нужд Республики Дагестан или муниципальных нужд, заключается на срок, продолжительность которого не может превышать срок резервирования таких земель.</w:t>
      </w:r>
    </w:p>
    <w:p w:rsidR="00C42BC0" w:rsidRPr="007D4DC6" w:rsidRDefault="00C42BC0" w:rsidP="00CC7F01">
      <w:pPr>
        <w:spacing w:before="120" w:line="240" w:lineRule="auto"/>
        <w:ind w:left="0"/>
        <w:rPr>
          <w:rFonts w:ascii="Arial" w:hAnsi="Arial" w:cs="Arial"/>
          <w:sz w:val="24"/>
          <w:szCs w:val="24"/>
        </w:rPr>
      </w:pPr>
      <w:r w:rsidRPr="007D4DC6">
        <w:rPr>
          <w:rFonts w:ascii="Arial" w:hAnsi="Arial" w:cs="Arial"/>
          <w:sz w:val="24"/>
          <w:szCs w:val="24"/>
        </w:rPr>
        <w:t>3.3.2.Договор аренды земельного участка, находящегося в государственной или муниципальной собственности и расположенного в пределах береговой полосы водного объекта общего пользования, заключается с пользователем водным объектом при условии обеспечения свободного доступа граждан к водному объекту общего пользования и его береговой полосе.</w:t>
      </w:r>
    </w:p>
    <w:p w:rsidR="00C42BC0" w:rsidRPr="007D4DC6" w:rsidRDefault="00C42BC0" w:rsidP="00CC7F01">
      <w:pPr>
        <w:spacing w:before="120" w:line="240" w:lineRule="auto"/>
        <w:ind w:left="0" w:firstLine="708"/>
        <w:rPr>
          <w:rFonts w:ascii="Arial" w:hAnsi="Arial" w:cs="Arial"/>
          <w:sz w:val="24"/>
          <w:szCs w:val="24"/>
        </w:rPr>
      </w:pPr>
      <w:bookmarkStart w:id="13" w:name="sub_1904"/>
      <w:r w:rsidRPr="007D4DC6">
        <w:rPr>
          <w:rFonts w:ascii="Arial" w:hAnsi="Arial" w:cs="Arial"/>
          <w:sz w:val="24"/>
          <w:szCs w:val="24"/>
        </w:rPr>
        <w:t xml:space="preserve">3.4. Размер арендной платы определяется договором аренды. Общие начала определения арендной платы при аренде земельных участков, находящихся в собственности Республики Дагестан или муниципальной собственности, в соответствии со </w:t>
      </w:r>
      <w:hyperlink r:id="rId26" w:history="1">
        <w:r w:rsidRPr="007D4DC6">
          <w:rPr>
            <w:rStyle w:val="af7"/>
            <w:rFonts w:ascii="Arial" w:hAnsi="Arial" w:cs="Arial"/>
            <w:sz w:val="24"/>
            <w:szCs w:val="24"/>
          </w:rPr>
          <w:t>статьей 22</w:t>
        </w:r>
      </w:hyperlink>
      <w:r w:rsidRPr="007D4DC6">
        <w:rPr>
          <w:rFonts w:ascii="Arial" w:hAnsi="Arial" w:cs="Arial"/>
          <w:sz w:val="24"/>
          <w:szCs w:val="24"/>
        </w:rPr>
        <w:t xml:space="preserve"> Земельного кодекса Российской Федерации могут быть установлены Правительством Российской Федерации.</w:t>
      </w:r>
    </w:p>
    <w:bookmarkEnd w:id="13"/>
    <w:p w:rsidR="00C42BC0" w:rsidRPr="007D4DC6" w:rsidRDefault="00C42BC0" w:rsidP="00CC7F01">
      <w:pPr>
        <w:spacing w:before="120" w:line="240" w:lineRule="auto"/>
        <w:ind w:left="0" w:firstLine="708"/>
        <w:rPr>
          <w:rFonts w:ascii="Arial" w:hAnsi="Arial" w:cs="Arial"/>
          <w:sz w:val="24"/>
          <w:szCs w:val="24"/>
        </w:rPr>
      </w:pPr>
      <w:r w:rsidRPr="007D4DC6">
        <w:rPr>
          <w:rFonts w:ascii="Arial" w:hAnsi="Arial" w:cs="Arial"/>
          <w:sz w:val="24"/>
          <w:szCs w:val="24"/>
        </w:rPr>
        <w:t xml:space="preserve">3.5. </w:t>
      </w:r>
      <w:proofErr w:type="gramStart"/>
      <w:r w:rsidRPr="007D4DC6">
        <w:rPr>
          <w:rFonts w:ascii="Arial" w:hAnsi="Arial" w:cs="Arial"/>
          <w:sz w:val="24"/>
          <w:szCs w:val="24"/>
        </w:rPr>
        <w:t>Арендатор земельного участка, за исключением резидентов особых экономических зон - арендаторов земельных участков, вправе передать свои права и обязанности по договору аренды земельного участка третьему лицу, в том числе отдать арендные права земельного участка в залог и внести их в качестве вклада в уставный капитал хозяйственного товарищества или общества либо паевого взноса в производственный кооператив в пределах срока договора аренды земельного</w:t>
      </w:r>
      <w:proofErr w:type="gramEnd"/>
      <w:r w:rsidRPr="007D4DC6">
        <w:rPr>
          <w:rFonts w:ascii="Arial" w:hAnsi="Arial" w:cs="Arial"/>
          <w:sz w:val="24"/>
          <w:szCs w:val="24"/>
        </w:rPr>
        <w:t xml:space="preserve"> участка без согласия собственника земельного участка при условии его уведомления, если договором аренды земельного участка не предусмотрено иное. В указанных случаях ответственным по договору аренды земельного участка перед арендодателем становится новый арендатор земельного участка, за исключением передачи арендных прав в залог. При этом заключение нового договора аренды земельного участка не требуется.</w:t>
      </w:r>
    </w:p>
    <w:p w:rsidR="00C42BC0" w:rsidRPr="007D4DC6" w:rsidRDefault="00C42BC0" w:rsidP="00CC7F01">
      <w:pPr>
        <w:spacing w:before="120" w:line="240" w:lineRule="auto"/>
        <w:ind w:left="0" w:firstLine="708"/>
        <w:rPr>
          <w:rFonts w:ascii="Arial" w:hAnsi="Arial" w:cs="Arial"/>
          <w:sz w:val="24"/>
          <w:szCs w:val="24"/>
        </w:rPr>
      </w:pPr>
      <w:r w:rsidRPr="007D4DC6">
        <w:rPr>
          <w:rFonts w:ascii="Arial" w:hAnsi="Arial" w:cs="Arial"/>
          <w:sz w:val="24"/>
          <w:szCs w:val="24"/>
        </w:rPr>
        <w:lastRenderedPageBreak/>
        <w:t>3.</w:t>
      </w:r>
      <w:r>
        <w:rPr>
          <w:rFonts w:ascii="Arial" w:hAnsi="Arial" w:cs="Arial"/>
          <w:sz w:val="24"/>
          <w:szCs w:val="24"/>
        </w:rPr>
        <w:t>6.</w:t>
      </w:r>
      <w:r w:rsidRPr="007D4DC6">
        <w:rPr>
          <w:rFonts w:ascii="Arial" w:hAnsi="Arial" w:cs="Arial"/>
          <w:sz w:val="24"/>
          <w:szCs w:val="24"/>
        </w:rPr>
        <w:t xml:space="preserve">Арендатор земельного участка, за исключением резидентов особых экономических зон - арендаторов земельных участков, имеет право передать арендованный земельный участок в субаренду в пределах срока договора аренды земельного участка без согласия собственника земельного участка при условии его уведомления, если договором аренды земельного участка не предусмотрено иное. На субарендаторов распространяются все права арендаторов земельных участков, предусмотренные </w:t>
      </w:r>
      <w:hyperlink r:id="rId27" w:history="1">
        <w:r w:rsidRPr="007D4DC6">
          <w:rPr>
            <w:rStyle w:val="af7"/>
            <w:rFonts w:ascii="Arial" w:hAnsi="Arial" w:cs="Arial"/>
            <w:sz w:val="24"/>
            <w:szCs w:val="24"/>
          </w:rPr>
          <w:t>Земельным кодексом</w:t>
        </w:r>
      </w:hyperlink>
      <w:r w:rsidRPr="007D4DC6">
        <w:rPr>
          <w:rFonts w:ascii="Arial" w:hAnsi="Arial" w:cs="Arial"/>
          <w:sz w:val="24"/>
          <w:szCs w:val="24"/>
        </w:rPr>
        <w:t xml:space="preserve"> Российской Федерации.</w:t>
      </w:r>
    </w:p>
    <w:p w:rsidR="00C42BC0" w:rsidRPr="007D4DC6" w:rsidRDefault="00C42BC0" w:rsidP="00CC7F01">
      <w:pPr>
        <w:spacing w:before="120" w:line="240" w:lineRule="auto"/>
        <w:ind w:left="0" w:firstLine="708"/>
        <w:rPr>
          <w:rFonts w:ascii="Arial" w:hAnsi="Arial" w:cs="Arial"/>
          <w:sz w:val="24"/>
          <w:szCs w:val="24"/>
        </w:rPr>
      </w:pPr>
      <w:bookmarkStart w:id="14" w:name="sub_1907"/>
      <w:r w:rsidRPr="007D4DC6">
        <w:rPr>
          <w:rFonts w:ascii="Arial" w:hAnsi="Arial" w:cs="Arial"/>
          <w:sz w:val="24"/>
          <w:szCs w:val="24"/>
        </w:rPr>
        <w:t>3.</w:t>
      </w:r>
      <w:r>
        <w:rPr>
          <w:rFonts w:ascii="Arial" w:hAnsi="Arial" w:cs="Arial"/>
          <w:sz w:val="24"/>
          <w:szCs w:val="24"/>
        </w:rPr>
        <w:t>7.</w:t>
      </w:r>
      <w:r w:rsidRPr="007D4DC6">
        <w:rPr>
          <w:rFonts w:ascii="Arial" w:hAnsi="Arial" w:cs="Arial"/>
          <w:sz w:val="24"/>
          <w:szCs w:val="24"/>
        </w:rPr>
        <w:t xml:space="preserve">Земельный участок может быть передан в аренду для государственных или муниципальных нужд либо для проведения изыскательских работ на срок не более чем один год. </w:t>
      </w:r>
      <w:proofErr w:type="gramStart"/>
      <w:r w:rsidRPr="007D4DC6">
        <w:rPr>
          <w:rFonts w:ascii="Arial" w:hAnsi="Arial" w:cs="Arial"/>
          <w:sz w:val="24"/>
          <w:szCs w:val="24"/>
        </w:rPr>
        <w:t>При этом арендатор земельного участка в пределах срока договора аренды земельного участка обязан по требованию арендодателя привести земельный участок в состояние, пригодное для его использования в соответствии с разрешенным использованием; возместить убытки, причиненные при проведении работ; выполнить необходимые работы по рекультивации земельного участка, а также исполнить иные обязанности, установленные законом и (или) договором аренды земельного участка.</w:t>
      </w:r>
      <w:proofErr w:type="gramEnd"/>
    </w:p>
    <w:p w:rsidR="00C42BC0" w:rsidRPr="007D4DC6" w:rsidRDefault="00C42BC0" w:rsidP="00CC7F01">
      <w:pPr>
        <w:spacing w:before="120" w:line="240" w:lineRule="auto"/>
        <w:ind w:left="0" w:firstLine="708"/>
        <w:rPr>
          <w:rFonts w:ascii="Arial" w:hAnsi="Arial" w:cs="Arial"/>
          <w:sz w:val="24"/>
          <w:szCs w:val="24"/>
        </w:rPr>
      </w:pPr>
      <w:bookmarkStart w:id="15" w:name="sub_1908"/>
      <w:bookmarkEnd w:id="14"/>
      <w:r w:rsidRPr="007D4DC6">
        <w:rPr>
          <w:rFonts w:ascii="Arial" w:hAnsi="Arial" w:cs="Arial"/>
          <w:sz w:val="24"/>
          <w:szCs w:val="24"/>
        </w:rPr>
        <w:t>3.</w:t>
      </w:r>
      <w:r>
        <w:rPr>
          <w:rFonts w:ascii="Arial" w:hAnsi="Arial" w:cs="Arial"/>
          <w:sz w:val="24"/>
          <w:szCs w:val="24"/>
        </w:rPr>
        <w:t>8.</w:t>
      </w:r>
      <w:r w:rsidRPr="007D4DC6">
        <w:rPr>
          <w:rFonts w:ascii="Arial" w:hAnsi="Arial" w:cs="Arial"/>
          <w:sz w:val="24"/>
          <w:szCs w:val="24"/>
        </w:rPr>
        <w:t xml:space="preserve">При продаже земельного участка, находящегося в собственности Республики Дагестан или муниципальной собственности, арендатор данного земельного участка имеет преимущественное право его покупки в порядке, установленном </w:t>
      </w:r>
      <w:hyperlink r:id="rId28" w:history="1">
        <w:r w:rsidRPr="007D4DC6">
          <w:rPr>
            <w:rStyle w:val="af7"/>
            <w:rFonts w:ascii="Arial" w:hAnsi="Arial" w:cs="Arial"/>
            <w:sz w:val="24"/>
            <w:szCs w:val="24"/>
          </w:rPr>
          <w:t>гражданским законодательством</w:t>
        </w:r>
      </w:hyperlink>
      <w:r w:rsidRPr="007D4DC6">
        <w:rPr>
          <w:rFonts w:ascii="Arial" w:hAnsi="Arial" w:cs="Arial"/>
          <w:sz w:val="24"/>
          <w:szCs w:val="24"/>
        </w:rPr>
        <w:t xml:space="preserve"> для случаев продажи доли в праве общей собственности постороннему лицу, за исключением случаев, предусмотренных </w:t>
      </w:r>
      <w:hyperlink r:id="rId29" w:history="1">
        <w:r w:rsidRPr="007D4DC6">
          <w:rPr>
            <w:rStyle w:val="af7"/>
            <w:rFonts w:ascii="Arial" w:hAnsi="Arial" w:cs="Arial"/>
            <w:sz w:val="24"/>
            <w:szCs w:val="24"/>
          </w:rPr>
          <w:t>статьей 36</w:t>
        </w:r>
      </w:hyperlink>
      <w:r w:rsidRPr="007D4DC6">
        <w:rPr>
          <w:rFonts w:ascii="Arial" w:hAnsi="Arial" w:cs="Arial"/>
          <w:sz w:val="24"/>
          <w:szCs w:val="24"/>
        </w:rPr>
        <w:t xml:space="preserve"> Земельного кодекса Российской Федерации.</w:t>
      </w:r>
    </w:p>
    <w:bookmarkEnd w:id="15"/>
    <w:p w:rsidR="00C42BC0" w:rsidRPr="007D4DC6" w:rsidRDefault="00C42BC0" w:rsidP="00CC7F01">
      <w:pPr>
        <w:spacing w:before="120" w:line="240" w:lineRule="auto"/>
        <w:ind w:left="0" w:firstLine="708"/>
        <w:rPr>
          <w:rFonts w:ascii="Arial" w:hAnsi="Arial" w:cs="Arial"/>
          <w:sz w:val="24"/>
          <w:szCs w:val="24"/>
        </w:rPr>
      </w:pPr>
      <w:proofErr w:type="gramStart"/>
      <w:r w:rsidRPr="007D4DC6">
        <w:rPr>
          <w:rFonts w:ascii="Arial" w:hAnsi="Arial" w:cs="Arial"/>
          <w:sz w:val="24"/>
          <w:szCs w:val="24"/>
        </w:rPr>
        <w:t>3.</w:t>
      </w:r>
      <w:r>
        <w:rPr>
          <w:rFonts w:ascii="Arial" w:hAnsi="Arial" w:cs="Arial"/>
          <w:sz w:val="24"/>
          <w:szCs w:val="24"/>
        </w:rPr>
        <w:t>9.</w:t>
      </w:r>
      <w:r w:rsidRPr="007D4DC6">
        <w:rPr>
          <w:rFonts w:ascii="Arial" w:hAnsi="Arial" w:cs="Arial"/>
          <w:sz w:val="24"/>
          <w:szCs w:val="24"/>
        </w:rPr>
        <w:t xml:space="preserve">При аренде земельного участка, находящегося в собственности Республики Дагестан или муниципальной собственности, на срок более чем пять лет арендатор земельного участка имеет право, если иное не установлено федеральными законами, в пределах срока договора аренды земельного участка передавать свои права и обязанности по этому договору третьему лицу, в том числе права и обязанности, указанные в </w:t>
      </w:r>
      <w:r>
        <w:rPr>
          <w:rFonts w:ascii="Arial" w:hAnsi="Arial" w:cs="Arial"/>
          <w:sz w:val="24"/>
          <w:szCs w:val="24"/>
        </w:rPr>
        <w:t>под</w:t>
      </w:r>
      <w:hyperlink w:anchor="sub_1905" w:history="1">
        <w:r w:rsidRPr="007D4DC6">
          <w:rPr>
            <w:rStyle w:val="af7"/>
            <w:rFonts w:ascii="Arial" w:hAnsi="Arial" w:cs="Arial"/>
            <w:sz w:val="24"/>
            <w:szCs w:val="24"/>
          </w:rPr>
          <w:t>пунктах 5</w:t>
        </w:r>
      </w:hyperlink>
      <w:r w:rsidRPr="007D4DC6">
        <w:rPr>
          <w:rFonts w:ascii="Arial" w:hAnsi="Arial" w:cs="Arial"/>
          <w:sz w:val="24"/>
          <w:szCs w:val="24"/>
        </w:rPr>
        <w:t xml:space="preserve"> и </w:t>
      </w:r>
      <w:hyperlink w:anchor="sub_1906" w:history="1">
        <w:r w:rsidRPr="007D4DC6">
          <w:rPr>
            <w:rStyle w:val="af7"/>
            <w:rFonts w:ascii="Arial" w:hAnsi="Arial" w:cs="Arial"/>
            <w:sz w:val="24"/>
            <w:szCs w:val="24"/>
          </w:rPr>
          <w:t>6</w:t>
        </w:r>
        <w:proofErr w:type="gramEnd"/>
      </w:hyperlink>
      <w:r w:rsidRPr="007D4DC6">
        <w:rPr>
          <w:rFonts w:ascii="Arial" w:hAnsi="Arial" w:cs="Arial"/>
          <w:sz w:val="24"/>
          <w:szCs w:val="24"/>
        </w:rPr>
        <w:t xml:space="preserve"> настоящей статьи, без согласия собственника земельного участка при условии его уведомления.</w:t>
      </w:r>
    </w:p>
    <w:p w:rsidR="00C42BC0" w:rsidRPr="006373CA" w:rsidRDefault="00C42BC0" w:rsidP="00CC7F01">
      <w:pPr>
        <w:spacing w:before="120" w:line="240" w:lineRule="auto"/>
        <w:ind w:left="0" w:firstLine="708"/>
        <w:rPr>
          <w:rFonts w:ascii="Arial" w:hAnsi="Arial" w:cs="Arial"/>
          <w:sz w:val="24"/>
          <w:szCs w:val="24"/>
          <w:u w:val="single"/>
        </w:rPr>
      </w:pPr>
      <w:bookmarkStart w:id="16" w:name="sub_1910"/>
      <w:r w:rsidRPr="007D4DC6">
        <w:rPr>
          <w:rFonts w:ascii="Arial" w:hAnsi="Arial" w:cs="Arial"/>
          <w:sz w:val="24"/>
          <w:szCs w:val="24"/>
        </w:rPr>
        <w:t xml:space="preserve">3.10. </w:t>
      </w:r>
      <w:proofErr w:type="gramStart"/>
      <w:r w:rsidRPr="007D4DC6">
        <w:rPr>
          <w:rFonts w:ascii="Arial" w:hAnsi="Arial" w:cs="Arial"/>
          <w:sz w:val="24"/>
          <w:szCs w:val="24"/>
        </w:rPr>
        <w:t xml:space="preserve">Права и обязанности, указанные в </w:t>
      </w:r>
      <w:r>
        <w:rPr>
          <w:rFonts w:ascii="Arial" w:hAnsi="Arial" w:cs="Arial"/>
          <w:sz w:val="24"/>
          <w:szCs w:val="24"/>
        </w:rPr>
        <w:t>под</w:t>
      </w:r>
      <w:hyperlink w:anchor="sub_1905" w:history="1">
        <w:r w:rsidRPr="007D4DC6">
          <w:rPr>
            <w:rStyle w:val="af7"/>
            <w:rFonts w:ascii="Arial" w:hAnsi="Arial" w:cs="Arial"/>
            <w:sz w:val="24"/>
            <w:szCs w:val="24"/>
          </w:rPr>
          <w:t>пунктах 5</w:t>
        </w:r>
      </w:hyperlink>
      <w:r w:rsidRPr="007D4DC6">
        <w:rPr>
          <w:rFonts w:ascii="Arial" w:hAnsi="Arial" w:cs="Arial"/>
          <w:sz w:val="24"/>
          <w:szCs w:val="24"/>
        </w:rPr>
        <w:t xml:space="preserve">, </w:t>
      </w:r>
      <w:hyperlink w:anchor="sub_1906" w:history="1">
        <w:r w:rsidRPr="007D4DC6">
          <w:rPr>
            <w:rStyle w:val="af7"/>
            <w:rFonts w:ascii="Arial" w:hAnsi="Arial" w:cs="Arial"/>
            <w:sz w:val="24"/>
            <w:szCs w:val="24"/>
          </w:rPr>
          <w:t>6</w:t>
        </w:r>
      </w:hyperlink>
      <w:r w:rsidRPr="007D4DC6">
        <w:rPr>
          <w:rFonts w:ascii="Arial" w:hAnsi="Arial" w:cs="Arial"/>
          <w:sz w:val="24"/>
          <w:szCs w:val="24"/>
        </w:rPr>
        <w:t xml:space="preserve"> и 9 настоящей статьи, не распространяются </w:t>
      </w:r>
      <w:r w:rsidRPr="006373CA">
        <w:rPr>
          <w:rFonts w:ascii="Arial" w:hAnsi="Arial" w:cs="Arial"/>
          <w:sz w:val="24"/>
          <w:szCs w:val="24"/>
          <w:u w:val="single"/>
        </w:rPr>
        <w:t>на земли отгонного животноводства.</w:t>
      </w:r>
      <w:proofErr w:type="gramEnd"/>
    </w:p>
    <w:p w:rsidR="00C42BC0" w:rsidRPr="007D4DC6" w:rsidRDefault="00C42BC0" w:rsidP="00CC7F01">
      <w:pPr>
        <w:spacing w:before="120" w:line="240" w:lineRule="auto"/>
        <w:ind w:left="0" w:firstLine="708"/>
        <w:rPr>
          <w:rFonts w:ascii="Arial" w:hAnsi="Arial" w:cs="Arial"/>
          <w:sz w:val="24"/>
          <w:szCs w:val="24"/>
        </w:rPr>
      </w:pPr>
      <w:bookmarkStart w:id="17" w:name="sub_1911"/>
      <w:bookmarkEnd w:id="16"/>
      <w:r w:rsidRPr="007D4DC6">
        <w:rPr>
          <w:rFonts w:ascii="Arial" w:hAnsi="Arial" w:cs="Arial"/>
          <w:sz w:val="24"/>
          <w:szCs w:val="24"/>
        </w:rPr>
        <w:t>3.</w:t>
      </w:r>
      <w:r>
        <w:rPr>
          <w:rFonts w:ascii="Arial" w:hAnsi="Arial" w:cs="Arial"/>
          <w:sz w:val="24"/>
          <w:szCs w:val="24"/>
        </w:rPr>
        <w:t>11.</w:t>
      </w:r>
      <w:r w:rsidRPr="007D4DC6">
        <w:rPr>
          <w:rFonts w:ascii="Arial" w:hAnsi="Arial" w:cs="Arial"/>
          <w:sz w:val="24"/>
          <w:szCs w:val="24"/>
        </w:rPr>
        <w:t>В случае наследования земельных участков лицами, не достигшими совершеннолетия, их законные представители могут передать эти земельные участки в аренду на срок до достижения наследниками совершеннолетия.</w:t>
      </w:r>
    </w:p>
    <w:p w:rsidR="00C42BC0" w:rsidRPr="007D4DC6" w:rsidRDefault="00C42BC0" w:rsidP="00CC7F01">
      <w:pPr>
        <w:spacing w:before="120" w:line="240" w:lineRule="auto"/>
        <w:ind w:left="0" w:firstLine="708"/>
        <w:rPr>
          <w:rFonts w:ascii="Arial" w:hAnsi="Arial" w:cs="Arial"/>
          <w:sz w:val="24"/>
          <w:szCs w:val="24"/>
        </w:rPr>
      </w:pPr>
      <w:bookmarkStart w:id="18" w:name="sub_1912"/>
      <w:bookmarkEnd w:id="17"/>
      <w:r w:rsidRPr="007D4DC6">
        <w:rPr>
          <w:rFonts w:ascii="Arial" w:hAnsi="Arial" w:cs="Arial"/>
          <w:sz w:val="24"/>
          <w:szCs w:val="24"/>
        </w:rPr>
        <w:t>3.</w:t>
      </w:r>
      <w:r>
        <w:rPr>
          <w:rFonts w:ascii="Arial" w:hAnsi="Arial" w:cs="Arial"/>
          <w:sz w:val="24"/>
          <w:szCs w:val="24"/>
        </w:rPr>
        <w:t>12.</w:t>
      </w:r>
      <w:r w:rsidRPr="007D4DC6">
        <w:rPr>
          <w:rFonts w:ascii="Arial" w:hAnsi="Arial" w:cs="Arial"/>
          <w:sz w:val="24"/>
          <w:szCs w:val="24"/>
        </w:rPr>
        <w:t>Изъятые из оборота земельные участки не могут быть переданы в аренду, за исключением случаев, установленных федеральными законами.</w:t>
      </w:r>
    </w:p>
    <w:bookmarkEnd w:id="18"/>
    <w:p w:rsidR="00C42BC0" w:rsidRPr="00A2113F" w:rsidRDefault="00C42BC0" w:rsidP="00106AD3">
      <w:pPr>
        <w:tabs>
          <w:tab w:val="left" w:pos="1080"/>
        </w:tabs>
        <w:autoSpaceDE w:val="0"/>
        <w:autoSpaceDN w:val="0"/>
        <w:adjustRightInd w:val="0"/>
        <w:spacing w:before="120" w:after="120" w:line="240" w:lineRule="auto"/>
        <w:ind w:left="0"/>
        <w:rPr>
          <w:rFonts w:ascii="Arial" w:hAnsi="Arial" w:cs="Arial"/>
          <w:sz w:val="24"/>
          <w:szCs w:val="24"/>
          <w:u w:val="single"/>
        </w:rPr>
      </w:pPr>
      <w:r>
        <w:rPr>
          <w:rFonts w:ascii="Arial" w:hAnsi="Arial" w:cs="Arial"/>
          <w:sz w:val="24"/>
          <w:szCs w:val="24"/>
        </w:rPr>
        <w:t>4</w:t>
      </w:r>
      <w:r w:rsidRPr="006B297B">
        <w:rPr>
          <w:rFonts w:ascii="Arial" w:hAnsi="Arial" w:cs="Arial"/>
          <w:sz w:val="24"/>
          <w:szCs w:val="24"/>
        </w:rPr>
        <w:t xml:space="preserve">. </w:t>
      </w:r>
      <w:r w:rsidRPr="00A2113F">
        <w:rPr>
          <w:rFonts w:ascii="Arial" w:hAnsi="Arial" w:cs="Arial"/>
          <w:sz w:val="24"/>
          <w:szCs w:val="24"/>
          <w:u w:val="single"/>
        </w:rPr>
        <w:t>Безвозмездное срочное п</w:t>
      </w:r>
      <w:r>
        <w:rPr>
          <w:rFonts w:ascii="Arial" w:hAnsi="Arial" w:cs="Arial"/>
          <w:sz w:val="24"/>
          <w:szCs w:val="24"/>
          <w:u w:val="single"/>
        </w:rPr>
        <w:t>ользование земельными участками</w:t>
      </w:r>
    </w:p>
    <w:p w:rsidR="00C42BC0" w:rsidRPr="00A2113F" w:rsidRDefault="00C42BC0" w:rsidP="00106AD3">
      <w:pPr>
        <w:tabs>
          <w:tab w:val="left" w:pos="1080"/>
        </w:tabs>
        <w:autoSpaceDE w:val="0"/>
        <w:autoSpaceDN w:val="0"/>
        <w:adjustRightInd w:val="0"/>
        <w:spacing w:after="40" w:line="240" w:lineRule="auto"/>
        <w:ind w:left="0"/>
        <w:rPr>
          <w:rFonts w:ascii="Arial" w:hAnsi="Arial" w:cs="Arial"/>
          <w:sz w:val="24"/>
          <w:szCs w:val="24"/>
        </w:rPr>
      </w:pPr>
      <w:r>
        <w:rPr>
          <w:rFonts w:ascii="Arial" w:hAnsi="Arial" w:cs="Arial"/>
          <w:sz w:val="24"/>
          <w:szCs w:val="24"/>
        </w:rPr>
        <w:t xml:space="preserve">4.1. </w:t>
      </w:r>
      <w:r w:rsidRPr="00A2113F">
        <w:rPr>
          <w:rFonts w:ascii="Arial" w:hAnsi="Arial" w:cs="Arial"/>
          <w:sz w:val="24"/>
          <w:szCs w:val="24"/>
        </w:rPr>
        <w:t>В безвозмездное срочное пользование из земель, находящихся в государственной или муниципальной собственности, земельные участки могут предоставляться:</w:t>
      </w:r>
    </w:p>
    <w:p w:rsidR="00C42BC0" w:rsidRPr="00A2113F" w:rsidRDefault="00C42BC0" w:rsidP="00106AD3">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государственным и муниципальным учреждениям, казенным предприятиям, центрам исторического наследия президентов Российской Федерации, прекративших исполнение своих полномочий, органам государственной власти и органам местного самоуправления на срок не более чем один год;</w:t>
      </w:r>
    </w:p>
    <w:p w:rsidR="00C42BC0" w:rsidRPr="00A2113F" w:rsidRDefault="00C42BC0" w:rsidP="00106AD3">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религиозным организациям для строительства зданий, строений, сооружений религиозного и благотворительного назначения на срок </w:t>
      </w:r>
      <w:r w:rsidRPr="00A2113F">
        <w:rPr>
          <w:rFonts w:ascii="Arial" w:hAnsi="Arial" w:cs="Arial"/>
          <w:sz w:val="24"/>
          <w:szCs w:val="24"/>
        </w:rPr>
        <w:lastRenderedPageBreak/>
        <w:t>строительства этих зданий, строений, сооружений, а также религиозным организациям, имеющим на праве безвозмездного пользования здания, строения, сооружения религиозного и благотворительного назначения, на срок безвозмездного пользования этими зданиями, строениями, сооружениями;</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t>лицам, с которыми заключен государственный или муниципальный контракт на строительство объекта недвижимости, осуществляемое полностью за счет средств федерального бюджета, средств бюджета субъекта Российской Федерации или средств местного бюджета, на основе заказа, размещенного в соответствии с Федеральным законом о размещении заказов на поставки товаров, выполнение работ, оказание услуг для государственных или муниципальных нужд, на срок строительства объекта недвижимости.</w:t>
      </w:r>
      <w:proofErr w:type="gramEnd"/>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4.2. </w:t>
      </w:r>
      <w:r w:rsidRPr="00A2113F">
        <w:rPr>
          <w:rFonts w:ascii="Arial" w:hAnsi="Arial" w:cs="Arial"/>
          <w:sz w:val="24"/>
          <w:szCs w:val="24"/>
        </w:rPr>
        <w:t>Договоры безвозмездного срочного пользования земельным участком, заключенные на срок более чем один год, подлежат государственной регистрации, за исключением случаев, установленных федеральными законами.</w:t>
      </w:r>
    </w:p>
    <w:p w:rsidR="00C42BC0" w:rsidRPr="00CB1D23"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Pr>
          <w:rFonts w:ascii="Arial" w:hAnsi="Arial" w:cs="Arial"/>
          <w:sz w:val="24"/>
          <w:szCs w:val="24"/>
        </w:rPr>
        <w:t xml:space="preserve">4.3. </w:t>
      </w:r>
      <w:r w:rsidRPr="00A2113F">
        <w:rPr>
          <w:rFonts w:ascii="Arial" w:hAnsi="Arial" w:cs="Arial"/>
          <w:sz w:val="24"/>
          <w:szCs w:val="24"/>
        </w:rPr>
        <w:t xml:space="preserve">Право безвозмездного срочного пользования земельным участком прекращается по основаниям, определенным </w:t>
      </w:r>
      <w:r w:rsidRPr="00CB1D23">
        <w:rPr>
          <w:rFonts w:ascii="Arial" w:hAnsi="Arial" w:cs="Arial"/>
          <w:sz w:val="24"/>
          <w:szCs w:val="24"/>
          <w:u w:val="single"/>
        </w:rPr>
        <w:t>статьей 47 Земельного кодекса Российской Федерации.</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6B297B">
        <w:rPr>
          <w:rFonts w:ascii="Arial" w:hAnsi="Arial" w:cs="Arial"/>
          <w:sz w:val="24"/>
          <w:szCs w:val="24"/>
        </w:rPr>
        <w:t>5</w:t>
      </w:r>
      <w:r>
        <w:rPr>
          <w:rFonts w:ascii="Arial" w:hAnsi="Arial" w:cs="Arial"/>
          <w:sz w:val="24"/>
          <w:szCs w:val="24"/>
        </w:rPr>
        <w:t xml:space="preserve">. </w:t>
      </w:r>
      <w:r>
        <w:rPr>
          <w:rFonts w:ascii="Arial" w:hAnsi="Arial" w:cs="Arial"/>
          <w:sz w:val="24"/>
          <w:szCs w:val="24"/>
          <w:u w:val="single"/>
        </w:rPr>
        <w:t>П</w:t>
      </w:r>
      <w:r w:rsidRPr="00A2113F">
        <w:rPr>
          <w:rFonts w:ascii="Arial" w:hAnsi="Arial" w:cs="Arial"/>
          <w:sz w:val="24"/>
          <w:szCs w:val="24"/>
          <w:u w:val="single"/>
        </w:rPr>
        <w:t>раво ограниченного пользования чужим земельным участком</w:t>
      </w:r>
      <w:r>
        <w:rPr>
          <w:rFonts w:ascii="Arial" w:hAnsi="Arial" w:cs="Arial"/>
          <w:sz w:val="24"/>
          <w:szCs w:val="24"/>
          <w:u w:val="single"/>
        </w:rPr>
        <w:t xml:space="preserve"> (сервитут)</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5.1. </w:t>
      </w:r>
      <w:r w:rsidRPr="00A2113F">
        <w:rPr>
          <w:rFonts w:ascii="Arial" w:hAnsi="Arial" w:cs="Arial"/>
          <w:sz w:val="24"/>
          <w:szCs w:val="24"/>
        </w:rPr>
        <w:t>Сервитут может быть частным или публичным.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5.2.</w:t>
      </w:r>
      <w:r w:rsidRPr="00A2113F">
        <w:rPr>
          <w:rFonts w:ascii="Arial" w:hAnsi="Arial" w:cs="Arial"/>
          <w:sz w:val="24"/>
          <w:szCs w:val="24"/>
        </w:rPr>
        <w:t>Частный сервитут устанавливается в соответствии с гражданским законодательством.</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Pr>
          <w:rFonts w:ascii="Arial" w:hAnsi="Arial" w:cs="Arial"/>
          <w:sz w:val="24"/>
          <w:szCs w:val="24"/>
        </w:rPr>
        <w:t>5.3.</w:t>
      </w:r>
      <w:r w:rsidRPr="00A2113F">
        <w:rPr>
          <w:rFonts w:ascii="Arial" w:hAnsi="Arial" w:cs="Arial"/>
          <w:sz w:val="24"/>
          <w:szCs w:val="24"/>
        </w:rPr>
        <w:t xml:space="preserve">Публичные сервитуты устанавливаются законом или иным нормативным правовым актом Российской Федерации, нормативным правовым актом Республики Дагестан,  нормативным правовым актом органов местного самоуправления в случаях, если установление публичного сервитута необходимо для обеспечения интересов государства, местного самоуправления или населения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C6022F">
        <w:rPr>
          <w:rFonts w:ascii="Arial" w:hAnsi="Arial" w:cs="Arial"/>
          <w:sz w:val="24"/>
          <w:szCs w:val="24"/>
          <w:lang w:eastAsia="ru-RU"/>
        </w:rPr>
        <w:t>Аданак</w:t>
      </w:r>
      <w:proofErr w:type="spellEnd"/>
      <w:r w:rsidRPr="00191FCD">
        <w:rPr>
          <w:rFonts w:ascii="Arial" w:hAnsi="Arial" w:cs="Arial"/>
          <w:sz w:val="24"/>
          <w:szCs w:val="24"/>
          <w:lang w:eastAsia="ru-RU"/>
        </w:rPr>
        <w:t>»</w:t>
      </w:r>
      <w:r>
        <w:rPr>
          <w:rFonts w:ascii="Arial" w:hAnsi="Arial" w:cs="Arial"/>
          <w:sz w:val="24"/>
          <w:szCs w:val="24"/>
          <w:lang w:eastAsia="ru-RU"/>
        </w:rPr>
        <w:t>,</w:t>
      </w:r>
      <w:r w:rsidRPr="00A2113F">
        <w:rPr>
          <w:rFonts w:ascii="Arial" w:hAnsi="Arial" w:cs="Arial"/>
          <w:sz w:val="24"/>
          <w:szCs w:val="24"/>
        </w:rPr>
        <w:t xml:space="preserve"> без изъятия земельных участков. Установление публичного сервитута осуществляется с учетом результатов общественных слушаний.</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Pr>
          <w:rFonts w:ascii="Arial" w:hAnsi="Arial" w:cs="Arial"/>
          <w:sz w:val="24"/>
          <w:szCs w:val="24"/>
        </w:rPr>
        <w:t xml:space="preserve">5.4. </w:t>
      </w:r>
      <w:r w:rsidRPr="00A2113F">
        <w:rPr>
          <w:rFonts w:ascii="Arial" w:hAnsi="Arial" w:cs="Arial"/>
          <w:sz w:val="24"/>
          <w:szCs w:val="24"/>
        </w:rPr>
        <w:t xml:space="preserve">Публичные сервитуты могут устанавливаться </w:t>
      </w:r>
      <w:proofErr w:type="gramStart"/>
      <w:r w:rsidRPr="00A2113F">
        <w:rPr>
          <w:rFonts w:ascii="Arial" w:hAnsi="Arial" w:cs="Arial"/>
          <w:sz w:val="24"/>
          <w:szCs w:val="24"/>
        </w:rPr>
        <w:t>для</w:t>
      </w:r>
      <w:proofErr w:type="gramEnd"/>
      <w:r w:rsidRPr="00A2113F">
        <w:rPr>
          <w:rFonts w:ascii="Arial" w:hAnsi="Arial" w:cs="Arial"/>
          <w:sz w:val="24"/>
          <w:szCs w:val="24"/>
        </w:rPr>
        <w:t>:</w:t>
      </w:r>
    </w:p>
    <w:p w:rsidR="00C42BC0" w:rsidRDefault="00C42BC0" w:rsidP="009225C6">
      <w:pPr>
        <w:pStyle w:val="ConsPlusNormal"/>
        <w:numPr>
          <w:ilvl w:val="0"/>
          <w:numId w:val="69"/>
        </w:numPr>
        <w:spacing w:after="40" w:line="240" w:lineRule="auto"/>
        <w:rPr>
          <w:sz w:val="24"/>
          <w:szCs w:val="24"/>
        </w:rPr>
      </w:pPr>
      <w:r w:rsidRPr="00A2113F">
        <w:rPr>
          <w:sz w:val="24"/>
          <w:szCs w:val="24"/>
        </w:rPr>
        <w:t>прохода или проезда через земельный участок</w:t>
      </w:r>
      <w:r w:rsidRPr="00AC34A5">
        <w:rPr>
          <w:sz w:val="24"/>
          <w:szCs w:val="24"/>
        </w:rPr>
        <w:t>, в том числе в целях обеспечения свободного доступа граждан к водному объекту общего пользования и его береговой полосе;</w:t>
      </w:r>
    </w:p>
    <w:p w:rsidR="00C42BC0" w:rsidRDefault="00C42BC0" w:rsidP="009225C6">
      <w:pPr>
        <w:pStyle w:val="ConsPlusNormal"/>
        <w:numPr>
          <w:ilvl w:val="0"/>
          <w:numId w:val="69"/>
        </w:numPr>
        <w:spacing w:after="40" w:line="240" w:lineRule="auto"/>
        <w:rPr>
          <w:sz w:val="24"/>
          <w:szCs w:val="24"/>
        </w:rPr>
      </w:pPr>
      <w:r w:rsidRPr="00A2113F">
        <w:rPr>
          <w:sz w:val="24"/>
          <w:szCs w:val="24"/>
        </w:rPr>
        <w:t xml:space="preserve">использования земельного участка </w:t>
      </w:r>
      <w:r>
        <w:rPr>
          <w:sz w:val="24"/>
          <w:szCs w:val="24"/>
        </w:rPr>
        <w:t xml:space="preserve">в целях </w:t>
      </w:r>
      <w:r w:rsidRPr="00A2113F">
        <w:rPr>
          <w:sz w:val="24"/>
          <w:szCs w:val="24"/>
        </w:rPr>
        <w:t>ремонта коммунальных инженерных, электрических и других линий и сетей, а также объектов транспортной инфраструктуры;</w:t>
      </w:r>
    </w:p>
    <w:p w:rsidR="00C42BC0" w:rsidRDefault="00C42BC0" w:rsidP="009225C6">
      <w:pPr>
        <w:pStyle w:val="ConsPlusNormal"/>
        <w:numPr>
          <w:ilvl w:val="0"/>
          <w:numId w:val="69"/>
        </w:numPr>
        <w:spacing w:after="40" w:line="240" w:lineRule="auto"/>
        <w:rPr>
          <w:sz w:val="24"/>
          <w:szCs w:val="24"/>
        </w:rPr>
      </w:pPr>
      <w:r w:rsidRPr="00A2113F">
        <w:rPr>
          <w:sz w:val="24"/>
          <w:szCs w:val="24"/>
        </w:rPr>
        <w:t>размещения на участке межевых и геодезических знаков и подъездов к ним;</w:t>
      </w:r>
    </w:p>
    <w:p w:rsidR="00C42BC0" w:rsidRDefault="00C42BC0" w:rsidP="009225C6">
      <w:pPr>
        <w:pStyle w:val="ConsPlusNormal"/>
        <w:numPr>
          <w:ilvl w:val="0"/>
          <w:numId w:val="69"/>
        </w:numPr>
        <w:spacing w:after="40" w:line="240" w:lineRule="auto"/>
        <w:rPr>
          <w:sz w:val="24"/>
          <w:szCs w:val="24"/>
        </w:rPr>
      </w:pPr>
      <w:r w:rsidRPr="00A2113F">
        <w:rPr>
          <w:sz w:val="24"/>
          <w:szCs w:val="24"/>
        </w:rPr>
        <w:t>проведения дренажных работ на земельном участке;</w:t>
      </w:r>
    </w:p>
    <w:p w:rsidR="00C42BC0" w:rsidRDefault="00C42BC0" w:rsidP="009225C6">
      <w:pPr>
        <w:pStyle w:val="ConsPlusNormal"/>
        <w:numPr>
          <w:ilvl w:val="0"/>
          <w:numId w:val="69"/>
        </w:numPr>
        <w:spacing w:after="40" w:line="240" w:lineRule="auto"/>
        <w:rPr>
          <w:sz w:val="24"/>
          <w:szCs w:val="24"/>
        </w:rPr>
      </w:pPr>
      <w:r w:rsidRPr="00A2113F">
        <w:rPr>
          <w:sz w:val="24"/>
          <w:szCs w:val="24"/>
        </w:rPr>
        <w:t>забора (изъятия) водных ресурсов из водных объектов и водопоя;</w:t>
      </w:r>
    </w:p>
    <w:p w:rsidR="00C42BC0" w:rsidRDefault="00C42BC0" w:rsidP="009225C6">
      <w:pPr>
        <w:pStyle w:val="ConsPlusNormal"/>
        <w:numPr>
          <w:ilvl w:val="0"/>
          <w:numId w:val="69"/>
        </w:numPr>
        <w:spacing w:after="40" w:line="240" w:lineRule="auto"/>
        <w:rPr>
          <w:sz w:val="24"/>
          <w:szCs w:val="24"/>
        </w:rPr>
      </w:pPr>
      <w:r w:rsidRPr="00A2113F">
        <w:rPr>
          <w:sz w:val="24"/>
          <w:szCs w:val="24"/>
        </w:rPr>
        <w:t>прогона сельскохозяйственных животных через земельный участок;</w:t>
      </w:r>
    </w:p>
    <w:p w:rsidR="00C42BC0" w:rsidRDefault="00C42BC0" w:rsidP="009225C6">
      <w:pPr>
        <w:pStyle w:val="ConsPlusNormal"/>
        <w:numPr>
          <w:ilvl w:val="0"/>
          <w:numId w:val="69"/>
        </w:numPr>
        <w:spacing w:after="40" w:line="240" w:lineRule="auto"/>
        <w:rPr>
          <w:sz w:val="24"/>
          <w:szCs w:val="24"/>
        </w:rPr>
      </w:pPr>
      <w:r w:rsidRPr="00692B6D">
        <w:rPr>
          <w:sz w:val="24"/>
          <w:szCs w:val="24"/>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C42BC0" w:rsidRDefault="00C42BC0" w:rsidP="009225C6">
      <w:pPr>
        <w:pStyle w:val="ConsPlusNormal"/>
        <w:numPr>
          <w:ilvl w:val="0"/>
          <w:numId w:val="69"/>
        </w:numPr>
        <w:spacing w:after="40" w:line="240" w:lineRule="auto"/>
        <w:rPr>
          <w:sz w:val="24"/>
          <w:szCs w:val="24"/>
        </w:rPr>
      </w:pPr>
      <w:r w:rsidRPr="00A2113F">
        <w:rPr>
          <w:sz w:val="24"/>
          <w:szCs w:val="24"/>
        </w:rPr>
        <w:lastRenderedPageBreak/>
        <w:t>использования земельного участка в целях охоты</w:t>
      </w:r>
      <w:r>
        <w:rPr>
          <w:sz w:val="24"/>
          <w:szCs w:val="24"/>
        </w:rPr>
        <w:t xml:space="preserve">, </w:t>
      </w:r>
      <w:r w:rsidRPr="00A2113F">
        <w:rPr>
          <w:sz w:val="24"/>
          <w:szCs w:val="24"/>
        </w:rPr>
        <w:t>рыболовства</w:t>
      </w:r>
      <w:r>
        <w:t xml:space="preserve">, </w:t>
      </w:r>
      <w:proofErr w:type="spellStart"/>
      <w:r w:rsidRPr="00692B6D">
        <w:rPr>
          <w:sz w:val="24"/>
          <w:szCs w:val="24"/>
        </w:rPr>
        <w:t>аквакультуры</w:t>
      </w:r>
      <w:proofErr w:type="spellEnd"/>
      <w:r w:rsidRPr="00692B6D">
        <w:rPr>
          <w:sz w:val="24"/>
          <w:szCs w:val="24"/>
        </w:rPr>
        <w:t xml:space="preserve"> (рыбоводства);</w:t>
      </w:r>
    </w:p>
    <w:p w:rsidR="00C42BC0" w:rsidRPr="00692B6D" w:rsidRDefault="00C42BC0" w:rsidP="009225C6">
      <w:pPr>
        <w:pStyle w:val="ConsPlusNormal"/>
        <w:numPr>
          <w:ilvl w:val="0"/>
          <w:numId w:val="69"/>
        </w:numPr>
        <w:spacing w:after="240" w:line="240" w:lineRule="auto"/>
        <w:rPr>
          <w:sz w:val="24"/>
          <w:szCs w:val="24"/>
        </w:rPr>
      </w:pPr>
      <w:r w:rsidRPr="00692B6D">
        <w:rPr>
          <w:sz w:val="24"/>
          <w:szCs w:val="24"/>
        </w:rPr>
        <w:t xml:space="preserve">временного пользования земельным участком в целях проведения </w:t>
      </w:r>
      <w:r>
        <w:rPr>
          <w:sz w:val="24"/>
          <w:szCs w:val="24"/>
        </w:rPr>
        <w:t>и</w:t>
      </w:r>
      <w:r w:rsidRPr="00692B6D">
        <w:rPr>
          <w:sz w:val="24"/>
          <w:szCs w:val="24"/>
        </w:rPr>
        <w:t>зыскательских, исследовательских и других работ</w:t>
      </w:r>
      <w:r>
        <w:rPr>
          <w:sz w:val="24"/>
          <w:szCs w:val="24"/>
        </w:rPr>
        <w:t>.</w:t>
      </w:r>
    </w:p>
    <w:p w:rsidR="00C42BC0" w:rsidRPr="00BA3990" w:rsidRDefault="00C42BC0" w:rsidP="00106AD3">
      <w:pPr>
        <w:spacing w:after="120" w:line="240" w:lineRule="auto"/>
        <w:ind w:left="0"/>
        <w:rPr>
          <w:rFonts w:ascii="Arial" w:hAnsi="Arial" w:cs="Arial"/>
          <w:sz w:val="24"/>
          <w:szCs w:val="24"/>
        </w:rPr>
      </w:pPr>
      <w:bookmarkStart w:id="19" w:name="sub_2004"/>
      <w:r>
        <w:rPr>
          <w:rFonts w:ascii="Arial" w:hAnsi="Arial" w:cs="Arial"/>
          <w:sz w:val="24"/>
          <w:szCs w:val="24"/>
        </w:rPr>
        <w:t>5.5.</w:t>
      </w:r>
      <w:r w:rsidRPr="00BA3990">
        <w:rPr>
          <w:rFonts w:ascii="Arial" w:hAnsi="Arial" w:cs="Arial"/>
          <w:sz w:val="24"/>
          <w:szCs w:val="24"/>
        </w:rPr>
        <w:t xml:space="preserve"> Сервитут может быть срочным или постоянным.</w:t>
      </w:r>
    </w:p>
    <w:bookmarkEnd w:id="19"/>
    <w:p w:rsidR="00C42BC0" w:rsidRPr="00BA3990" w:rsidRDefault="00C42BC0" w:rsidP="00106AD3">
      <w:pPr>
        <w:spacing w:after="120" w:line="240" w:lineRule="auto"/>
        <w:ind w:left="0"/>
        <w:rPr>
          <w:rFonts w:ascii="Arial" w:hAnsi="Arial" w:cs="Arial"/>
          <w:sz w:val="24"/>
          <w:szCs w:val="24"/>
        </w:rPr>
      </w:pPr>
      <w:r>
        <w:rPr>
          <w:rFonts w:ascii="Arial" w:hAnsi="Arial" w:cs="Arial"/>
          <w:sz w:val="24"/>
          <w:szCs w:val="24"/>
        </w:rPr>
        <w:t>5.5.1.</w:t>
      </w:r>
      <w:r w:rsidRPr="00BA3990">
        <w:rPr>
          <w:rFonts w:ascii="Arial" w:hAnsi="Arial" w:cs="Arial"/>
          <w:sz w:val="24"/>
          <w:szCs w:val="24"/>
        </w:rPr>
        <w:t xml:space="preserve"> Срок установления публичного сервитута в отношении земельного участка, расположенного в границах земель, зарезервированных для государственных нужд Республики Дагестан или муниципальных нужд, не может превышать срок резервирования таких земель.</w:t>
      </w:r>
    </w:p>
    <w:p w:rsidR="00C42BC0" w:rsidRPr="00BA3990" w:rsidRDefault="00C42BC0" w:rsidP="00106AD3">
      <w:pPr>
        <w:spacing w:after="120" w:line="240" w:lineRule="auto"/>
        <w:ind w:left="0"/>
        <w:rPr>
          <w:rFonts w:ascii="Arial" w:hAnsi="Arial" w:cs="Arial"/>
          <w:sz w:val="24"/>
          <w:szCs w:val="24"/>
        </w:rPr>
      </w:pPr>
      <w:bookmarkStart w:id="20" w:name="sub_2005"/>
      <w:r w:rsidRPr="00BA3990">
        <w:rPr>
          <w:rFonts w:ascii="Arial" w:hAnsi="Arial" w:cs="Arial"/>
          <w:sz w:val="24"/>
          <w:szCs w:val="24"/>
        </w:rPr>
        <w:t>5.</w:t>
      </w:r>
      <w:r>
        <w:rPr>
          <w:rFonts w:ascii="Arial" w:hAnsi="Arial" w:cs="Arial"/>
          <w:sz w:val="24"/>
          <w:szCs w:val="24"/>
        </w:rPr>
        <w:t>6.</w:t>
      </w:r>
      <w:r w:rsidRPr="00BA3990">
        <w:rPr>
          <w:rFonts w:ascii="Arial" w:hAnsi="Arial" w:cs="Arial"/>
          <w:sz w:val="24"/>
          <w:szCs w:val="24"/>
        </w:rPr>
        <w:t xml:space="preserve"> Осуществление сервитута должно быть наименее обременительным для земельного участка, в отношении которого он установлен.</w:t>
      </w:r>
    </w:p>
    <w:p w:rsidR="00C42BC0" w:rsidRPr="00BA3990" w:rsidRDefault="00C42BC0" w:rsidP="00106AD3">
      <w:pPr>
        <w:spacing w:after="120" w:line="240" w:lineRule="auto"/>
        <w:ind w:left="0"/>
        <w:rPr>
          <w:rFonts w:ascii="Arial" w:hAnsi="Arial" w:cs="Arial"/>
          <w:sz w:val="24"/>
          <w:szCs w:val="24"/>
        </w:rPr>
      </w:pPr>
      <w:bookmarkStart w:id="21" w:name="sub_2006"/>
      <w:bookmarkEnd w:id="20"/>
      <w:r>
        <w:rPr>
          <w:rFonts w:ascii="Arial" w:hAnsi="Arial" w:cs="Arial"/>
          <w:sz w:val="24"/>
          <w:szCs w:val="24"/>
        </w:rPr>
        <w:t>5.7.</w:t>
      </w:r>
      <w:r w:rsidRPr="00BA3990">
        <w:rPr>
          <w:rFonts w:ascii="Arial" w:hAnsi="Arial" w:cs="Arial"/>
          <w:sz w:val="24"/>
          <w:szCs w:val="24"/>
        </w:rPr>
        <w:t xml:space="preserve"> Собственник земельного участка, обремененного частным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C42BC0" w:rsidRPr="00BA3990" w:rsidRDefault="00C42BC0" w:rsidP="00106AD3">
      <w:pPr>
        <w:spacing w:after="120" w:line="240" w:lineRule="auto"/>
        <w:ind w:left="0"/>
        <w:rPr>
          <w:rFonts w:ascii="Arial" w:hAnsi="Arial" w:cs="Arial"/>
          <w:sz w:val="24"/>
          <w:szCs w:val="24"/>
        </w:rPr>
      </w:pPr>
      <w:bookmarkStart w:id="22" w:name="sub_2007"/>
      <w:bookmarkEnd w:id="21"/>
      <w:proofErr w:type="gramStart"/>
      <w:r>
        <w:rPr>
          <w:rFonts w:ascii="Arial" w:hAnsi="Arial" w:cs="Arial"/>
          <w:sz w:val="24"/>
          <w:szCs w:val="24"/>
        </w:rPr>
        <w:t>5.8.</w:t>
      </w:r>
      <w:r w:rsidRPr="00BA3990">
        <w:rPr>
          <w:rFonts w:ascii="Arial" w:hAnsi="Arial" w:cs="Arial"/>
          <w:sz w:val="24"/>
          <w:szCs w:val="24"/>
        </w:rPr>
        <w:t>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государственной власти или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roofErr w:type="gramEnd"/>
    </w:p>
    <w:bookmarkEnd w:id="22"/>
    <w:p w:rsidR="00C42BC0" w:rsidRPr="00BA3990" w:rsidRDefault="00C42BC0" w:rsidP="00106AD3">
      <w:pPr>
        <w:spacing w:after="120" w:line="240" w:lineRule="auto"/>
        <w:ind w:left="0"/>
        <w:rPr>
          <w:rFonts w:ascii="Arial" w:hAnsi="Arial" w:cs="Arial"/>
          <w:sz w:val="24"/>
          <w:szCs w:val="24"/>
        </w:rPr>
      </w:pPr>
      <w:r w:rsidRPr="00BA3990">
        <w:rPr>
          <w:rFonts w:ascii="Arial" w:hAnsi="Arial" w:cs="Arial"/>
          <w:sz w:val="24"/>
          <w:szCs w:val="24"/>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государственной власти или органа местного самоуправления, установивших публичный сервитут, соразмерную плату.</w:t>
      </w:r>
    </w:p>
    <w:p w:rsidR="00C42BC0" w:rsidRPr="00BA3990" w:rsidRDefault="00C42BC0" w:rsidP="00106AD3">
      <w:pPr>
        <w:spacing w:after="120" w:line="240" w:lineRule="auto"/>
        <w:ind w:left="0"/>
        <w:rPr>
          <w:rFonts w:ascii="Arial" w:hAnsi="Arial" w:cs="Arial"/>
          <w:sz w:val="24"/>
          <w:szCs w:val="24"/>
        </w:rPr>
      </w:pPr>
      <w:bookmarkStart w:id="23" w:name="sub_2008"/>
      <w:r>
        <w:rPr>
          <w:rFonts w:ascii="Arial" w:hAnsi="Arial" w:cs="Arial"/>
          <w:sz w:val="24"/>
          <w:szCs w:val="24"/>
        </w:rPr>
        <w:t>5.9.</w:t>
      </w:r>
      <w:r w:rsidRPr="00BA3990">
        <w:rPr>
          <w:rFonts w:ascii="Arial" w:hAnsi="Arial" w:cs="Arial"/>
          <w:sz w:val="24"/>
          <w:szCs w:val="24"/>
        </w:rPr>
        <w:t>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C42BC0" w:rsidRPr="00BA3990" w:rsidRDefault="00C42BC0" w:rsidP="00106AD3">
      <w:pPr>
        <w:spacing w:line="240" w:lineRule="auto"/>
        <w:ind w:left="0"/>
        <w:rPr>
          <w:rFonts w:ascii="Arial" w:hAnsi="Arial" w:cs="Arial"/>
          <w:sz w:val="24"/>
          <w:szCs w:val="24"/>
        </w:rPr>
      </w:pPr>
      <w:bookmarkStart w:id="24" w:name="sub_2009"/>
      <w:bookmarkEnd w:id="23"/>
      <w:r>
        <w:rPr>
          <w:rFonts w:ascii="Arial" w:hAnsi="Arial" w:cs="Arial"/>
          <w:sz w:val="24"/>
          <w:szCs w:val="24"/>
        </w:rPr>
        <w:t>5.10.</w:t>
      </w:r>
      <w:r w:rsidRPr="00BA3990">
        <w:rPr>
          <w:rFonts w:ascii="Arial" w:hAnsi="Arial" w:cs="Arial"/>
          <w:sz w:val="24"/>
          <w:szCs w:val="24"/>
        </w:rPr>
        <w:t xml:space="preserve">Сервитуты подлежат государственной регистрации в соответствии с </w:t>
      </w:r>
      <w:hyperlink r:id="rId30" w:history="1">
        <w:r w:rsidRPr="00BA3990">
          <w:rPr>
            <w:rStyle w:val="af7"/>
            <w:rFonts w:ascii="Arial" w:hAnsi="Arial" w:cs="Arial"/>
            <w:sz w:val="24"/>
            <w:szCs w:val="24"/>
          </w:rPr>
          <w:t>Федеральным законом</w:t>
        </w:r>
      </w:hyperlink>
      <w:r w:rsidRPr="00BA3990">
        <w:rPr>
          <w:rFonts w:ascii="Arial" w:hAnsi="Arial" w:cs="Arial"/>
          <w:sz w:val="24"/>
          <w:szCs w:val="24"/>
        </w:rPr>
        <w:t xml:space="preserve"> "О государственной регистрации прав на недвижимое имущество и сделок с ним".</w:t>
      </w:r>
    </w:p>
    <w:bookmarkEnd w:id="24"/>
    <w:p w:rsidR="00C42BC0" w:rsidRPr="00BA3990" w:rsidRDefault="00C42BC0" w:rsidP="00106AD3">
      <w:pPr>
        <w:spacing w:before="120" w:after="240" w:line="240" w:lineRule="auto"/>
        <w:ind w:left="0"/>
        <w:rPr>
          <w:rFonts w:ascii="Arial" w:hAnsi="Arial" w:cs="Arial"/>
          <w:sz w:val="24"/>
          <w:szCs w:val="24"/>
        </w:rPr>
      </w:pPr>
      <w:r>
        <w:rPr>
          <w:rFonts w:ascii="Arial" w:hAnsi="Arial" w:cs="Arial"/>
          <w:sz w:val="24"/>
          <w:szCs w:val="24"/>
        </w:rPr>
        <w:t>5.11.</w:t>
      </w:r>
      <w:r w:rsidRPr="00BA3990">
        <w:rPr>
          <w:rFonts w:ascii="Arial" w:hAnsi="Arial" w:cs="Arial"/>
          <w:sz w:val="24"/>
          <w:szCs w:val="24"/>
        </w:rPr>
        <w:t xml:space="preserve"> </w:t>
      </w:r>
      <w:proofErr w:type="gramStart"/>
      <w:r w:rsidRPr="00BA3990">
        <w:rPr>
          <w:rFonts w:ascii="Arial" w:hAnsi="Arial" w:cs="Arial"/>
          <w:sz w:val="24"/>
          <w:szCs w:val="24"/>
        </w:rPr>
        <w:t xml:space="preserve">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w:t>
      </w:r>
      <w:hyperlink r:id="rId31" w:history="1">
        <w:r w:rsidRPr="00BA3990">
          <w:rPr>
            <w:rStyle w:val="af7"/>
            <w:rFonts w:ascii="Arial" w:hAnsi="Arial" w:cs="Arial"/>
            <w:sz w:val="24"/>
            <w:szCs w:val="24"/>
            <w:u w:val="single"/>
          </w:rPr>
          <w:t>Федеральным законом</w:t>
        </w:r>
      </w:hyperlink>
      <w:r w:rsidRPr="00BA3990">
        <w:rPr>
          <w:rFonts w:ascii="Arial" w:hAnsi="Arial" w:cs="Arial"/>
          <w:sz w:val="24"/>
          <w:szCs w:val="24"/>
          <w:u w:val="single"/>
        </w:rPr>
        <w:t xml:space="preserve"> от 8 ноября 2007 года N 257-ФЗ "Об автомобильных дорогах и о дорожной деятельности в Российской</w:t>
      </w:r>
      <w:proofErr w:type="gramEnd"/>
      <w:r w:rsidRPr="00BA3990">
        <w:rPr>
          <w:rFonts w:ascii="Arial" w:hAnsi="Arial" w:cs="Arial"/>
          <w:sz w:val="24"/>
          <w:szCs w:val="24"/>
          <w:u w:val="single"/>
        </w:rPr>
        <w:t xml:space="preserve"> Федерации</w:t>
      </w:r>
      <w:r>
        <w:rPr>
          <w:rFonts w:ascii="Arial" w:hAnsi="Arial" w:cs="Arial"/>
          <w:sz w:val="24"/>
          <w:szCs w:val="24"/>
          <w:u w:val="single"/>
        </w:rPr>
        <w:t xml:space="preserve"> и о</w:t>
      </w:r>
      <w:r w:rsidRPr="00BA3990">
        <w:rPr>
          <w:rFonts w:ascii="Arial" w:hAnsi="Arial" w:cs="Arial"/>
          <w:sz w:val="24"/>
          <w:szCs w:val="24"/>
          <w:u w:val="single"/>
        </w:rPr>
        <w:t xml:space="preserve"> </w:t>
      </w:r>
      <w:r w:rsidRPr="00BA3990">
        <w:rPr>
          <w:rFonts w:ascii="Arial" w:hAnsi="Arial" w:cs="Arial"/>
          <w:sz w:val="24"/>
          <w:szCs w:val="24"/>
        </w:rPr>
        <w:t>внесении изменений в отдельные законодательные акты Российской Федерации".</w:t>
      </w:r>
    </w:p>
    <w:p w:rsidR="00C42BC0" w:rsidRPr="00A2113F" w:rsidRDefault="00E71803" w:rsidP="00EF13DF">
      <w:pPr>
        <w:autoSpaceDE w:val="0"/>
        <w:autoSpaceDN w:val="0"/>
        <w:adjustRightInd w:val="0"/>
        <w:spacing w:before="120" w:after="120" w:line="240" w:lineRule="auto"/>
        <w:ind w:left="0" w:firstLine="0"/>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Статья 8. Права собственников, землепользователей, землевладельцев и арендаторов земельных участков на использование земельных участков</w:t>
      </w:r>
    </w:p>
    <w:p w:rsidR="00C42BC0" w:rsidRPr="00A2113F" w:rsidRDefault="00C42BC0" w:rsidP="00EF13DF">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Собственники земельных участков имеют право:</w:t>
      </w:r>
    </w:p>
    <w:p w:rsidR="00C42BC0" w:rsidRPr="00A2113F" w:rsidRDefault="00C42BC0" w:rsidP="00EF13DF">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использовать в установленном порядке для собственных нужд имеющиеся на земельном участке общераспространенные полезные ископаемые, пресные подземные воды, а также пруды, обводненные карьеры в соответствии с законодательством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w:t>
      </w:r>
    </w:p>
    <w:p w:rsidR="00C42BC0" w:rsidRPr="00A2113F" w:rsidRDefault="00C42BC0" w:rsidP="00EF13DF">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возводить жилые, производственные, культурно-бытовые и иные здания, строения,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 строительных, экологических, санитарно-гигиенических, противопожарных и иных правил, нормативов;</w:t>
      </w:r>
    </w:p>
    <w:p w:rsidR="00C42BC0" w:rsidRPr="00A2113F" w:rsidRDefault="00C42BC0" w:rsidP="00EF13DF">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t xml:space="preserve">проводить в соответствии с разрешенным использованием оросительные, осушительные, </w:t>
      </w:r>
      <w:proofErr w:type="spellStart"/>
      <w:r w:rsidRPr="00A2113F">
        <w:rPr>
          <w:rFonts w:ascii="Arial" w:hAnsi="Arial" w:cs="Arial"/>
          <w:sz w:val="24"/>
          <w:szCs w:val="24"/>
        </w:rPr>
        <w:t>культуртехнические</w:t>
      </w:r>
      <w:proofErr w:type="spellEnd"/>
      <w:r w:rsidRPr="00A2113F">
        <w:rPr>
          <w:rFonts w:ascii="Arial" w:hAnsi="Arial" w:cs="Arial"/>
          <w:sz w:val="24"/>
          <w:szCs w:val="24"/>
        </w:rPr>
        <w:t xml:space="preserve"> и другие мелиоративные работы, строить пруды и иные водные объекты в соответствии с установленными законодательством экологическими, строительными, санитарно-гигиеническими и иными специальными требованиями;</w:t>
      </w:r>
      <w:proofErr w:type="gramEnd"/>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осуществлять другие права на использование земельного участка, предусмотренные законодательством.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 xml:space="preserve">Землепользователи, землевладельцы, арендаторы земельных участков осуществляют права собственников земельных участков, установленные пунктом 1 настоящей статьи. </w:t>
      </w:r>
    </w:p>
    <w:p w:rsidR="00C42BC0" w:rsidRPr="00A2113F" w:rsidRDefault="00C42BC0" w:rsidP="00CC7F01">
      <w:pPr>
        <w:tabs>
          <w:tab w:val="left" w:pos="1080"/>
        </w:tabs>
        <w:autoSpaceDE w:val="0"/>
        <w:autoSpaceDN w:val="0"/>
        <w:adjustRightInd w:val="0"/>
        <w:spacing w:before="120" w:after="240" w:line="240" w:lineRule="auto"/>
        <w:ind w:left="0"/>
        <w:outlineLvl w:val="1"/>
        <w:rPr>
          <w:rFonts w:ascii="Arial" w:hAnsi="Arial" w:cs="Arial"/>
          <w:sz w:val="24"/>
          <w:szCs w:val="24"/>
        </w:rPr>
      </w:pPr>
      <w:r>
        <w:rPr>
          <w:rFonts w:ascii="Arial" w:hAnsi="Arial" w:cs="Arial"/>
          <w:sz w:val="24"/>
          <w:szCs w:val="24"/>
        </w:rPr>
        <w:t xml:space="preserve">3. </w:t>
      </w:r>
      <w:r w:rsidRPr="00A2113F">
        <w:rPr>
          <w:rFonts w:ascii="Arial" w:hAnsi="Arial" w:cs="Arial"/>
          <w:sz w:val="24"/>
          <w:szCs w:val="24"/>
        </w:rPr>
        <w:t>Права лиц, использующих земельный участок на основании публичного сервитута, определяются законом или иным нормативным правовым актом, которыми установлен публичный сервитут.</w:t>
      </w:r>
    </w:p>
    <w:p w:rsidR="00C42BC0" w:rsidRPr="00A2113F" w:rsidRDefault="00C42BC0" w:rsidP="00CC7F01">
      <w:pPr>
        <w:autoSpaceDE w:val="0"/>
        <w:autoSpaceDN w:val="0"/>
        <w:adjustRightInd w:val="0"/>
        <w:spacing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9. Обязанности собственников земельных участков и лиц,</w:t>
      </w:r>
      <w:r>
        <w:rPr>
          <w:rFonts w:ascii="Arial" w:hAnsi="Arial" w:cs="Arial"/>
          <w:b/>
          <w:bCs/>
          <w:sz w:val="24"/>
          <w:szCs w:val="24"/>
        </w:rPr>
        <w:t xml:space="preserve"> </w:t>
      </w:r>
      <w:r w:rsidRPr="00A2113F">
        <w:rPr>
          <w:rFonts w:ascii="Arial" w:hAnsi="Arial" w:cs="Arial"/>
          <w:b/>
          <w:bCs/>
          <w:sz w:val="24"/>
          <w:szCs w:val="24"/>
        </w:rPr>
        <w:t>не являющихся собственниками земельных участков, по использованию земельных участков</w:t>
      </w:r>
    </w:p>
    <w:p w:rsidR="00C42BC0" w:rsidRPr="00A2113F" w:rsidRDefault="00C42BC0" w:rsidP="00CC7F01">
      <w:pPr>
        <w:autoSpaceDE w:val="0"/>
        <w:autoSpaceDN w:val="0"/>
        <w:adjustRightInd w:val="0"/>
        <w:spacing w:before="120" w:after="40" w:line="240" w:lineRule="auto"/>
        <w:ind w:left="0"/>
        <w:outlineLvl w:val="1"/>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Собственники земельных участков и лица, не являющиеся собственниками земельных участков, обязаны:</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использовать земельные участки в соответствии с их целевым назначением и принадлежностью к той или иной категории земель и разрешенным использованием способами, которые не должны наносить вред окружающей среде, в том числе земле как природному объекту;</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сохранять межевые, геодезические и другие специальные знаки, установленные на земельных участках в соответствии с законодательством;</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bookmarkStart w:id="25" w:name="p1094"/>
      <w:bookmarkEnd w:id="25"/>
      <w:r w:rsidRPr="00A2113F">
        <w:rPr>
          <w:rFonts w:ascii="Arial" w:hAnsi="Arial" w:cs="Arial"/>
        </w:rPr>
        <w:t>-</w:t>
      </w:r>
      <w:r w:rsidRPr="00A2113F">
        <w:rPr>
          <w:rFonts w:ascii="Arial" w:hAnsi="Arial" w:cs="Arial"/>
        </w:rPr>
        <w:tab/>
        <w:t>осуществлять мероприятия по охране земель, лесов, водных объектов и других природных ресурсов, в том числе меры пожарной безопасности;</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своевременно приступать к использованию земельных участков в случаях, если сроки освоения земельных участков предусмотрены договорами;</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bookmarkStart w:id="26" w:name="p1098"/>
      <w:bookmarkEnd w:id="26"/>
      <w:r w:rsidRPr="00A2113F">
        <w:rPr>
          <w:rFonts w:ascii="Arial" w:hAnsi="Arial" w:cs="Arial"/>
        </w:rPr>
        <w:t>-</w:t>
      </w:r>
      <w:r w:rsidRPr="00A2113F">
        <w:rPr>
          <w:rFonts w:ascii="Arial" w:hAnsi="Arial" w:cs="Arial"/>
        </w:rPr>
        <w:tab/>
        <w:t>своевременно производить платежи за землю;</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bookmarkStart w:id="27" w:name="p1099"/>
      <w:bookmarkEnd w:id="27"/>
      <w:r w:rsidRPr="00A2113F">
        <w:rPr>
          <w:rFonts w:ascii="Arial" w:hAnsi="Arial" w:cs="Arial"/>
        </w:rPr>
        <w:lastRenderedPageBreak/>
        <w:t>-</w:t>
      </w:r>
      <w:r w:rsidRPr="00A2113F">
        <w:rPr>
          <w:rFonts w:ascii="Arial" w:hAnsi="Arial" w:cs="Arial"/>
        </w:rPr>
        <w:tab/>
        <w:t>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не допускать загрязнение, захламление, деградацию и ухудшение плодородия почв на землях соответствующих категорий;</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bookmarkStart w:id="28" w:name="p1100"/>
      <w:bookmarkStart w:id="29" w:name="p1101"/>
      <w:bookmarkEnd w:id="28"/>
      <w:bookmarkEnd w:id="29"/>
      <w:r w:rsidRPr="00A2113F">
        <w:rPr>
          <w:rFonts w:ascii="Arial" w:hAnsi="Arial" w:cs="Arial"/>
          <w:sz w:val="24"/>
          <w:szCs w:val="24"/>
        </w:rPr>
        <w:t>-</w:t>
      </w:r>
      <w:r w:rsidRPr="00A2113F">
        <w:rPr>
          <w:rFonts w:ascii="Arial" w:hAnsi="Arial" w:cs="Arial"/>
          <w:sz w:val="24"/>
          <w:szCs w:val="24"/>
        </w:rPr>
        <w:tab/>
        <w:t xml:space="preserve">содержать прилегающую к используемому земельному участку территорию общего пользования в надлежащем санитарном состоянии. В случае нарушения условий содержания прилегающей территории в надлежащем состоянии, виновные лица могут привлекаться к административной ответственности в соответствии с действующим законодательством, правилами благоустройства территории сельского поселения порядком осуществления муниципального земельного контроля на территории сельского поселения; </w:t>
      </w:r>
    </w:p>
    <w:p w:rsidR="00C42BC0" w:rsidRPr="00A2113F" w:rsidRDefault="00C42BC0" w:rsidP="00CC7F01">
      <w:pPr>
        <w:pStyle w:val="u"/>
        <w:tabs>
          <w:tab w:val="left" w:pos="1080"/>
        </w:tabs>
        <w:suppressAutoHyphens/>
        <w:spacing w:before="0" w:beforeAutospacing="0" w:after="180" w:afterAutospacing="0"/>
        <w:ind w:left="714" w:hanging="357"/>
        <w:jc w:val="both"/>
        <w:rPr>
          <w:rFonts w:ascii="Arial" w:hAnsi="Arial" w:cs="Arial"/>
        </w:rPr>
      </w:pPr>
      <w:r w:rsidRPr="00A2113F">
        <w:rPr>
          <w:rFonts w:ascii="Arial" w:hAnsi="Arial" w:cs="Arial"/>
        </w:rPr>
        <w:t>-</w:t>
      </w:r>
      <w:r w:rsidRPr="00A2113F">
        <w:rPr>
          <w:rFonts w:ascii="Arial" w:hAnsi="Arial" w:cs="Arial"/>
        </w:rPr>
        <w:tab/>
        <w:t xml:space="preserve">выполнять иные требования, предусмотренные Земельным кодексом Российской Федерации, федеральными законами, законами Республики Дагестан и муниципальными правовыми актами муниципального </w:t>
      </w:r>
      <w:r>
        <w:rPr>
          <w:rFonts w:ascii="Arial" w:hAnsi="Arial" w:cs="Arial"/>
        </w:rPr>
        <w:t>образования «</w:t>
      </w:r>
      <w:proofErr w:type="spellStart"/>
      <w:r w:rsidR="00FD0BFD">
        <w:rPr>
          <w:rFonts w:ascii="Arial" w:hAnsi="Arial" w:cs="Arial"/>
        </w:rPr>
        <w:t>Карабудахкентский</w:t>
      </w:r>
      <w:proofErr w:type="spellEnd"/>
      <w:r w:rsidR="00FD0BFD">
        <w:rPr>
          <w:rFonts w:ascii="Arial" w:hAnsi="Arial" w:cs="Arial"/>
        </w:rPr>
        <w:t xml:space="preserve"> район</w:t>
      </w:r>
      <w:r>
        <w:rPr>
          <w:rFonts w:ascii="Arial" w:hAnsi="Arial" w:cs="Arial"/>
        </w:rPr>
        <w:t>»</w:t>
      </w:r>
      <w:r w:rsidRPr="00A2113F">
        <w:rPr>
          <w:rFonts w:ascii="Arial" w:hAnsi="Arial" w:cs="Arial"/>
        </w:rPr>
        <w:t xml:space="preserve">, сельского поселения </w:t>
      </w:r>
      <w:r w:rsidRPr="00191FCD">
        <w:rPr>
          <w:rFonts w:ascii="Arial" w:hAnsi="Arial" w:cs="Arial"/>
        </w:rPr>
        <w:t>«</w:t>
      </w:r>
      <w:r w:rsidR="00414D14">
        <w:rPr>
          <w:rFonts w:ascii="Arial" w:hAnsi="Arial" w:cs="Arial"/>
        </w:rPr>
        <w:t xml:space="preserve">село </w:t>
      </w:r>
      <w:proofErr w:type="spellStart"/>
      <w:r w:rsidR="00C6022F">
        <w:rPr>
          <w:rFonts w:ascii="Arial" w:hAnsi="Arial" w:cs="Arial"/>
        </w:rPr>
        <w:t>Аданак</w:t>
      </w:r>
      <w:proofErr w:type="spellEnd"/>
      <w:r w:rsidRPr="00191FCD">
        <w:rPr>
          <w:rFonts w:ascii="Arial" w:hAnsi="Arial" w:cs="Arial"/>
        </w:rPr>
        <w:t>»</w:t>
      </w:r>
      <w:r>
        <w:rPr>
          <w:rFonts w:ascii="Arial" w:hAnsi="Arial" w:cs="Arial"/>
        </w:rPr>
        <w:t>.</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Отказ граждан и юридических лиц от осуществления принадлежащих им прав на земельные участки не влечет за собой прекращения их обязанностей, установленных пунктом 1 настоящий статьи.</w:t>
      </w:r>
    </w:p>
    <w:p w:rsidR="00C42BC0" w:rsidRPr="00A2113F" w:rsidRDefault="00C42BC0" w:rsidP="00CC7F01">
      <w:pPr>
        <w:autoSpaceDE w:val="0"/>
        <w:autoSpaceDN w:val="0"/>
        <w:adjustRightInd w:val="0"/>
        <w:spacing w:before="120" w:after="120" w:line="240" w:lineRule="auto"/>
        <w:ind w:left="0" w:firstLine="0"/>
        <w:rPr>
          <w:rFonts w:ascii="Arial" w:hAnsi="Arial" w:cs="Arial"/>
          <w:b/>
          <w:bCs/>
          <w:sz w:val="24"/>
          <w:szCs w:val="24"/>
        </w:rPr>
      </w:pPr>
      <w:r w:rsidRPr="00A2113F">
        <w:rPr>
          <w:rFonts w:ascii="Arial" w:hAnsi="Arial" w:cs="Arial"/>
          <w:b/>
          <w:bCs/>
          <w:sz w:val="24"/>
          <w:szCs w:val="24"/>
        </w:rPr>
        <w:t>Статья 10. Изъятие земельных участков для муниципальных нужд</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 xml:space="preserve">Изъятие земельных участков для муниципальных нужд, в том числе путем выкупа, производится в исключительных случаях, связанных </w:t>
      </w:r>
      <w:proofErr w:type="gramStart"/>
      <w:r w:rsidRPr="00A2113F">
        <w:rPr>
          <w:rFonts w:ascii="Arial" w:hAnsi="Arial" w:cs="Arial"/>
          <w:sz w:val="24"/>
          <w:szCs w:val="24"/>
        </w:rPr>
        <w:t>с</w:t>
      </w:r>
      <w:proofErr w:type="gramEnd"/>
      <w:r w:rsidRPr="00A2113F">
        <w:rPr>
          <w:rFonts w:ascii="Arial" w:hAnsi="Arial" w:cs="Arial"/>
          <w:sz w:val="24"/>
          <w:szCs w:val="24"/>
        </w:rPr>
        <w:t>:</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выполнением международных обязательств Российской Федерации;</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CC7F01">
        <w:rPr>
          <w:rFonts w:ascii="Arial" w:hAnsi="Arial" w:cs="Arial"/>
          <w:sz w:val="24"/>
          <w:szCs w:val="24"/>
        </w:rPr>
        <w:t>размещением объектов государственного или муниципального значения при отсутствии других вариантов возможного размещения этих объектов</w:t>
      </w:r>
      <w:bookmarkStart w:id="30" w:name="p1170"/>
      <w:bookmarkEnd w:id="30"/>
      <w:r w:rsidRPr="00CC7F01">
        <w:rPr>
          <w:rFonts w:ascii="Arial" w:hAnsi="Arial" w:cs="Arial"/>
          <w:sz w:val="24"/>
          <w:szCs w:val="24"/>
        </w:rPr>
        <w:t>:</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r w:rsidRPr="00A2113F">
        <w:rPr>
          <w:rFonts w:ascii="Arial" w:hAnsi="Arial" w:cs="Arial"/>
        </w:rPr>
        <w:t>объекты федеральных энергетических систем и объекты энергетических систем регионального значения;</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1" w:name="p1171"/>
      <w:bookmarkEnd w:id="31"/>
      <w:r w:rsidRPr="00A2113F">
        <w:rPr>
          <w:rFonts w:ascii="Arial" w:hAnsi="Arial" w:cs="Arial"/>
        </w:rPr>
        <w:t>объекты использования атомной энергии;</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2" w:name="p1172"/>
      <w:bookmarkEnd w:id="32"/>
      <w:r w:rsidRPr="00A2113F">
        <w:rPr>
          <w:rFonts w:ascii="Arial" w:hAnsi="Arial" w:cs="Arial"/>
        </w:rPr>
        <w:t>объекты обороны и безопасности;</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3" w:name="p1173"/>
      <w:bookmarkEnd w:id="33"/>
      <w:r w:rsidRPr="00A2113F">
        <w:rPr>
          <w:rFonts w:ascii="Arial" w:hAnsi="Arial" w:cs="Arial"/>
        </w:rPr>
        <w:t>объекты федерального транспорта, путей сообщения, информатики и связи, а также объекты транспорта, путей сообщения, информатики и связи регионального значения;</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4" w:name="p1174"/>
      <w:bookmarkEnd w:id="34"/>
      <w:r w:rsidRPr="00A2113F">
        <w:rPr>
          <w:rFonts w:ascii="Arial" w:hAnsi="Arial" w:cs="Arial"/>
        </w:rPr>
        <w:t>объекты, обеспечивающие космическую деятельность;</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5" w:name="p1175"/>
      <w:bookmarkEnd w:id="35"/>
      <w:r w:rsidRPr="00A2113F">
        <w:rPr>
          <w:rFonts w:ascii="Arial" w:hAnsi="Arial" w:cs="Arial"/>
        </w:rPr>
        <w:t>объекты, обеспечивающие статус и защиту Государственной границы Российской Федерации;</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6" w:name="p1176"/>
      <w:bookmarkEnd w:id="36"/>
      <w:r w:rsidRPr="00A2113F">
        <w:rPr>
          <w:rFonts w:ascii="Arial" w:hAnsi="Arial" w:cs="Arial"/>
        </w:rPr>
        <w:t>линейные объекты федерального и регионального значения, обеспечивающие деятельность субъектов естественных монополий;</w:t>
      </w:r>
    </w:p>
    <w:p w:rsidR="00C42BC0" w:rsidRPr="004165F8" w:rsidRDefault="00C42BC0" w:rsidP="009225C6">
      <w:pPr>
        <w:pStyle w:val="ConsPlusNormal"/>
        <w:numPr>
          <w:ilvl w:val="1"/>
          <w:numId w:val="5"/>
        </w:numPr>
        <w:spacing w:line="240" w:lineRule="auto"/>
        <w:rPr>
          <w:sz w:val="24"/>
          <w:szCs w:val="24"/>
        </w:rPr>
      </w:pPr>
      <w:bookmarkStart w:id="37" w:name="p1177"/>
      <w:bookmarkEnd w:id="37"/>
      <w:r w:rsidRPr="004165F8">
        <w:rPr>
          <w:sz w:val="24"/>
          <w:szCs w:val="24"/>
        </w:rPr>
        <w:t>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государственного или муниципального значения;</w:t>
      </w:r>
    </w:p>
    <w:p w:rsidR="00C42BC0" w:rsidRPr="00A2113F" w:rsidRDefault="00C42BC0" w:rsidP="009225C6">
      <w:pPr>
        <w:pStyle w:val="u"/>
        <w:numPr>
          <w:ilvl w:val="1"/>
          <w:numId w:val="68"/>
        </w:numPr>
        <w:tabs>
          <w:tab w:val="left" w:pos="1134"/>
        </w:tabs>
        <w:suppressAutoHyphens/>
        <w:spacing w:before="0" w:beforeAutospacing="0" w:after="40" w:afterAutospacing="0"/>
        <w:jc w:val="both"/>
        <w:rPr>
          <w:rFonts w:ascii="Arial" w:hAnsi="Arial" w:cs="Arial"/>
        </w:rPr>
      </w:pPr>
      <w:bookmarkStart w:id="38" w:name="p1178"/>
      <w:bookmarkEnd w:id="38"/>
      <w:r w:rsidRPr="00A2113F">
        <w:rPr>
          <w:rFonts w:ascii="Arial" w:hAnsi="Arial" w:cs="Arial"/>
        </w:rPr>
        <w:t>автомобильные дороги федерального, регионального или межмуниципального, местного значения;</w:t>
      </w:r>
    </w:p>
    <w:p w:rsidR="00C42BC0" w:rsidRPr="004044D1" w:rsidRDefault="00C42BC0" w:rsidP="009225C6">
      <w:pPr>
        <w:pStyle w:val="ConsPlusNormal"/>
        <w:numPr>
          <w:ilvl w:val="1"/>
          <w:numId w:val="68"/>
        </w:numPr>
        <w:spacing w:line="240" w:lineRule="auto"/>
        <w:rPr>
          <w:sz w:val="24"/>
          <w:szCs w:val="24"/>
        </w:rPr>
      </w:pPr>
      <w:proofErr w:type="gramStart"/>
      <w:r w:rsidRPr="006B297B">
        <w:rPr>
          <w:sz w:val="24"/>
          <w:szCs w:val="24"/>
        </w:rPr>
        <w:lastRenderedPageBreak/>
        <w:t>иными обстоятельствами, в установленных федеральными законами и законами Республики Дагестан случаях</w:t>
      </w:r>
      <w:r>
        <w:t xml:space="preserve">, </w:t>
      </w:r>
      <w:r w:rsidRPr="004044D1">
        <w:rPr>
          <w:sz w:val="24"/>
          <w:szCs w:val="24"/>
        </w:rPr>
        <w:t xml:space="preserve">а применительно к изъятию, в том числе путем выкупа, земельных участков из земель, находящихся в собственности субъектов Российской Федерации или муниципальной собственности, в случаях, установленных законами </w:t>
      </w:r>
      <w:r w:rsidRPr="006B297B">
        <w:rPr>
          <w:sz w:val="24"/>
          <w:szCs w:val="24"/>
        </w:rPr>
        <w:t>Республики Дагестан</w:t>
      </w:r>
      <w:r>
        <w:rPr>
          <w:sz w:val="24"/>
          <w:szCs w:val="24"/>
        </w:rPr>
        <w:t>.</w:t>
      </w:r>
      <w:r w:rsidRPr="006B297B">
        <w:rPr>
          <w:sz w:val="24"/>
          <w:szCs w:val="24"/>
        </w:rPr>
        <w:t xml:space="preserve"> </w:t>
      </w:r>
      <w:proofErr w:type="gramEnd"/>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Pr>
          <w:rFonts w:ascii="Arial" w:hAnsi="Arial" w:cs="Arial"/>
        </w:rPr>
        <w:t xml:space="preserve">2. </w:t>
      </w:r>
      <w:r w:rsidRPr="00A2113F">
        <w:rPr>
          <w:rFonts w:ascii="Arial" w:hAnsi="Arial" w:cs="Arial"/>
        </w:rPr>
        <w:t>Решения об изъятии, в том числе путем выкупа, земельных участков для муниципальных нужд принимаются в соответствии с Генеральным планом</w:t>
      </w:r>
      <w:r>
        <w:rPr>
          <w:rFonts w:ascii="Arial" w:hAnsi="Arial" w:cs="Arial"/>
        </w:rPr>
        <w:t xml:space="preserve"> поселения</w:t>
      </w:r>
      <w:r w:rsidRPr="00A2113F">
        <w:rPr>
          <w:rFonts w:ascii="Arial" w:hAnsi="Arial" w:cs="Arial"/>
        </w:rPr>
        <w:t>.</w:t>
      </w:r>
    </w:p>
    <w:p w:rsidR="00C42BC0" w:rsidRPr="00A2113F" w:rsidRDefault="00C42BC0" w:rsidP="00CC7F01">
      <w:pPr>
        <w:pStyle w:val="tekstob"/>
        <w:suppressAutoHyphens/>
        <w:spacing w:before="120" w:beforeAutospacing="0" w:after="0" w:afterAutospacing="0"/>
        <w:ind w:firstLine="709"/>
        <w:jc w:val="both"/>
        <w:rPr>
          <w:rFonts w:ascii="Arial" w:hAnsi="Arial" w:cs="Arial"/>
        </w:rPr>
      </w:pPr>
      <w:r w:rsidRPr="00A2113F">
        <w:rPr>
          <w:rFonts w:ascii="Arial" w:hAnsi="Arial" w:cs="Arial"/>
        </w:rPr>
        <w:t>При наличии утвержденной в установленном порядке документации по планировке территории решения об изъятии, в том числе путем выкупа, земельных участков для муниципальных нужд принимаются в соответствии с такой документацией.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Принудительное изъятие для муниципальных нужд земельного участка у собственника может быть проведено при условии предварительного и равноценного возмещения стоимости земельного участка на основании решения суда.</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Выкуп земельного участка для муниципальных нужд у его собственника, определение выкупной цены земельного участка, прекращение прав владения и пользования земельным участком при его изъятии для муниципальных нужд, соблюдение прав собственника земельного участка, подлежащего выкупу для муниципальных нужд, осуществляется в порядке, установленном гражданским законодательством.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5. </w:t>
      </w:r>
      <w:r w:rsidRPr="00A2113F">
        <w:rPr>
          <w:rFonts w:ascii="Arial" w:hAnsi="Arial" w:cs="Arial"/>
          <w:sz w:val="24"/>
          <w:szCs w:val="24"/>
        </w:rPr>
        <w:t>По соглашению с собственником земельного участка ему может быть предоставлен взамен участка, изымаемого для муниципальных нужд, другой земельный участок с зачетом его стоимости в выкупную цену.</w:t>
      </w:r>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sidRPr="00A2113F">
        <w:rPr>
          <w:rFonts w:ascii="Arial" w:hAnsi="Arial" w:cs="Arial"/>
        </w:rPr>
        <w:t>6.</w:t>
      </w:r>
      <w:r>
        <w:rPr>
          <w:rFonts w:ascii="Arial" w:hAnsi="Arial" w:cs="Arial"/>
        </w:rPr>
        <w:t xml:space="preserve"> </w:t>
      </w:r>
      <w:r w:rsidRPr="00A2113F">
        <w:rPr>
          <w:rFonts w:ascii="Arial" w:hAnsi="Arial" w:cs="Arial"/>
        </w:rPr>
        <w:t>Решения об изъятии, в том числе путем выкупа, земельных участков для муниципальных нужд принимаются мес</w:t>
      </w:r>
      <w:r>
        <w:rPr>
          <w:rFonts w:ascii="Arial" w:hAnsi="Arial" w:cs="Arial"/>
        </w:rPr>
        <w:t xml:space="preserve">тной </w:t>
      </w:r>
      <w:r w:rsidRPr="00A2113F">
        <w:rPr>
          <w:rFonts w:ascii="Arial" w:hAnsi="Arial" w:cs="Arial"/>
        </w:rPr>
        <w:t xml:space="preserve">администрацией сельского поселения </w:t>
      </w:r>
      <w:r w:rsidRPr="00191FCD">
        <w:rPr>
          <w:rFonts w:ascii="Arial" w:hAnsi="Arial" w:cs="Arial"/>
        </w:rPr>
        <w:t>«</w:t>
      </w:r>
      <w:r w:rsidR="00414D14">
        <w:rPr>
          <w:rFonts w:ascii="Arial" w:hAnsi="Arial" w:cs="Arial"/>
        </w:rPr>
        <w:t xml:space="preserve">село </w:t>
      </w:r>
      <w:proofErr w:type="spellStart"/>
      <w:r w:rsidR="00C6022F">
        <w:rPr>
          <w:rFonts w:ascii="Arial" w:hAnsi="Arial" w:cs="Arial"/>
        </w:rPr>
        <w:t>Аданак</w:t>
      </w:r>
      <w:proofErr w:type="spellEnd"/>
      <w:r w:rsidRPr="00191FCD">
        <w:rPr>
          <w:rFonts w:ascii="Arial" w:hAnsi="Arial" w:cs="Arial"/>
        </w:rPr>
        <w:t>»</w:t>
      </w:r>
      <w:r w:rsidRPr="00A2113F">
        <w:rPr>
          <w:rFonts w:ascii="Arial" w:hAnsi="Arial" w:cs="Arial"/>
        </w:rPr>
        <w:t xml:space="preserve"> и подлежат опубликованию в СМИ. </w:t>
      </w:r>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sidRPr="00A2113F">
        <w:rPr>
          <w:rFonts w:ascii="Arial" w:hAnsi="Arial" w:cs="Arial"/>
        </w:rPr>
        <w:t>7.</w:t>
      </w:r>
      <w:r>
        <w:rPr>
          <w:rFonts w:ascii="Arial" w:hAnsi="Arial" w:cs="Arial"/>
        </w:rPr>
        <w:t xml:space="preserve"> </w:t>
      </w:r>
      <w:r w:rsidRPr="00A2113F">
        <w:rPr>
          <w:rFonts w:ascii="Arial" w:hAnsi="Arial" w:cs="Arial"/>
        </w:rPr>
        <w:t xml:space="preserve">Местная администрация сельского поселения обеспечивает письменное уведомление собственников, иных правообладателей земельных участков не позднее, чем за один год до предстоящего изъятия, в том числе путем выкупа, для муниципальных нужд муниципального </w:t>
      </w:r>
      <w:r>
        <w:rPr>
          <w:rFonts w:ascii="Arial" w:hAnsi="Arial" w:cs="Arial"/>
        </w:rPr>
        <w:t>образования «</w:t>
      </w:r>
      <w:proofErr w:type="spellStart"/>
      <w:r w:rsidR="00FD0BFD">
        <w:rPr>
          <w:rFonts w:ascii="Arial" w:hAnsi="Arial" w:cs="Arial"/>
        </w:rPr>
        <w:t>Карабудахкентский</w:t>
      </w:r>
      <w:proofErr w:type="spellEnd"/>
      <w:r w:rsidR="00FD0BFD">
        <w:rPr>
          <w:rFonts w:ascii="Arial" w:hAnsi="Arial" w:cs="Arial"/>
        </w:rPr>
        <w:t xml:space="preserve"> район</w:t>
      </w:r>
      <w:r>
        <w:rPr>
          <w:rFonts w:ascii="Arial" w:hAnsi="Arial" w:cs="Arial"/>
        </w:rPr>
        <w:t>»</w:t>
      </w:r>
      <w:r w:rsidRPr="00A2113F">
        <w:rPr>
          <w:rFonts w:ascii="Arial" w:hAnsi="Arial" w:cs="Arial"/>
        </w:rPr>
        <w:t>, сельского поселения</w:t>
      </w:r>
      <w:r>
        <w:rPr>
          <w:rFonts w:ascii="Arial" w:hAnsi="Arial" w:cs="Arial"/>
        </w:rPr>
        <w:t xml:space="preserve"> </w:t>
      </w:r>
      <w:r w:rsidRPr="00191FCD">
        <w:rPr>
          <w:rFonts w:ascii="Arial" w:hAnsi="Arial" w:cs="Arial"/>
        </w:rPr>
        <w:t>«</w:t>
      </w:r>
      <w:r w:rsidR="00414D14">
        <w:rPr>
          <w:rFonts w:ascii="Arial" w:hAnsi="Arial" w:cs="Arial"/>
        </w:rPr>
        <w:t xml:space="preserve">село </w:t>
      </w:r>
      <w:proofErr w:type="spellStart"/>
      <w:r w:rsidR="00C6022F">
        <w:rPr>
          <w:rFonts w:ascii="Arial" w:hAnsi="Arial" w:cs="Arial"/>
        </w:rPr>
        <w:t>Аданак</w:t>
      </w:r>
      <w:proofErr w:type="spellEnd"/>
      <w:r w:rsidRPr="00191FCD">
        <w:rPr>
          <w:rFonts w:ascii="Arial" w:hAnsi="Arial" w:cs="Arial"/>
        </w:rPr>
        <w:t>»</w:t>
      </w:r>
      <w:r>
        <w:rPr>
          <w:rFonts w:ascii="Arial" w:hAnsi="Arial" w:cs="Arial"/>
        </w:rPr>
        <w:t>.</w:t>
      </w:r>
    </w:p>
    <w:p w:rsidR="00C42BC0" w:rsidRPr="00A2113F" w:rsidRDefault="00C42BC0" w:rsidP="00CC7F01">
      <w:pPr>
        <w:pStyle w:val="tekstob"/>
        <w:suppressAutoHyphens/>
        <w:spacing w:before="120" w:beforeAutospacing="0" w:after="240" w:afterAutospacing="0"/>
        <w:ind w:firstLine="709"/>
        <w:jc w:val="both"/>
        <w:rPr>
          <w:rFonts w:ascii="Arial" w:hAnsi="Arial" w:cs="Arial"/>
        </w:rPr>
      </w:pPr>
      <w:r w:rsidRPr="00A2113F">
        <w:rPr>
          <w:rFonts w:ascii="Arial" w:hAnsi="Arial" w:cs="Arial"/>
        </w:rPr>
        <w:t>Изъятие, в том числе путем выкупа, земельных участков для муниципальных нужд до истечения года со дня получения уведомления допускается только с согласия собственников, иных правообладателей земельных участков.</w:t>
      </w:r>
    </w:p>
    <w:p w:rsidR="00C42BC0" w:rsidRPr="00A2113F" w:rsidRDefault="00C42BC0" w:rsidP="00CC7F01">
      <w:pPr>
        <w:pStyle w:val="tekstob"/>
        <w:suppressAutoHyphens/>
        <w:spacing w:before="120" w:beforeAutospacing="0" w:after="0" w:afterAutospacing="0"/>
        <w:rPr>
          <w:rFonts w:ascii="Arial" w:hAnsi="Arial" w:cs="Arial"/>
          <w:b/>
          <w:bCs/>
        </w:rPr>
      </w:pPr>
      <w:r w:rsidRPr="00A2113F">
        <w:rPr>
          <w:rFonts w:ascii="Arial" w:hAnsi="Arial" w:cs="Arial"/>
          <w:b/>
          <w:bCs/>
        </w:rPr>
        <w:t>Статья 11. Особенности резервирования земель для муниципальных нужд</w:t>
      </w:r>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Pr>
          <w:rFonts w:ascii="Arial" w:hAnsi="Arial" w:cs="Arial"/>
        </w:rPr>
        <w:t xml:space="preserve">1. </w:t>
      </w:r>
      <w:r w:rsidRPr="00A2113F">
        <w:rPr>
          <w:rFonts w:ascii="Arial" w:hAnsi="Arial" w:cs="Arial"/>
        </w:rPr>
        <w:t xml:space="preserve">Резервирование земель для муниципальных нужд осуществляется в порядке, установленном земельным и гражданским законодательством и принятыми в соответствии с ними правовыми актами сельского поселения </w:t>
      </w:r>
    </w:p>
    <w:p w:rsidR="00C42BC0" w:rsidRPr="00A2113F" w:rsidRDefault="00C42BC0" w:rsidP="00CC7F01">
      <w:pPr>
        <w:tabs>
          <w:tab w:val="left" w:pos="1080"/>
        </w:tabs>
        <w:autoSpaceDE w:val="0"/>
        <w:autoSpaceDN w:val="0"/>
        <w:adjustRightInd w:val="0"/>
        <w:spacing w:before="120" w:after="120" w:line="240" w:lineRule="auto"/>
        <w:ind w:left="0"/>
        <w:outlineLvl w:val="0"/>
        <w:rPr>
          <w:rFonts w:ascii="Arial" w:hAnsi="Arial" w:cs="Arial"/>
          <w:sz w:val="24"/>
          <w:szCs w:val="24"/>
        </w:rPr>
      </w:pPr>
      <w:r w:rsidRPr="00A2113F">
        <w:rPr>
          <w:rFonts w:ascii="Arial" w:hAnsi="Arial" w:cs="Arial"/>
          <w:sz w:val="24"/>
          <w:szCs w:val="24"/>
        </w:rPr>
        <w:lastRenderedPageBreak/>
        <w:t>2.</w:t>
      </w:r>
      <w:r>
        <w:rPr>
          <w:rFonts w:ascii="Arial" w:hAnsi="Arial" w:cs="Arial"/>
          <w:sz w:val="24"/>
          <w:szCs w:val="24"/>
        </w:rPr>
        <w:t xml:space="preserve"> </w:t>
      </w:r>
      <w:r w:rsidRPr="00A2113F">
        <w:rPr>
          <w:rFonts w:ascii="Arial" w:hAnsi="Arial" w:cs="Arial"/>
          <w:sz w:val="24"/>
          <w:szCs w:val="24"/>
        </w:rPr>
        <w:t>Решение о резервировании земель для муниципальных нужд принимается местной администрацией сельского поселения путем издания соответствующего постановления.</w:t>
      </w:r>
    </w:p>
    <w:p w:rsidR="00C42BC0" w:rsidRPr="00A2113F" w:rsidRDefault="00C42BC0" w:rsidP="00CC7F01">
      <w:pPr>
        <w:tabs>
          <w:tab w:val="left" w:pos="1080"/>
          <w:tab w:val="left" w:pos="1260"/>
        </w:tabs>
        <w:autoSpaceDE w:val="0"/>
        <w:autoSpaceDN w:val="0"/>
        <w:adjustRightInd w:val="0"/>
        <w:spacing w:after="40" w:line="240" w:lineRule="auto"/>
        <w:ind w:left="0"/>
        <w:outlineLvl w:val="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Решение о резервировании земель принимается в соответствии со следующими документами:</w:t>
      </w:r>
    </w:p>
    <w:p w:rsidR="00C42BC0" w:rsidRPr="00A2113F" w:rsidRDefault="00C42BC0" w:rsidP="009225C6">
      <w:pPr>
        <w:numPr>
          <w:ilvl w:val="0"/>
          <w:numId w:val="70"/>
        </w:numPr>
        <w:tabs>
          <w:tab w:val="left" w:pos="1080"/>
        </w:tabs>
        <w:autoSpaceDE w:val="0"/>
        <w:autoSpaceDN w:val="0"/>
        <w:adjustRightInd w:val="0"/>
        <w:spacing w:after="40" w:line="240" w:lineRule="auto"/>
        <w:outlineLvl w:val="0"/>
        <w:rPr>
          <w:rFonts w:ascii="Arial" w:hAnsi="Arial" w:cs="Arial"/>
          <w:sz w:val="24"/>
          <w:szCs w:val="24"/>
        </w:rPr>
      </w:pPr>
      <w:r w:rsidRPr="000B1195">
        <w:rPr>
          <w:rFonts w:ascii="Arial" w:hAnsi="Arial" w:cs="Arial"/>
          <w:sz w:val="24"/>
          <w:szCs w:val="24"/>
        </w:rPr>
        <w:t>Генеральным планом</w:t>
      </w:r>
      <w:r w:rsidRPr="00A2113F">
        <w:rPr>
          <w:rFonts w:ascii="Arial" w:hAnsi="Arial" w:cs="Arial"/>
          <w:sz w:val="24"/>
          <w:szCs w:val="24"/>
        </w:rPr>
        <w:t>;</w:t>
      </w:r>
    </w:p>
    <w:p w:rsidR="00C42BC0" w:rsidRPr="00A2113F" w:rsidRDefault="00C42BC0" w:rsidP="009225C6">
      <w:pPr>
        <w:numPr>
          <w:ilvl w:val="0"/>
          <w:numId w:val="70"/>
        </w:numPr>
        <w:tabs>
          <w:tab w:val="left" w:pos="1080"/>
        </w:tabs>
        <w:autoSpaceDE w:val="0"/>
        <w:autoSpaceDN w:val="0"/>
        <w:adjustRightInd w:val="0"/>
        <w:spacing w:after="40" w:line="240" w:lineRule="auto"/>
        <w:outlineLvl w:val="0"/>
        <w:rPr>
          <w:rFonts w:ascii="Arial" w:hAnsi="Arial" w:cs="Arial"/>
          <w:sz w:val="24"/>
          <w:szCs w:val="24"/>
        </w:rPr>
      </w:pPr>
      <w:r w:rsidRPr="000B1195">
        <w:rPr>
          <w:rFonts w:ascii="Arial" w:hAnsi="Arial" w:cs="Arial"/>
          <w:sz w:val="24"/>
          <w:szCs w:val="24"/>
        </w:rPr>
        <w:t>документаци</w:t>
      </w:r>
      <w:r>
        <w:rPr>
          <w:rFonts w:ascii="Arial" w:hAnsi="Arial" w:cs="Arial"/>
          <w:sz w:val="24"/>
          <w:szCs w:val="24"/>
        </w:rPr>
        <w:t>ей</w:t>
      </w:r>
      <w:r w:rsidRPr="000B1195">
        <w:rPr>
          <w:rFonts w:ascii="Arial" w:hAnsi="Arial" w:cs="Arial"/>
          <w:sz w:val="24"/>
          <w:szCs w:val="24"/>
        </w:rPr>
        <w:t xml:space="preserve"> по планировке территории (при наличии)</w:t>
      </w:r>
      <w:r w:rsidRPr="00A2113F">
        <w:rPr>
          <w:rFonts w:ascii="Arial" w:hAnsi="Arial" w:cs="Arial"/>
          <w:sz w:val="24"/>
          <w:szCs w:val="24"/>
        </w:rPr>
        <w:t>;</w:t>
      </w:r>
    </w:p>
    <w:p w:rsidR="00C42BC0" w:rsidRPr="00A2113F" w:rsidRDefault="00C42BC0" w:rsidP="009225C6">
      <w:pPr>
        <w:numPr>
          <w:ilvl w:val="0"/>
          <w:numId w:val="70"/>
        </w:numPr>
        <w:tabs>
          <w:tab w:val="left" w:pos="1080"/>
        </w:tabs>
        <w:autoSpaceDE w:val="0"/>
        <w:autoSpaceDN w:val="0"/>
        <w:adjustRightInd w:val="0"/>
        <w:spacing w:after="40" w:line="240" w:lineRule="auto"/>
        <w:outlineLvl w:val="0"/>
        <w:rPr>
          <w:rFonts w:ascii="Arial" w:hAnsi="Arial" w:cs="Arial"/>
          <w:sz w:val="24"/>
          <w:szCs w:val="24"/>
        </w:rPr>
      </w:pPr>
      <w:r w:rsidRPr="000B1195">
        <w:rPr>
          <w:rFonts w:ascii="Arial" w:hAnsi="Arial" w:cs="Arial"/>
          <w:sz w:val="24"/>
          <w:szCs w:val="24"/>
        </w:rPr>
        <w:t xml:space="preserve">решениями об утверждении </w:t>
      </w:r>
      <w:proofErr w:type="gramStart"/>
      <w:r w:rsidRPr="000B1195">
        <w:rPr>
          <w:rFonts w:ascii="Arial" w:hAnsi="Arial" w:cs="Arial"/>
          <w:sz w:val="24"/>
          <w:szCs w:val="24"/>
        </w:rPr>
        <w:t>границ</w:t>
      </w:r>
      <w:r>
        <w:rPr>
          <w:rFonts w:ascii="Arial" w:hAnsi="Arial" w:cs="Arial"/>
          <w:sz w:val="24"/>
          <w:szCs w:val="24"/>
        </w:rPr>
        <w:t xml:space="preserve"> </w:t>
      </w:r>
      <w:r w:rsidRPr="000B1195">
        <w:rPr>
          <w:rFonts w:ascii="Arial" w:hAnsi="Arial" w:cs="Arial"/>
          <w:sz w:val="24"/>
          <w:szCs w:val="24"/>
        </w:rPr>
        <w:t xml:space="preserve"> зон планируемого размещения объектов местного значения</w:t>
      </w:r>
      <w:proofErr w:type="gramEnd"/>
      <w:r w:rsidRPr="00A2113F">
        <w:rPr>
          <w:rFonts w:ascii="Arial" w:hAnsi="Arial" w:cs="Arial"/>
          <w:sz w:val="24"/>
          <w:szCs w:val="24"/>
        </w:rPr>
        <w:t>;</w:t>
      </w:r>
    </w:p>
    <w:p w:rsidR="00C42BC0" w:rsidRPr="006B297B" w:rsidRDefault="00C42BC0" w:rsidP="009225C6">
      <w:pPr>
        <w:pStyle w:val="ae"/>
        <w:numPr>
          <w:ilvl w:val="0"/>
          <w:numId w:val="70"/>
        </w:numPr>
        <w:tabs>
          <w:tab w:val="left" w:pos="1080"/>
        </w:tabs>
        <w:autoSpaceDE w:val="0"/>
        <w:autoSpaceDN w:val="0"/>
        <w:adjustRightInd w:val="0"/>
        <w:spacing w:after="0" w:line="240" w:lineRule="auto"/>
        <w:jc w:val="both"/>
        <w:outlineLvl w:val="0"/>
        <w:rPr>
          <w:rFonts w:ascii="Arial" w:hAnsi="Arial" w:cs="Arial"/>
          <w:sz w:val="24"/>
          <w:szCs w:val="24"/>
        </w:rPr>
      </w:pPr>
      <w:r w:rsidRPr="006B297B">
        <w:rPr>
          <w:rFonts w:ascii="Arial" w:hAnsi="Arial" w:cs="Arial"/>
          <w:sz w:val="24"/>
          <w:szCs w:val="24"/>
        </w:rPr>
        <w:t>государственными программам</w:t>
      </w:r>
      <w:r>
        <w:rPr>
          <w:rFonts w:ascii="Arial" w:hAnsi="Arial" w:cs="Arial"/>
          <w:sz w:val="24"/>
          <w:szCs w:val="24"/>
        </w:rPr>
        <w:t xml:space="preserve">и геологического изучения недр, </w:t>
      </w:r>
      <w:r w:rsidRPr="006B297B">
        <w:rPr>
          <w:rFonts w:ascii="Arial" w:hAnsi="Arial" w:cs="Arial"/>
          <w:sz w:val="24"/>
          <w:szCs w:val="24"/>
        </w:rPr>
        <w:t>воспроизводства минеральн</w:t>
      </w:r>
      <w:r>
        <w:rPr>
          <w:rFonts w:ascii="Arial" w:hAnsi="Arial" w:cs="Arial"/>
          <w:sz w:val="24"/>
          <w:szCs w:val="24"/>
        </w:rPr>
        <w:t>о-сырьевой базы и рационального и</w:t>
      </w:r>
      <w:r w:rsidRPr="006B297B">
        <w:rPr>
          <w:rFonts w:ascii="Arial" w:hAnsi="Arial" w:cs="Arial"/>
          <w:sz w:val="24"/>
          <w:szCs w:val="24"/>
        </w:rPr>
        <w:t xml:space="preserve">спользования недр, утвержденными в установленном </w:t>
      </w:r>
      <w:hyperlink r:id="rId32" w:history="1">
        <w:r w:rsidRPr="006B297B">
          <w:rPr>
            <w:rFonts w:ascii="Arial" w:hAnsi="Arial" w:cs="Arial"/>
            <w:sz w:val="24"/>
            <w:szCs w:val="24"/>
          </w:rPr>
          <w:t>порядке</w:t>
        </w:r>
      </w:hyperlink>
      <w:r w:rsidRPr="006B297B">
        <w:rPr>
          <w:rFonts w:ascii="Arial" w:hAnsi="Arial" w:cs="Arial"/>
          <w:sz w:val="24"/>
          <w:szCs w:val="24"/>
        </w:rPr>
        <w:t>.</w:t>
      </w:r>
    </w:p>
    <w:p w:rsidR="00C42BC0" w:rsidRPr="00A2113F" w:rsidRDefault="00C42BC0" w:rsidP="00CC7F01">
      <w:pPr>
        <w:tabs>
          <w:tab w:val="left" w:pos="1080"/>
        </w:tabs>
        <w:autoSpaceDE w:val="0"/>
        <w:autoSpaceDN w:val="0"/>
        <w:adjustRightInd w:val="0"/>
        <w:spacing w:before="120" w:after="120" w:line="240" w:lineRule="auto"/>
        <w:ind w:left="0"/>
        <w:outlineLvl w:val="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Подготовка решения о резервировании земель осуществляется на основании сведений государственного кадастра недвижимости.</w:t>
      </w:r>
    </w:p>
    <w:p w:rsidR="00C42BC0" w:rsidRPr="00A2113F" w:rsidRDefault="00C42BC0" w:rsidP="00CC7F01">
      <w:pPr>
        <w:tabs>
          <w:tab w:val="left" w:pos="1080"/>
        </w:tabs>
        <w:autoSpaceDE w:val="0"/>
        <w:autoSpaceDN w:val="0"/>
        <w:adjustRightInd w:val="0"/>
        <w:spacing w:after="40" w:line="240" w:lineRule="auto"/>
        <w:ind w:left="0"/>
        <w:outlineLvl w:val="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Решение о резервировании земель должно содержать: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цели и сроки резервирования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реквизиты документов, в соответствии с которыми осуществляется резервирование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ограничения прав на зарезервированные земельные участки, устанавливаемые в соответствии с Земельным </w:t>
      </w:r>
      <w:hyperlink r:id="rId33" w:history="1">
        <w:r w:rsidRPr="00A2113F">
          <w:rPr>
            <w:rFonts w:ascii="Arial" w:hAnsi="Arial" w:cs="Arial"/>
            <w:sz w:val="24"/>
            <w:szCs w:val="24"/>
          </w:rPr>
          <w:t>кодексом</w:t>
        </w:r>
      </w:hyperlink>
      <w:r w:rsidRPr="00A2113F">
        <w:rPr>
          <w:rFonts w:ascii="Arial" w:hAnsi="Arial" w:cs="Arial"/>
          <w:sz w:val="24"/>
          <w:szCs w:val="24"/>
        </w:rPr>
        <w:t xml:space="preserve"> Российской Федерации</w:t>
      </w:r>
      <w:r>
        <w:rPr>
          <w:rFonts w:ascii="Arial" w:hAnsi="Arial" w:cs="Arial"/>
          <w:sz w:val="24"/>
          <w:szCs w:val="24"/>
        </w:rPr>
        <w:t xml:space="preserve">, </w:t>
      </w:r>
      <w:r w:rsidRPr="00A2113F">
        <w:rPr>
          <w:rFonts w:ascii="Arial" w:hAnsi="Arial" w:cs="Arial"/>
          <w:sz w:val="24"/>
          <w:szCs w:val="24"/>
        </w:rPr>
        <w:t>федеральными законами</w:t>
      </w:r>
      <w:r>
        <w:rPr>
          <w:rFonts w:ascii="Arial" w:hAnsi="Arial" w:cs="Arial"/>
          <w:sz w:val="24"/>
          <w:szCs w:val="24"/>
        </w:rPr>
        <w:t xml:space="preserve"> и законами Республики Дагестан</w:t>
      </w:r>
      <w:r w:rsidRPr="00A2113F">
        <w:rPr>
          <w:rFonts w:ascii="Arial" w:hAnsi="Arial" w:cs="Arial"/>
          <w:sz w:val="24"/>
          <w:szCs w:val="24"/>
        </w:rPr>
        <w:t>, необходимые для достижения целей резервирования земель;</w:t>
      </w:r>
    </w:p>
    <w:p w:rsidR="00C42BC0" w:rsidRPr="00A2113F" w:rsidRDefault="00C42BC0" w:rsidP="00CC7F01">
      <w:pPr>
        <w:tabs>
          <w:tab w:val="left" w:pos="1080"/>
        </w:tabs>
        <w:autoSpaceDE w:val="0"/>
        <w:autoSpaceDN w:val="0"/>
        <w:adjustRightInd w:val="0"/>
        <w:spacing w:after="18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сведения о месте и времени ознакомления заинтересованных лиц со схемой резервируемых земель, а также перечнем кадастровых номеров земельных участков, которые полностью или частично расположены в границах резервируемых земель.</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К решению о резервировании земель прилагается схема резервируемых земель, а также перечень кадастровых номеров земельных участков, которые полностью или частично расположены в границах резервируемых земель.</w:t>
      </w:r>
    </w:p>
    <w:p w:rsidR="00C42BC0" w:rsidRPr="00A2113F" w:rsidRDefault="00C42BC0" w:rsidP="00CC7F01">
      <w:pPr>
        <w:autoSpaceDE w:val="0"/>
        <w:autoSpaceDN w:val="0"/>
        <w:adjustRightInd w:val="0"/>
        <w:spacing w:before="120" w:line="240" w:lineRule="auto"/>
        <w:ind w:left="0"/>
        <w:outlineLvl w:val="0"/>
        <w:rPr>
          <w:rFonts w:ascii="Arial" w:hAnsi="Arial" w:cs="Arial"/>
          <w:sz w:val="24"/>
          <w:szCs w:val="24"/>
        </w:rPr>
      </w:pPr>
      <w:r w:rsidRPr="00A2113F">
        <w:rPr>
          <w:rFonts w:ascii="Arial" w:hAnsi="Arial" w:cs="Arial"/>
          <w:sz w:val="24"/>
          <w:szCs w:val="24"/>
        </w:rPr>
        <w:t>Решение о резервировании земель и схема резервируемых земель должны содержать необходимые для внесения в государственный кадастр недвижимости сведения о земельных участках (их частях), права на которые ограничиваются решением о резервировании земель.</w:t>
      </w:r>
    </w:p>
    <w:p w:rsidR="00C42BC0" w:rsidRPr="00A2113F" w:rsidRDefault="00C42BC0" w:rsidP="00CC7F01">
      <w:pPr>
        <w:autoSpaceDE w:val="0"/>
        <w:autoSpaceDN w:val="0"/>
        <w:adjustRightInd w:val="0"/>
        <w:spacing w:before="120" w:line="240" w:lineRule="auto"/>
        <w:ind w:left="0"/>
        <w:outlineLvl w:val="0"/>
        <w:rPr>
          <w:rFonts w:ascii="Arial" w:hAnsi="Arial" w:cs="Arial"/>
          <w:sz w:val="24"/>
          <w:szCs w:val="24"/>
        </w:rPr>
      </w:pPr>
      <w:r w:rsidRPr="00A2113F">
        <w:rPr>
          <w:rFonts w:ascii="Arial" w:hAnsi="Arial" w:cs="Arial"/>
          <w:sz w:val="24"/>
          <w:szCs w:val="24"/>
        </w:rPr>
        <w:t>Решение о резервировании земель принимается по отношению к земельным участкам, находящимся в пределах одного кадастрового округа.</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 xml:space="preserve">7. </w:t>
      </w:r>
      <w:r w:rsidRPr="00A2113F">
        <w:rPr>
          <w:rFonts w:ascii="Arial" w:hAnsi="Arial" w:cs="Arial"/>
          <w:sz w:val="24"/>
          <w:szCs w:val="24"/>
        </w:rPr>
        <w:t>Решение о резервировании земель подлежит опубликованию в СМИ. Решение о резервировании земель вступает в силу не ранее его опубликования.</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8. А</w:t>
      </w:r>
      <w:r w:rsidRPr="00A2113F">
        <w:rPr>
          <w:rFonts w:ascii="Arial" w:hAnsi="Arial" w:cs="Arial"/>
          <w:sz w:val="24"/>
          <w:szCs w:val="24"/>
        </w:rPr>
        <w:t xml:space="preserve">дминистрация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C6022F">
        <w:rPr>
          <w:rFonts w:ascii="Arial" w:hAnsi="Arial" w:cs="Arial"/>
          <w:sz w:val="24"/>
          <w:szCs w:val="24"/>
          <w:lang w:eastAsia="ru-RU"/>
        </w:rPr>
        <w:t>Аданак</w:t>
      </w:r>
      <w:proofErr w:type="spellEnd"/>
      <w:r w:rsidRPr="00191FCD">
        <w:rPr>
          <w:rFonts w:ascii="Arial" w:hAnsi="Arial" w:cs="Arial"/>
          <w:sz w:val="24"/>
          <w:szCs w:val="24"/>
          <w:lang w:eastAsia="ru-RU"/>
        </w:rPr>
        <w:t>»</w:t>
      </w:r>
      <w:r w:rsidRPr="00A2113F">
        <w:rPr>
          <w:rFonts w:ascii="Arial" w:hAnsi="Arial" w:cs="Arial"/>
          <w:sz w:val="24"/>
          <w:szCs w:val="24"/>
        </w:rPr>
        <w:t xml:space="preserve"> направляет копию решения о резервировании земель и прилагаемую к нему схему резервируемых земель в федеральный орган исполнительной власти, осуществляющий ведение государственного кадастра недвижимости в порядке, установленном Федеральным законом от 24.07.2007 № 221-ФЗ «О государственном кадастре недвижимости».</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lastRenderedPageBreak/>
        <w:t xml:space="preserve">9. </w:t>
      </w:r>
      <w:r w:rsidRPr="00A2113F">
        <w:rPr>
          <w:rFonts w:ascii="Arial" w:hAnsi="Arial" w:cs="Arial"/>
          <w:sz w:val="24"/>
          <w:szCs w:val="24"/>
        </w:rPr>
        <w:t xml:space="preserve">Государственная регистрация ограничений прав, установленных решением о резервировании земель, а также прекращения таких ограничений осуществляется в соответствии с Федеральным </w:t>
      </w:r>
      <w:hyperlink r:id="rId34" w:history="1">
        <w:r w:rsidRPr="00A2113F">
          <w:rPr>
            <w:rFonts w:ascii="Arial" w:hAnsi="Arial" w:cs="Arial"/>
            <w:sz w:val="24"/>
            <w:szCs w:val="24"/>
          </w:rPr>
          <w:t>законом</w:t>
        </w:r>
      </w:hyperlink>
      <w:r w:rsidRPr="00A2113F">
        <w:rPr>
          <w:rFonts w:ascii="Arial" w:hAnsi="Arial" w:cs="Arial"/>
          <w:sz w:val="24"/>
          <w:szCs w:val="24"/>
        </w:rPr>
        <w:t xml:space="preserve"> от 21.07.1997 № 122-ФЗ «О государственной регистрации прав на недвижимое имущество и сделок с ним».</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Действие ограничений прав, установленных решением о резервировании земель, прекращается в связи со следующими обстоятельствами:</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истечение указанного в решении срока резервирования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предоставление в установленном порядке зарезервированного земельного участка, не обремененного правами третьих лиц, для целей, установленных решением о резервировании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отмена решения о резервировании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изъятие в установленном </w:t>
      </w:r>
      <w:hyperlink r:id="rId35" w:history="1">
        <w:r w:rsidRPr="00A2113F">
          <w:rPr>
            <w:rFonts w:ascii="Arial" w:hAnsi="Arial" w:cs="Arial"/>
            <w:sz w:val="24"/>
            <w:szCs w:val="24"/>
          </w:rPr>
          <w:t>порядке</w:t>
        </w:r>
      </w:hyperlink>
      <w:r w:rsidRPr="00A2113F">
        <w:rPr>
          <w:rFonts w:ascii="Arial" w:hAnsi="Arial" w:cs="Arial"/>
          <w:sz w:val="24"/>
          <w:szCs w:val="24"/>
        </w:rPr>
        <w:t>, в том числе путем выкупа, зарезервированного земельного участка для государственных или муниципальных нужд;</w:t>
      </w:r>
    </w:p>
    <w:p w:rsidR="00C42BC0" w:rsidRPr="00A2113F" w:rsidRDefault="00C42BC0" w:rsidP="00CC7F01">
      <w:pPr>
        <w:tabs>
          <w:tab w:val="left" w:pos="1080"/>
        </w:tabs>
        <w:autoSpaceDE w:val="0"/>
        <w:autoSpaceDN w:val="0"/>
        <w:adjustRightInd w:val="0"/>
        <w:spacing w:after="18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решение суда, вступившее в законную силу.</w:t>
      </w:r>
    </w:p>
    <w:p w:rsidR="00C42BC0" w:rsidRPr="00A2113F" w:rsidRDefault="00C42BC0" w:rsidP="00CC7F01">
      <w:pPr>
        <w:tabs>
          <w:tab w:val="left" w:pos="1080"/>
        </w:tabs>
        <w:autoSpaceDE w:val="0"/>
        <w:autoSpaceDN w:val="0"/>
        <w:adjustRightInd w:val="0"/>
        <w:spacing w:before="120" w:after="360" w:line="240" w:lineRule="auto"/>
        <w:ind w:left="0"/>
        <w:outlineLvl w:val="0"/>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proofErr w:type="gramStart"/>
      <w:r w:rsidRPr="00A2113F">
        <w:rPr>
          <w:rFonts w:ascii="Arial" w:hAnsi="Arial" w:cs="Arial"/>
          <w:sz w:val="24"/>
          <w:szCs w:val="24"/>
        </w:rPr>
        <w:t>В случае прекращения действия ограничений прав, установленных решением о резервировании земель, местная администрация сельского поселения</w:t>
      </w:r>
      <w:r>
        <w:rPr>
          <w:rFonts w:ascii="Arial" w:hAnsi="Arial" w:cs="Arial"/>
          <w:sz w:val="24"/>
          <w:szCs w:val="24"/>
        </w:rPr>
        <w:t xml:space="preserve">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C6022F">
        <w:rPr>
          <w:rFonts w:ascii="Arial" w:hAnsi="Arial" w:cs="Arial"/>
          <w:sz w:val="24"/>
          <w:szCs w:val="24"/>
          <w:lang w:eastAsia="ru-RU"/>
        </w:rPr>
        <w:t>Аданак</w:t>
      </w:r>
      <w:proofErr w:type="spellEnd"/>
      <w:r w:rsidRPr="00191FCD">
        <w:rPr>
          <w:rFonts w:ascii="Arial" w:hAnsi="Arial" w:cs="Arial"/>
          <w:sz w:val="24"/>
          <w:szCs w:val="24"/>
          <w:lang w:eastAsia="ru-RU"/>
        </w:rPr>
        <w:t>»</w:t>
      </w:r>
      <w:r w:rsidRPr="00A2113F">
        <w:rPr>
          <w:rFonts w:ascii="Arial" w:hAnsi="Arial" w:cs="Arial"/>
          <w:sz w:val="24"/>
          <w:szCs w:val="24"/>
        </w:rPr>
        <w:t xml:space="preserve"> в течение 30 дней с даты наступления обстоятельств, указанных в </w:t>
      </w:r>
      <w:hyperlink r:id="rId36" w:history="1">
        <w:r w:rsidRPr="00A2113F">
          <w:rPr>
            <w:rFonts w:ascii="Arial" w:hAnsi="Arial" w:cs="Arial"/>
            <w:sz w:val="24"/>
            <w:szCs w:val="24"/>
          </w:rPr>
          <w:t>пункте 10</w:t>
        </w:r>
      </w:hyperlink>
      <w:r w:rsidRPr="00A2113F">
        <w:rPr>
          <w:rFonts w:ascii="Arial" w:hAnsi="Arial" w:cs="Arial"/>
          <w:sz w:val="24"/>
          <w:szCs w:val="24"/>
        </w:rPr>
        <w:t xml:space="preserve"> настоящей статьи направляет обращение в федеральный орган исполнительной власти, осуществляющий ведение государственного кадастра недвижимости, с заявлением об исключении из государственного кадастра недвижимости сведений о зарезервированных землях, а также в федеральный орган</w:t>
      </w:r>
      <w:proofErr w:type="gramEnd"/>
      <w:r w:rsidRPr="00A2113F">
        <w:rPr>
          <w:rFonts w:ascii="Arial" w:hAnsi="Arial" w:cs="Arial"/>
          <w:sz w:val="24"/>
          <w:szCs w:val="24"/>
        </w:rPr>
        <w:t xml:space="preserve"> исполнительной власти, </w:t>
      </w:r>
      <w:proofErr w:type="gramStart"/>
      <w:r w:rsidRPr="00A2113F">
        <w:rPr>
          <w:rFonts w:ascii="Arial" w:hAnsi="Arial" w:cs="Arial"/>
          <w:sz w:val="24"/>
          <w:szCs w:val="24"/>
        </w:rPr>
        <w:t>осуществляющий</w:t>
      </w:r>
      <w:proofErr w:type="gramEnd"/>
      <w:r w:rsidRPr="00A2113F">
        <w:rPr>
          <w:rFonts w:ascii="Arial" w:hAnsi="Arial" w:cs="Arial"/>
          <w:sz w:val="24"/>
          <w:szCs w:val="24"/>
        </w:rPr>
        <w:t xml:space="preserve"> государственную регистрацию прав на недвижимое имущество и сделок с ним, с заявлением о государственной регистрации прекращения ограничений прав, вызванных резервированием земель.</w:t>
      </w:r>
    </w:p>
    <w:p w:rsidR="00C42BC0" w:rsidRPr="007A59C1" w:rsidRDefault="00C42BC0" w:rsidP="00CC7F01">
      <w:pPr>
        <w:autoSpaceDE w:val="0"/>
        <w:autoSpaceDN w:val="0"/>
        <w:adjustRightInd w:val="0"/>
        <w:spacing w:before="120" w:line="240" w:lineRule="auto"/>
        <w:ind w:left="0" w:firstLine="0"/>
        <w:jc w:val="left"/>
        <w:rPr>
          <w:rFonts w:ascii="Arial" w:hAnsi="Arial" w:cs="Arial"/>
          <w:b/>
          <w:bCs/>
          <w:sz w:val="22"/>
          <w:szCs w:val="22"/>
        </w:rPr>
      </w:pPr>
      <w:r>
        <w:rPr>
          <w:rFonts w:ascii="Arial" w:hAnsi="Arial" w:cs="Arial"/>
          <w:b/>
          <w:bCs/>
          <w:sz w:val="24"/>
          <w:szCs w:val="24"/>
        </w:rPr>
        <w:br w:type="page"/>
      </w:r>
      <w:r w:rsidRPr="003B0884">
        <w:rPr>
          <w:rFonts w:ascii="Arial" w:hAnsi="Arial" w:cs="Arial"/>
          <w:b/>
          <w:bCs/>
          <w:sz w:val="24"/>
          <w:szCs w:val="24"/>
        </w:rPr>
        <w:lastRenderedPageBreak/>
        <w:t>Глава 4.</w:t>
      </w:r>
      <w:r w:rsidRPr="003B0884">
        <w:rPr>
          <w:rFonts w:ascii="Arial" w:hAnsi="Arial" w:cs="Arial"/>
          <w:b/>
          <w:bCs/>
          <w:sz w:val="22"/>
          <w:szCs w:val="22"/>
        </w:rPr>
        <w:t xml:space="preserve"> РЕГУЛИРОВАНИЕ ЗАСТРОЙКИ НА ТЕРРИТОРИИ СЕЛЬСКОГО ПОСЕЛЕНИЯ</w:t>
      </w:r>
      <w:r w:rsidRPr="007A59C1">
        <w:rPr>
          <w:rFonts w:ascii="Arial" w:hAnsi="Arial" w:cs="Arial"/>
          <w:b/>
          <w:bCs/>
          <w:sz w:val="22"/>
          <w:szCs w:val="22"/>
        </w:rPr>
        <w:t xml:space="preserve"> </w:t>
      </w:r>
      <w:r w:rsidRPr="006273A6">
        <w:rPr>
          <w:rFonts w:ascii="Arial" w:hAnsi="Arial" w:cs="Arial"/>
          <w:b/>
          <w:bCs/>
          <w:sz w:val="22"/>
          <w:szCs w:val="22"/>
        </w:rPr>
        <w:t>«</w:t>
      </w:r>
      <w:r w:rsidR="00414D14">
        <w:rPr>
          <w:rFonts w:ascii="Arial" w:hAnsi="Arial" w:cs="Arial"/>
          <w:b/>
          <w:bCs/>
          <w:sz w:val="22"/>
          <w:szCs w:val="22"/>
        </w:rPr>
        <w:t xml:space="preserve">СЕЛО </w:t>
      </w:r>
      <w:r w:rsidR="00C6022F">
        <w:rPr>
          <w:rFonts w:ascii="Arial" w:hAnsi="Arial" w:cs="Arial"/>
          <w:b/>
          <w:bCs/>
          <w:sz w:val="22"/>
          <w:szCs w:val="22"/>
        </w:rPr>
        <w:t>АДАНАК</w:t>
      </w:r>
      <w:r w:rsidRPr="006273A6">
        <w:rPr>
          <w:rFonts w:ascii="Arial" w:hAnsi="Arial" w:cs="Arial"/>
          <w:b/>
          <w:bCs/>
          <w:sz w:val="22"/>
          <w:szCs w:val="22"/>
        </w:rPr>
        <w:t>»</w:t>
      </w:r>
    </w:p>
    <w:p w:rsidR="00C42BC0" w:rsidRPr="00A2113F" w:rsidRDefault="00C42BC0" w:rsidP="00CC7F01">
      <w:pPr>
        <w:autoSpaceDE w:val="0"/>
        <w:autoSpaceDN w:val="0"/>
        <w:adjustRightInd w:val="0"/>
        <w:spacing w:before="120" w:line="240" w:lineRule="auto"/>
        <w:ind w:left="0" w:firstLine="0"/>
        <w:jc w:val="left"/>
        <w:rPr>
          <w:rFonts w:ascii="Arial" w:hAnsi="Arial" w:cs="Arial"/>
          <w:b/>
          <w:bCs/>
          <w:sz w:val="24"/>
          <w:szCs w:val="24"/>
        </w:rPr>
      </w:pPr>
      <w:r w:rsidRPr="00A2113F">
        <w:rPr>
          <w:rFonts w:ascii="Arial" w:hAnsi="Arial" w:cs="Arial"/>
          <w:b/>
          <w:bCs/>
          <w:sz w:val="24"/>
          <w:szCs w:val="24"/>
        </w:rPr>
        <w:t>Статья 12. Порядок установления</w:t>
      </w:r>
      <w:r>
        <w:rPr>
          <w:rFonts w:ascii="Arial" w:hAnsi="Arial" w:cs="Arial"/>
          <w:b/>
          <w:bCs/>
          <w:sz w:val="24"/>
          <w:szCs w:val="24"/>
        </w:rPr>
        <w:t xml:space="preserve"> и</w:t>
      </w:r>
      <w:r w:rsidRPr="00A2113F">
        <w:rPr>
          <w:rFonts w:ascii="Arial" w:hAnsi="Arial" w:cs="Arial"/>
          <w:b/>
          <w:bCs/>
          <w:sz w:val="24"/>
          <w:szCs w:val="24"/>
        </w:rPr>
        <w:t xml:space="preserve"> виды </w:t>
      </w:r>
      <w:r>
        <w:rPr>
          <w:rFonts w:ascii="Arial" w:hAnsi="Arial" w:cs="Arial"/>
          <w:b/>
          <w:bCs/>
          <w:sz w:val="24"/>
          <w:szCs w:val="24"/>
        </w:rPr>
        <w:t>территориальных зон</w:t>
      </w:r>
      <w:r w:rsidRPr="00A2113F">
        <w:rPr>
          <w:rFonts w:ascii="Arial" w:hAnsi="Arial" w:cs="Arial"/>
          <w:b/>
          <w:bCs/>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lang w:eastAsia="ru-RU"/>
        </w:rPr>
      </w:pPr>
      <w:r w:rsidRPr="00A2113F">
        <w:rPr>
          <w:rFonts w:ascii="Arial" w:hAnsi="Arial" w:cs="Arial"/>
        </w:rPr>
        <w:t>1.</w:t>
      </w:r>
      <w:r>
        <w:rPr>
          <w:rFonts w:ascii="Arial" w:hAnsi="Arial" w:cs="Arial"/>
        </w:rPr>
        <w:t xml:space="preserve"> </w:t>
      </w:r>
      <w:r w:rsidRPr="00A2113F">
        <w:rPr>
          <w:rFonts w:ascii="Arial" w:hAnsi="Arial" w:cs="Arial"/>
          <w:kern w:val="0"/>
          <w:lang w:eastAsia="ru-RU"/>
        </w:rPr>
        <w:t xml:space="preserve">В соответствии со статьей 34 Градостроительного кодекса РФ на территории </w:t>
      </w:r>
      <w:r w:rsidRPr="00A2113F">
        <w:rPr>
          <w:rFonts w:ascii="Arial" w:hAnsi="Arial" w:cs="Arial"/>
        </w:rPr>
        <w:t>сельско</w:t>
      </w:r>
      <w:r>
        <w:rPr>
          <w:rFonts w:ascii="Arial" w:hAnsi="Arial" w:cs="Arial"/>
        </w:rPr>
        <w:t>го</w:t>
      </w:r>
      <w:r w:rsidRPr="00A2113F">
        <w:rPr>
          <w:rFonts w:ascii="Arial" w:hAnsi="Arial" w:cs="Arial"/>
        </w:rPr>
        <w:t xml:space="preserve"> поселени</w:t>
      </w:r>
      <w:r>
        <w:rPr>
          <w:rFonts w:ascii="Arial" w:hAnsi="Arial" w:cs="Arial"/>
        </w:rPr>
        <w:t>я</w:t>
      </w:r>
      <w:r w:rsidRPr="00A2113F">
        <w:rPr>
          <w:rFonts w:ascii="Arial" w:hAnsi="Arial" w:cs="Arial"/>
        </w:rPr>
        <w:t xml:space="preserve"> </w:t>
      </w:r>
      <w:r w:rsidRPr="00A2113F">
        <w:rPr>
          <w:rFonts w:ascii="Arial" w:hAnsi="Arial" w:cs="Arial"/>
          <w:kern w:val="0"/>
          <w:lang w:eastAsia="ru-RU"/>
        </w:rPr>
        <w:t xml:space="preserve">вводится градостроительное зонирование, т.е. </w:t>
      </w:r>
      <w:r w:rsidRPr="00A2113F">
        <w:rPr>
          <w:rFonts w:ascii="Arial" w:hAnsi="Arial" w:cs="Arial"/>
          <w:kern w:val="0"/>
          <w:u w:val="single"/>
          <w:lang w:eastAsia="ru-RU"/>
        </w:rPr>
        <w:t>деление территории сельского поселения на территориальные зоны,</w:t>
      </w:r>
      <w:r w:rsidRPr="00A2113F">
        <w:rPr>
          <w:rFonts w:ascii="Arial" w:hAnsi="Arial" w:cs="Arial"/>
          <w:kern w:val="0"/>
          <w:lang w:eastAsia="ru-RU"/>
        </w:rPr>
        <w:t xml:space="preserve"> которое отражено на «Карте градостроительного зонирования территории » в составе настоящих Правил.</w:t>
      </w:r>
    </w:p>
    <w:p w:rsidR="00C42BC0" w:rsidRPr="00136654" w:rsidRDefault="00C42BC0" w:rsidP="00CC7F01">
      <w:pPr>
        <w:tabs>
          <w:tab w:val="left" w:pos="1080"/>
        </w:tabs>
        <w:autoSpaceDE w:val="0"/>
        <w:autoSpaceDN w:val="0"/>
        <w:adjustRightInd w:val="0"/>
        <w:spacing w:before="120" w:after="120" w:line="240" w:lineRule="auto"/>
        <w:ind w:left="0"/>
        <w:rPr>
          <w:rFonts w:ascii="Arial" w:hAnsi="Arial" w:cs="Arial"/>
          <w:sz w:val="24"/>
          <w:szCs w:val="24"/>
          <w:u w:val="single"/>
        </w:rPr>
      </w:pPr>
      <w:r w:rsidRPr="00A2113F">
        <w:rPr>
          <w:rFonts w:ascii="Arial" w:hAnsi="Arial" w:cs="Arial"/>
          <w:sz w:val="24"/>
          <w:szCs w:val="24"/>
        </w:rPr>
        <w:t xml:space="preserve">Границы территориальных зон, зон с особыми условиями использования территорий установлены на картах градостроительного зонирования территории сельского поселения </w:t>
      </w:r>
      <w:r w:rsidRPr="00136654">
        <w:rPr>
          <w:rFonts w:ascii="Arial" w:hAnsi="Arial" w:cs="Arial"/>
          <w:sz w:val="24"/>
          <w:szCs w:val="24"/>
          <w:u w:val="single"/>
        </w:rPr>
        <w:t xml:space="preserve">(часть </w:t>
      </w:r>
      <w:r w:rsidRPr="00136654">
        <w:rPr>
          <w:rFonts w:ascii="Arial" w:hAnsi="Arial" w:cs="Arial"/>
          <w:sz w:val="24"/>
          <w:szCs w:val="24"/>
          <w:u w:val="single"/>
          <w:lang w:val="en-US"/>
        </w:rPr>
        <w:t>II</w:t>
      </w:r>
      <w:r w:rsidRPr="00136654">
        <w:rPr>
          <w:rFonts w:ascii="Arial" w:hAnsi="Arial" w:cs="Arial"/>
          <w:sz w:val="24"/>
          <w:szCs w:val="24"/>
          <w:u w:val="single"/>
        </w:rPr>
        <w:t xml:space="preserve"> настоящих Правил).</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Границы территориальных зон установлены с учетом:</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функциональных зон и параметров их планируемого развития, определенных Генеральным планом;</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определенных Градостроительным кодексом Российской Федерации территориальных зон;</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сложившейся планировки территории сельского поселения и существующего землепользования;</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предотвращения возможности причинения вреда объектам капитального строительства, расположенным на смежных земельных участках.</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 xml:space="preserve">Границы территориальных зон установлены </w:t>
      </w:r>
      <w:proofErr w:type="gramStart"/>
      <w:r w:rsidRPr="00A2113F">
        <w:rPr>
          <w:rFonts w:ascii="Arial" w:hAnsi="Arial" w:cs="Arial"/>
          <w:sz w:val="24"/>
          <w:szCs w:val="24"/>
        </w:rPr>
        <w:t>по</w:t>
      </w:r>
      <w:proofErr w:type="gramEnd"/>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границам населенных пунктов в пределах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rPr>
        <w:t>-</w:t>
      </w:r>
      <w:r w:rsidRPr="00A2113F">
        <w:rPr>
          <w:rFonts w:ascii="Arial" w:hAnsi="Arial" w:cs="Arial"/>
        </w:rPr>
        <w:tab/>
        <w:t>границам земельных участков,</w:t>
      </w:r>
      <w:r w:rsidRPr="00A2113F">
        <w:rPr>
          <w:rFonts w:ascii="Arial" w:hAnsi="Arial" w:cs="Arial"/>
          <w:kern w:val="0"/>
          <w:lang w:eastAsia="ru-RU"/>
        </w:rPr>
        <w:t xml:space="preserve"> поставленных на кадастровый учет;</w:t>
      </w:r>
    </w:p>
    <w:p w:rsidR="00C42BC0" w:rsidRDefault="00C42BC0" w:rsidP="00E51DCB">
      <w:pPr>
        <w:pStyle w:val="a9"/>
        <w:widowControl/>
        <w:numPr>
          <w:ilvl w:val="0"/>
          <w:numId w:val="6"/>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по разделительным линиям встречного движения улиц и дорог;</w:t>
      </w:r>
    </w:p>
    <w:p w:rsidR="00C42BC0" w:rsidRPr="00CC7F01" w:rsidRDefault="00C42BC0" w:rsidP="00E51DCB">
      <w:pPr>
        <w:pStyle w:val="a9"/>
        <w:widowControl/>
        <w:numPr>
          <w:ilvl w:val="0"/>
          <w:numId w:val="6"/>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45CD6">
        <w:rPr>
          <w:rFonts w:ascii="Arial" w:hAnsi="Arial" w:cs="Arial"/>
          <w:kern w:val="0"/>
          <w:lang w:eastAsia="ru-RU"/>
        </w:rPr>
        <w:t xml:space="preserve">по фиксированным в установленном порядке границам линейных объектов </w:t>
      </w:r>
      <w:r w:rsidRPr="00A45CD6">
        <w:rPr>
          <w:rFonts w:ascii="Arial" w:hAnsi="Arial" w:cs="Arial"/>
        </w:rPr>
        <w:t>естественным границам природных объектов;</w:t>
      </w:r>
    </w:p>
    <w:p w:rsidR="00C42BC0" w:rsidRPr="00A2113F" w:rsidRDefault="00C42BC0" w:rsidP="00E51DCB">
      <w:pPr>
        <w:pStyle w:val="a9"/>
        <w:widowControl/>
        <w:numPr>
          <w:ilvl w:val="0"/>
          <w:numId w:val="6"/>
        </w:numPr>
        <w:suppressAutoHyphens w:val="0"/>
        <w:overflowPunct w:val="0"/>
        <w:autoSpaceDE w:val="0"/>
        <w:autoSpaceDN w:val="0"/>
        <w:adjustRightInd w:val="0"/>
        <w:spacing w:line="240" w:lineRule="auto"/>
        <w:ind w:left="714" w:hanging="357"/>
        <w:rPr>
          <w:rFonts w:ascii="Arial" w:hAnsi="Arial" w:cs="Arial"/>
          <w:kern w:val="0"/>
          <w:lang w:eastAsia="ru-RU"/>
        </w:rPr>
      </w:pPr>
      <w:r w:rsidRPr="00A45CD6">
        <w:rPr>
          <w:rFonts w:ascii="Arial" w:hAnsi="Arial" w:cs="Arial"/>
        </w:rPr>
        <w:t>иным границам.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 могут не совпадать с границами территориальных зон.</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Границы территориальных зон отвечают требованиям принадлежности каждого земельного участка только к одной зоне.</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установлен градостроительный регламент.</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Для земельных участков, расположенных в границах одной территориальной зоны, устанавливается единый градостроительный регламент.</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lang w:eastAsia="ru-RU"/>
        </w:rPr>
      </w:pPr>
      <w:r w:rsidRPr="00A2113F">
        <w:rPr>
          <w:rFonts w:ascii="Arial" w:hAnsi="Arial" w:cs="Arial"/>
          <w:kern w:val="0"/>
          <w:lang w:eastAsia="ru-RU"/>
        </w:rPr>
        <w:t>8.</w:t>
      </w:r>
      <w:r>
        <w:rPr>
          <w:rFonts w:ascii="Arial" w:hAnsi="Arial" w:cs="Arial"/>
          <w:kern w:val="0"/>
          <w:lang w:eastAsia="ru-RU"/>
        </w:rPr>
        <w:t xml:space="preserve"> </w:t>
      </w:r>
      <w:r w:rsidRPr="00A2113F">
        <w:rPr>
          <w:rFonts w:ascii="Arial" w:hAnsi="Arial" w:cs="Arial"/>
          <w:kern w:val="0"/>
          <w:lang w:eastAsia="ru-RU"/>
        </w:rPr>
        <w:t>В границах любых территориальных зон могут находиться:</w:t>
      </w:r>
    </w:p>
    <w:p w:rsidR="00C42BC0" w:rsidRPr="00A2113F" w:rsidRDefault="00C42BC0" w:rsidP="00CC7F01">
      <w:pPr>
        <w:pStyle w:val="a9"/>
        <w:widowControl/>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lastRenderedPageBreak/>
        <w:t>-</w:t>
      </w:r>
      <w:r w:rsidRPr="00A2113F">
        <w:rPr>
          <w:rFonts w:ascii="Arial" w:hAnsi="Arial" w:cs="Arial"/>
          <w:kern w:val="0"/>
          <w:lang w:eastAsia="ru-RU"/>
        </w:rPr>
        <w:tab/>
        <w:t>территории общего пользования (улицы, площади, стоянки, набережные), на которые действие градостроительного регламента не распространяется</w:t>
      </w:r>
      <w:r>
        <w:rPr>
          <w:rFonts w:ascii="Arial" w:hAnsi="Arial" w:cs="Arial"/>
          <w:kern w:val="0"/>
          <w:lang w:eastAsia="ru-RU"/>
        </w:rPr>
        <w:t>,</w:t>
      </w:r>
      <w:r w:rsidRPr="00A2113F">
        <w:rPr>
          <w:rFonts w:ascii="Arial" w:hAnsi="Arial" w:cs="Arial"/>
          <w:kern w:val="0"/>
          <w:lang w:eastAsia="ru-RU"/>
        </w:rPr>
        <w:t xml:space="preserve"> и которые не подлежат приватизации; </w:t>
      </w:r>
    </w:p>
    <w:p w:rsidR="00C42BC0" w:rsidRPr="00A2113F" w:rsidRDefault="00C42BC0" w:rsidP="00CC7F01">
      <w:pPr>
        <w:pStyle w:val="a9"/>
        <w:widowControl/>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w:t>
      </w:r>
      <w:r w:rsidRPr="00A2113F">
        <w:rPr>
          <w:rFonts w:ascii="Arial" w:hAnsi="Arial" w:cs="Arial"/>
          <w:kern w:val="0"/>
          <w:lang w:eastAsia="ru-RU"/>
        </w:rPr>
        <w:tab/>
        <w:t xml:space="preserve">линейные и точечные объекты инженерной и транспортной инфраструктур; </w:t>
      </w:r>
    </w:p>
    <w:p w:rsidR="00C42BC0" w:rsidRPr="00A2113F" w:rsidRDefault="00C42BC0" w:rsidP="00CC7F01">
      <w:pPr>
        <w:pStyle w:val="a9"/>
        <w:widowControl/>
        <w:suppressAutoHyphens w:val="0"/>
        <w:overflowPunct w:val="0"/>
        <w:autoSpaceDE w:val="0"/>
        <w:autoSpaceDN w:val="0"/>
        <w:adjustRightInd w:val="0"/>
        <w:spacing w:after="240" w:line="240" w:lineRule="auto"/>
        <w:ind w:left="714" w:hanging="357"/>
        <w:rPr>
          <w:rFonts w:ascii="Arial" w:hAnsi="Arial" w:cs="Arial"/>
          <w:kern w:val="0"/>
          <w:lang w:eastAsia="ru-RU"/>
        </w:rPr>
      </w:pPr>
      <w:r w:rsidRPr="00A2113F">
        <w:rPr>
          <w:rFonts w:ascii="Arial" w:hAnsi="Arial" w:cs="Arial"/>
          <w:kern w:val="0"/>
          <w:lang w:eastAsia="ru-RU"/>
        </w:rPr>
        <w:t>-</w:t>
      </w:r>
      <w:r w:rsidRPr="00A2113F">
        <w:rPr>
          <w:rFonts w:ascii="Arial" w:hAnsi="Arial" w:cs="Arial"/>
          <w:kern w:val="0"/>
          <w:lang w:eastAsia="ru-RU"/>
        </w:rPr>
        <w:tab/>
        <w:t>участки выявленных объектов культурного наследия (памятники истории и культуры).</w:t>
      </w:r>
    </w:p>
    <w:p w:rsidR="00C42BC0" w:rsidRPr="00A2113F" w:rsidRDefault="00C42BC0" w:rsidP="00CC7F01">
      <w:pPr>
        <w:autoSpaceDE w:val="0"/>
        <w:autoSpaceDN w:val="0"/>
        <w:adjustRightInd w:val="0"/>
        <w:spacing w:before="120" w:line="240" w:lineRule="auto"/>
        <w:ind w:left="0" w:firstLine="0"/>
        <w:rPr>
          <w:rFonts w:ascii="Arial" w:hAnsi="Arial" w:cs="Arial"/>
          <w:b/>
          <w:bCs/>
          <w:sz w:val="24"/>
          <w:szCs w:val="24"/>
        </w:rPr>
      </w:pPr>
      <w:r w:rsidRPr="00A2113F">
        <w:rPr>
          <w:rFonts w:ascii="Arial" w:hAnsi="Arial" w:cs="Arial"/>
          <w:b/>
          <w:bCs/>
          <w:sz w:val="24"/>
          <w:szCs w:val="24"/>
        </w:rPr>
        <w:t>Статья 13. Градостроительные регламенты</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Градостроительным регламентом </w:t>
      </w:r>
      <w:r w:rsidRPr="00D42F2B">
        <w:rPr>
          <w:rFonts w:ascii="Arial" w:hAnsi="Arial" w:cs="Arial"/>
          <w:sz w:val="24"/>
          <w:szCs w:val="24"/>
          <w:u w:val="single"/>
        </w:rPr>
        <w:t>определяется правовой режим земельных участков,</w:t>
      </w:r>
      <w:r w:rsidRPr="00A2113F">
        <w:rPr>
          <w:rFonts w:ascii="Arial" w:hAnsi="Arial" w:cs="Arial"/>
          <w:sz w:val="24"/>
          <w:szCs w:val="24"/>
        </w:rPr>
        <w:t xml:space="preserve">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C42BC0" w:rsidRPr="00D42F2B" w:rsidRDefault="00C42BC0" w:rsidP="00CC7F01">
      <w:pPr>
        <w:tabs>
          <w:tab w:val="left" w:pos="1080"/>
        </w:tabs>
        <w:autoSpaceDE w:val="0"/>
        <w:autoSpaceDN w:val="0"/>
        <w:adjustRightInd w:val="0"/>
        <w:spacing w:after="40" w:line="240" w:lineRule="auto"/>
        <w:ind w:left="0"/>
        <w:rPr>
          <w:rFonts w:ascii="Arial" w:hAnsi="Arial" w:cs="Arial"/>
          <w:sz w:val="24"/>
          <w:szCs w:val="24"/>
          <w:u w:val="single"/>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Градостроительные регламенты </w:t>
      </w:r>
      <w:r w:rsidRPr="00D42F2B">
        <w:rPr>
          <w:rFonts w:ascii="Arial" w:hAnsi="Arial" w:cs="Arial"/>
          <w:sz w:val="24"/>
          <w:szCs w:val="24"/>
          <w:u w:val="single"/>
        </w:rPr>
        <w:t>установлены с учетом:</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фактического использования земельных участков и объектов капитального строительства в границах территориальной зоны;</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функциональных зон и характеристик их планируемого развития, определенных Генеральным планом поселения;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видов территориальных зон;</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требований охраны объектов культурного наследия, </w:t>
      </w:r>
      <w:r w:rsidRPr="00A2113F">
        <w:rPr>
          <w:rFonts w:ascii="Arial" w:hAnsi="Arial" w:cs="Arial"/>
          <w:sz w:val="24"/>
          <w:szCs w:val="24"/>
          <w:lang w:eastAsia="ru-RU"/>
        </w:rPr>
        <w:t xml:space="preserve">а также особо охраняемых природных территорий, </w:t>
      </w:r>
      <w:r w:rsidRPr="00A2113F">
        <w:rPr>
          <w:rFonts w:ascii="Arial" w:hAnsi="Arial" w:cs="Arial"/>
          <w:sz w:val="24"/>
          <w:szCs w:val="24"/>
        </w:rPr>
        <w:t>иных природных объектов.</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3.</w:t>
      </w:r>
      <w:r>
        <w:rPr>
          <w:rFonts w:ascii="Arial" w:hAnsi="Arial" w:cs="Arial"/>
        </w:rPr>
        <w:t xml:space="preserve"> </w:t>
      </w:r>
      <w:proofErr w:type="gramStart"/>
      <w:r w:rsidRPr="00A2113F">
        <w:rPr>
          <w:rFonts w:ascii="Arial" w:hAnsi="Arial" w:cs="Arial"/>
        </w:rPr>
        <w:t>Градостроительные регламенты обязательны для исполнения правообладателями земельных участков и объектов капитального строительства (их частей) независимо от форм собственности и иных прав на такие объекты недвижимого имущества, иными физическими и юридическими лицами в случаях, установленных настоящими Правилами, органами государственной власти, органами местного самоуправления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(их частей) и иных действий, связанных</w:t>
      </w:r>
      <w:proofErr w:type="gramEnd"/>
      <w:r w:rsidRPr="00A2113F">
        <w:rPr>
          <w:rFonts w:ascii="Arial" w:hAnsi="Arial" w:cs="Arial"/>
        </w:rPr>
        <w:t xml:space="preserve"> с градостроительной деятельностью и земельными отношениями на территории сельского поселения</w:t>
      </w:r>
      <w:r>
        <w:rPr>
          <w:rFonts w:ascii="Arial" w:hAnsi="Arial" w:cs="Arial"/>
        </w:rPr>
        <w:t>.</w:t>
      </w:r>
      <w:r w:rsidRPr="00A2113F">
        <w:rPr>
          <w:rFonts w:ascii="Arial" w:hAnsi="Arial" w:cs="Arial"/>
        </w:rPr>
        <w:t xml:space="preserve"> </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4.</w:t>
      </w:r>
      <w:r>
        <w:rPr>
          <w:rFonts w:ascii="Arial" w:hAnsi="Arial" w:cs="Arial"/>
        </w:rPr>
        <w:t xml:space="preserve"> </w:t>
      </w:r>
      <w:r w:rsidRPr="00A2113F">
        <w:rPr>
          <w:rFonts w:ascii="Arial" w:hAnsi="Arial" w:cs="Arial"/>
        </w:rPr>
        <w:t xml:space="preserve">Действие установленных настоящими Правилами </w:t>
      </w:r>
      <w:r w:rsidRPr="00D42F2B">
        <w:rPr>
          <w:rFonts w:ascii="Arial" w:hAnsi="Arial" w:cs="Arial"/>
          <w:u w:val="single"/>
        </w:rPr>
        <w:t>градостроительных регламентов распространяется</w:t>
      </w:r>
      <w:r w:rsidRPr="00A2113F">
        <w:rPr>
          <w:rFonts w:ascii="Arial" w:hAnsi="Arial" w:cs="Arial"/>
        </w:rPr>
        <w:t xml:space="preserve">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сельского поселения</w:t>
      </w:r>
      <w:r>
        <w:rPr>
          <w:rFonts w:ascii="Arial" w:hAnsi="Arial" w:cs="Arial"/>
        </w:rPr>
        <w:t>.</w:t>
      </w:r>
    </w:p>
    <w:p w:rsidR="00C42BC0" w:rsidRPr="00A2113F" w:rsidRDefault="00C42BC0" w:rsidP="00CC7F01">
      <w:pPr>
        <w:pStyle w:val="tekstob"/>
        <w:tabs>
          <w:tab w:val="left" w:pos="1080"/>
        </w:tabs>
        <w:suppressAutoHyphens/>
        <w:spacing w:before="0" w:beforeAutospacing="0" w:after="40" w:afterAutospacing="0"/>
        <w:ind w:firstLine="709"/>
        <w:jc w:val="both"/>
        <w:rPr>
          <w:rFonts w:ascii="Arial" w:hAnsi="Arial" w:cs="Arial"/>
        </w:rPr>
      </w:pPr>
      <w:r w:rsidRPr="00A2113F">
        <w:rPr>
          <w:rFonts w:ascii="Arial" w:hAnsi="Arial" w:cs="Arial"/>
        </w:rPr>
        <w:t>5.</w:t>
      </w:r>
      <w:r>
        <w:rPr>
          <w:rFonts w:ascii="Arial" w:hAnsi="Arial" w:cs="Arial"/>
        </w:rPr>
        <w:t xml:space="preserve"> </w:t>
      </w:r>
      <w:r w:rsidRPr="00A2113F">
        <w:rPr>
          <w:rFonts w:ascii="Arial" w:hAnsi="Arial" w:cs="Arial"/>
        </w:rPr>
        <w:t xml:space="preserve">Действие градостроительных регламентов </w:t>
      </w:r>
      <w:r w:rsidRPr="00D42F2B">
        <w:rPr>
          <w:rFonts w:ascii="Arial" w:hAnsi="Arial" w:cs="Arial"/>
          <w:u w:val="single"/>
        </w:rPr>
        <w:t>не распространяется на следующие земельные участки,</w:t>
      </w:r>
      <w:r w:rsidRPr="00A2113F">
        <w:rPr>
          <w:rFonts w:ascii="Arial" w:hAnsi="Arial" w:cs="Arial"/>
        </w:rPr>
        <w:t xml:space="preserve"> расположенные на территории сельского поселения</w:t>
      </w:r>
      <w:r>
        <w:rPr>
          <w:rFonts w:ascii="Arial" w:hAnsi="Arial" w:cs="Arial"/>
        </w:rPr>
        <w:t>.</w:t>
      </w:r>
    </w:p>
    <w:p w:rsidR="00C42BC0" w:rsidRPr="00E51DCB"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r>
      <w:r w:rsidRPr="00E51DCB">
        <w:rPr>
          <w:rFonts w:ascii="Arial" w:hAnsi="Arial" w:cs="Arial"/>
          <w:sz w:val="24"/>
          <w:szCs w:val="24"/>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w:t>
      </w:r>
      <w:r w:rsidRPr="00E51DCB">
        <w:rPr>
          <w:rFonts w:ascii="Arial" w:hAnsi="Arial" w:cs="Arial"/>
          <w:sz w:val="24"/>
          <w:szCs w:val="24"/>
        </w:rPr>
        <w:lastRenderedPageBreak/>
        <w:t>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E51DCB">
        <w:rPr>
          <w:rFonts w:ascii="Arial" w:hAnsi="Arial" w:cs="Arial"/>
          <w:sz w:val="24"/>
          <w:szCs w:val="24"/>
        </w:rPr>
        <w:t xml:space="preserve"> наследия;</w:t>
      </w:r>
    </w:p>
    <w:p w:rsidR="00C42BC0" w:rsidRPr="00E51DCB"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E51DCB">
        <w:rPr>
          <w:rFonts w:ascii="Arial" w:hAnsi="Arial" w:cs="Arial"/>
          <w:sz w:val="24"/>
          <w:szCs w:val="24"/>
        </w:rPr>
        <w:t>-</w:t>
      </w:r>
      <w:r w:rsidRPr="00E51DCB">
        <w:rPr>
          <w:rFonts w:ascii="Arial" w:hAnsi="Arial" w:cs="Arial"/>
          <w:sz w:val="24"/>
          <w:szCs w:val="24"/>
        </w:rPr>
        <w:tab/>
        <w:t>в границах территорий общего пользования;</w:t>
      </w:r>
    </w:p>
    <w:p w:rsidR="00C42BC0" w:rsidRPr="00E51DCB"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E51DCB">
        <w:rPr>
          <w:rFonts w:ascii="Arial" w:hAnsi="Arial" w:cs="Arial"/>
          <w:sz w:val="24"/>
          <w:szCs w:val="24"/>
        </w:rPr>
        <w:t>-</w:t>
      </w:r>
      <w:r w:rsidRPr="00E51DCB">
        <w:rPr>
          <w:rFonts w:ascii="Arial" w:hAnsi="Arial" w:cs="Arial"/>
          <w:sz w:val="24"/>
          <w:szCs w:val="24"/>
        </w:rPr>
        <w:tab/>
        <w:t>предназначенные для размещения линейных объектов и (или) занятые линейными объектами;</w:t>
      </w:r>
      <w:proofErr w:type="gramEnd"/>
    </w:p>
    <w:p w:rsidR="00C42BC0" w:rsidRPr="00E51DCB" w:rsidRDefault="00C42BC0" w:rsidP="00CC7F01">
      <w:pPr>
        <w:tabs>
          <w:tab w:val="left" w:pos="1080"/>
        </w:tabs>
        <w:autoSpaceDE w:val="0"/>
        <w:autoSpaceDN w:val="0"/>
        <w:adjustRightInd w:val="0"/>
        <w:spacing w:after="240" w:line="240" w:lineRule="auto"/>
        <w:ind w:left="714" w:hanging="357"/>
        <w:rPr>
          <w:rFonts w:ascii="Arial" w:hAnsi="Arial" w:cs="Arial"/>
          <w:sz w:val="24"/>
          <w:szCs w:val="24"/>
        </w:rPr>
      </w:pPr>
      <w:proofErr w:type="gramStart"/>
      <w:r w:rsidRPr="00E51DCB">
        <w:rPr>
          <w:rFonts w:ascii="Arial" w:hAnsi="Arial" w:cs="Arial"/>
          <w:sz w:val="24"/>
          <w:szCs w:val="24"/>
        </w:rPr>
        <w:t>-</w:t>
      </w:r>
      <w:r w:rsidRPr="00E51DCB">
        <w:rPr>
          <w:rFonts w:ascii="Arial" w:hAnsi="Arial" w:cs="Arial"/>
          <w:sz w:val="24"/>
          <w:szCs w:val="24"/>
        </w:rPr>
        <w:tab/>
        <w:t>предоставленные для добычи полезных ископаемых.</w:t>
      </w:r>
      <w:proofErr w:type="gramEnd"/>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lang w:eastAsia="ru-RU"/>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lang w:eastAsia="ru-RU"/>
        </w:rPr>
        <w:t xml:space="preserve">Применительно к территориям </w:t>
      </w:r>
      <w:r w:rsidRPr="006E5B0C">
        <w:rPr>
          <w:rFonts w:ascii="Arial" w:hAnsi="Arial" w:cs="Arial"/>
          <w:sz w:val="24"/>
          <w:szCs w:val="24"/>
          <w:lang w:eastAsia="ru-RU"/>
        </w:rPr>
        <w:t>исторических поселений, достопримечательных мест, землям лечебно-оздоровительных местностей и курортов,</w:t>
      </w:r>
      <w:r w:rsidRPr="00A2113F">
        <w:rPr>
          <w:rFonts w:ascii="Arial" w:hAnsi="Arial" w:cs="Arial"/>
          <w:sz w:val="24"/>
          <w:szCs w:val="24"/>
          <w:lang w:eastAsia="ru-RU"/>
        </w:rPr>
        <w:t xml:space="preserve">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r>
        <w:rPr>
          <w:rFonts w:ascii="Arial" w:hAnsi="Arial" w:cs="Arial"/>
          <w:sz w:val="24"/>
          <w:szCs w:val="24"/>
          <w:lang w:eastAsia="ru-RU"/>
        </w:rPr>
        <w:t xml:space="preserve"> и Республики Дагестан</w:t>
      </w:r>
      <w:r w:rsidRPr="00A2113F">
        <w:rPr>
          <w:rFonts w:ascii="Arial" w:hAnsi="Arial" w:cs="Arial"/>
          <w:sz w:val="24"/>
          <w:szCs w:val="24"/>
          <w:lang w:eastAsia="ru-RU"/>
        </w:rPr>
        <w:t>.</w:t>
      </w:r>
    </w:p>
    <w:p w:rsidR="00C42BC0" w:rsidRPr="00A2113F" w:rsidRDefault="00C42BC0" w:rsidP="00CC7F01">
      <w:pPr>
        <w:spacing w:after="240" w:line="240" w:lineRule="auto"/>
        <w:ind w:left="0"/>
        <w:rPr>
          <w:rFonts w:ascii="Arial" w:hAnsi="Arial" w:cs="Arial"/>
          <w:sz w:val="24"/>
          <w:szCs w:val="24"/>
          <w:lang w:eastAsia="ru-RU"/>
        </w:rPr>
      </w:pPr>
      <w:r w:rsidRPr="005F1F76">
        <w:rPr>
          <w:rFonts w:ascii="Arial" w:hAnsi="Arial" w:cs="Arial"/>
          <w:sz w:val="24"/>
          <w:szCs w:val="24"/>
          <w:lang w:eastAsia="ru-RU"/>
        </w:rPr>
        <w:t>7.</w:t>
      </w:r>
      <w:r>
        <w:rPr>
          <w:rFonts w:ascii="Arial" w:hAnsi="Arial" w:cs="Arial"/>
          <w:b/>
          <w:bCs/>
          <w:sz w:val="24"/>
          <w:szCs w:val="24"/>
          <w:lang w:eastAsia="ru-RU"/>
        </w:rPr>
        <w:t xml:space="preserve"> </w:t>
      </w:r>
      <w:r w:rsidRPr="00A2113F">
        <w:rPr>
          <w:rFonts w:ascii="Arial" w:hAnsi="Arial" w:cs="Arial"/>
          <w:sz w:val="24"/>
          <w:szCs w:val="24"/>
          <w:lang w:eastAsia="ru-RU"/>
        </w:rPr>
        <w:t xml:space="preserve">Градостроительные регламенты </w:t>
      </w:r>
      <w:r w:rsidRPr="00D42F2B">
        <w:rPr>
          <w:rFonts w:ascii="Arial" w:hAnsi="Arial" w:cs="Arial"/>
          <w:sz w:val="24"/>
          <w:szCs w:val="24"/>
          <w:u w:val="single"/>
          <w:lang w:eastAsia="ru-RU"/>
        </w:rPr>
        <w:t>не устанавливаются</w:t>
      </w:r>
      <w:r>
        <w:rPr>
          <w:rFonts w:ascii="Arial" w:hAnsi="Arial" w:cs="Arial"/>
          <w:sz w:val="24"/>
          <w:szCs w:val="24"/>
          <w:lang w:eastAsia="ru-RU"/>
        </w:rPr>
        <w:t xml:space="preserve"> для земель лесного фонда, </w:t>
      </w:r>
      <w:r w:rsidRPr="00A2113F">
        <w:rPr>
          <w:rFonts w:ascii="Arial" w:hAnsi="Arial" w:cs="Arial"/>
          <w:sz w:val="24"/>
          <w:szCs w:val="24"/>
          <w:lang w:eastAsia="ru-RU"/>
        </w:rPr>
        <w:t>земель, по</w:t>
      </w:r>
      <w:r>
        <w:rPr>
          <w:rFonts w:ascii="Arial" w:hAnsi="Arial" w:cs="Arial"/>
          <w:sz w:val="24"/>
          <w:szCs w:val="24"/>
          <w:lang w:eastAsia="ru-RU"/>
        </w:rPr>
        <w:t xml:space="preserve">крытых поверхностными водами, </w:t>
      </w:r>
      <w:r w:rsidRPr="00A2113F">
        <w:rPr>
          <w:rFonts w:ascii="Arial" w:hAnsi="Arial" w:cs="Arial"/>
          <w:sz w:val="24"/>
          <w:szCs w:val="24"/>
          <w:lang w:eastAsia="ru-RU"/>
        </w:rPr>
        <w:t>земель запаса, земель особо охраняемых природных территорий (за исключением земель лечебно-оздоровит</w:t>
      </w:r>
      <w:r>
        <w:rPr>
          <w:rFonts w:ascii="Arial" w:hAnsi="Arial" w:cs="Arial"/>
          <w:sz w:val="24"/>
          <w:szCs w:val="24"/>
          <w:lang w:eastAsia="ru-RU"/>
        </w:rPr>
        <w:t xml:space="preserve">ельных местностей и курортов), </w:t>
      </w:r>
      <w:r w:rsidRPr="00A2113F">
        <w:rPr>
          <w:rFonts w:ascii="Arial" w:hAnsi="Arial" w:cs="Arial"/>
          <w:sz w:val="24"/>
          <w:szCs w:val="24"/>
          <w:lang w:eastAsia="ru-RU"/>
        </w:rPr>
        <w:t>сельскохозяйственных угодий в составе земель сел</w:t>
      </w:r>
      <w:r>
        <w:rPr>
          <w:rFonts w:ascii="Arial" w:hAnsi="Arial" w:cs="Arial"/>
          <w:sz w:val="24"/>
          <w:szCs w:val="24"/>
          <w:lang w:eastAsia="ru-RU"/>
        </w:rPr>
        <w:t xml:space="preserve">ьскохозяйственного назначения, </w:t>
      </w:r>
      <w:r w:rsidRPr="00A2113F">
        <w:rPr>
          <w:rFonts w:ascii="Arial" w:hAnsi="Arial" w:cs="Arial"/>
          <w:sz w:val="24"/>
          <w:szCs w:val="24"/>
          <w:lang w:eastAsia="ru-RU"/>
        </w:rPr>
        <w:t>земельных участков, расположенных в границах особых экономических зон.</w:t>
      </w:r>
    </w:p>
    <w:p w:rsidR="00C42BC0" w:rsidRPr="00A2113F" w:rsidRDefault="00C42BC0" w:rsidP="00CC7F01">
      <w:pPr>
        <w:pStyle w:val="tekstob"/>
        <w:suppressAutoHyphens/>
        <w:spacing w:before="120" w:beforeAutospacing="0" w:after="120" w:afterAutospacing="0"/>
        <w:rPr>
          <w:rFonts w:ascii="Arial" w:hAnsi="Arial" w:cs="Arial"/>
          <w:b/>
          <w:bCs/>
        </w:rPr>
      </w:pPr>
      <w:r w:rsidRPr="00A2113F">
        <w:rPr>
          <w:rFonts w:ascii="Arial" w:hAnsi="Arial" w:cs="Arial"/>
          <w:b/>
          <w:bCs/>
        </w:rPr>
        <w:t>Статья 14. Состав градостроительных регламентов</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t>1.</w:t>
      </w:r>
      <w:r w:rsidRPr="00A2113F">
        <w:rPr>
          <w:rFonts w:ascii="Arial" w:hAnsi="Arial" w:cs="Arial"/>
        </w:rPr>
        <w:tab/>
        <w:t>Градостроительный регламент в отношении земельных участков и объектов капитального строительства, расположенных в границах соответствующей территориальной зоны, установленной на карте градостроительного зонирования сельского поселения</w:t>
      </w:r>
      <w:r w:rsidR="00292587">
        <w:rPr>
          <w:rFonts w:ascii="Arial" w:hAnsi="Arial" w:cs="Arial"/>
        </w:rPr>
        <w:t xml:space="preserve"> </w:t>
      </w:r>
      <w:r w:rsidRPr="00191FCD">
        <w:rPr>
          <w:rFonts w:ascii="Arial" w:hAnsi="Arial" w:cs="Arial"/>
        </w:rPr>
        <w:t>«</w:t>
      </w:r>
      <w:r w:rsidR="00414D14">
        <w:rPr>
          <w:rFonts w:ascii="Arial" w:hAnsi="Arial" w:cs="Arial"/>
        </w:rPr>
        <w:t xml:space="preserve">село </w:t>
      </w:r>
      <w:proofErr w:type="spellStart"/>
      <w:r w:rsidR="00C6022F">
        <w:rPr>
          <w:rFonts w:ascii="Arial" w:hAnsi="Arial" w:cs="Arial"/>
        </w:rPr>
        <w:t>Аданак</w:t>
      </w:r>
      <w:proofErr w:type="spellEnd"/>
      <w:r w:rsidRPr="00191FCD">
        <w:rPr>
          <w:rFonts w:ascii="Arial" w:hAnsi="Arial" w:cs="Arial"/>
        </w:rPr>
        <w:t>»</w:t>
      </w:r>
      <w:r w:rsidRPr="00A2113F">
        <w:rPr>
          <w:rFonts w:ascii="Arial" w:hAnsi="Arial" w:cs="Arial"/>
        </w:rPr>
        <w:t xml:space="preserve"> включает:</w:t>
      </w:r>
    </w:p>
    <w:p w:rsidR="00C42BC0" w:rsidRPr="00A2113F" w:rsidRDefault="00C42BC0" w:rsidP="00CC7F01">
      <w:pPr>
        <w:pStyle w:val="tekstob"/>
        <w:tabs>
          <w:tab w:val="left" w:pos="1080"/>
        </w:tabs>
        <w:suppressAutoHyphens/>
        <w:spacing w:before="0" w:beforeAutospacing="0" w:after="0" w:afterAutospacing="0"/>
        <w:ind w:firstLine="540"/>
        <w:jc w:val="both"/>
        <w:rPr>
          <w:rFonts w:ascii="Arial" w:hAnsi="Arial" w:cs="Arial"/>
        </w:rPr>
      </w:pPr>
      <w:r>
        <w:rPr>
          <w:rFonts w:ascii="Arial" w:hAnsi="Arial" w:cs="Arial"/>
        </w:rPr>
        <w:t xml:space="preserve">1) </w:t>
      </w:r>
      <w:r w:rsidRPr="00A2113F">
        <w:rPr>
          <w:rFonts w:ascii="Arial" w:hAnsi="Arial" w:cs="Arial"/>
        </w:rPr>
        <w:t>виды разрешенного использования земельных участков и объектов капитального строительства (основные, условно разрешенные, вспомогательные);</w:t>
      </w:r>
    </w:p>
    <w:p w:rsidR="00C42BC0" w:rsidRPr="00A2113F" w:rsidRDefault="00C42BC0" w:rsidP="00CC7F01">
      <w:pPr>
        <w:pStyle w:val="tekstob"/>
        <w:tabs>
          <w:tab w:val="left" w:pos="1080"/>
        </w:tabs>
        <w:suppressAutoHyphens/>
        <w:spacing w:before="0" w:beforeAutospacing="0" w:after="0" w:afterAutospacing="0"/>
        <w:ind w:firstLine="540"/>
        <w:jc w:val="both"/>
        <w:rPr>
          <w:rFonts w:ascii="Arial" w:hAnsi="Arial" w:cs="Arial"/>
        </w:rPr>
      </w:pPr>
      <w:r>
        <w:rPr>
          <w:rFonts w:ascii="Arial" w:hAnsi="Arial" w:cs="Arial"/>
        </w:rPr>
        <w:t xml:space="preserve">2) </w:t>
      </w:r>
      <w:r w:rsidRPr="00A2113F">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могут включать:</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предельные (минимальные и (или) максимальные) размеры земельных участков, (площадь);</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предельную высоту зданий, строений, сооружений;</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42BC0" w:rsidRPr="00A2113F" w:rsidRDefault="00C42BC0" w:rsidP="00CC7F01">
      <w:pPr>
        <w:pStyle w:val="tekstob"/>
        <w:tabs>
          <w:tab w:val="left" w:pos="1080"/>
        </w:tabs>
        <w:suppressAutoHyphens/>
        <w:spacing w:before="0" w:beforeAutospacing="0" w:after="180" w:afterAutospacing="0"/>
        <w:ind w:left="714" w:hanging="357"/>
        <w:jc w:val="both"/>
        <w:rPr>
          <w:rFonts w:ascii="Arial" w:hAnsi="Arial" w:cs="Arial"/>
        </w:rPr>
      </w:pPr>
      <w:r w:rsidRPr="00A2113F">
        <w:rPr>
          <w:rFonts w:ascii="Arial" w:hAnsi="Arial" w:cs="Arial"/>
        </w:rPr>
        <w:t>-</w:t>
      </w:r>
      <w:r w:rsidRPr="00A2113F">
        <w:rPr>
          <w:rFonts w:ascii="Arial" w:hAnsi="Arial" w:cs="Arial"/>
        </w:rPr>
        <w:tab/>
        <w:t>иные показатели.</w:t>
      </w:r>
    </w:p>
    <w:p w:rsidR="00C42BC0" w:rsidRPr="00A2113F" w:rsidRDefault="00C42BC0" w:rsidP="00CC7F01">
      <w:pPr>
        <w:pStyle w:val="tekstob"/>
        <w:suppressAutoHyphens/>
        <w:spacing w:before="0" w:beforeAutospacing="0" w:after="120" w:afterAutospacing="0"/>
        <w:ind w:firstLine="540"/>
        <w:jc w:val="both"/>
        <w:rPr>
          <w:rFonts w:ascii="Arial" w:hAnsi="Arial" w:cs="Arial"/>
        </w:rPr>
      </w:pPr>
      <w:r w:rsidRPr="00A2113F">
        <w:rPr>
          <w:rFonts w:ascii="Arial" w:hAnsi="Arial" w:cs="Arial"/>
        </w:rPr>
        <w:t>Применительно к каждой территориальной зоне могут устанавливаться указанные в настоящем подпункте размеры и параметры, их сочетания.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lastRenderedPageBreak/>
        <w:t xml:space="preserve">3) </w:t>
      </w:r>
      <w:r w:rsidRPr="00A2113F">
        <w:rPr>
          <w:rFonts w:ascii="Arial" w:hAnsi="Arial" w:cs="Arial"/>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2. </w:t>
      </w:r>
      <w:r w:rsidRPr="00A2113F">
        <w:rPr>
          <w:rFonts w:ascii="Arial" w:hAnsi="Arial" w:cs="Arial"/>
        </w:rPr>
        <w:t>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без дополнительных разрешений и согласования при условии соблюдения требований технических регламентов.</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3. </w:t>
      </w:r>
      <w:r w:rsidRPr="00A2113F">
        <w:rPr>
          <w:rFonts w:ascii="Arial" w:hAnsi="Arial" w:cs="Arial"/>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4. </w:t>
      </w:r>
      <w:r w:rsidRPr="00A2113F">
        <w:rPr>
          <w:rFonts w:ascii="Arial" w:hAnsi="Arial" w:cs="Arial"/>
        </w:rPr>
        <w:t>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статьей 16 настоящих Правил.</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5. </w:t>
      </w:r>
      <w:r w:rsidRPr="00A2113F">
        <w:rPr>
          <w:rFonts w:ascii="Arial" w:hAnsi="Arial" w:cs="Arial"/>
        </w:rPr>
        <w:t xml:space="preserve">Предоставление разрешения на </w:t>
      </w:r>
      <w:r w:rsidRPr="00D3463B">
        <w:rPr>
          <w:rFonts w:ascii="Arial" w:hAnsi="Arial" w:cs="Arial"/>
          <w:u w:val="single"/>
        </w:rPr>
        <w:t>условно разрешенный вид</w:t>
      </w:r>
      <w:r w:rsidRPr="00A2113F">
        <w:rPr>
          <w:rFonts w:ascii="Arial" w:hAnsi="Arial" w:cs="Arial"/>
        </w:rPr>
        <w:t xml:space="preserve"> использования земельного участка или объекта капитального строительства осуществляется в порядке, установленном </w:t>
      </w:r>
      <w:r w:rsidRPr="00626A8B">
        <w:rPr>
          <w:rFonts w:ascii="Arial" w:hAnsi="Arial" w:cs="Arial"/>
          <w:u w:val="single"/>
        </w:rPr>
        <w:t>статьей 17</w:t>
      </w:r>
      <w:r w:rsidRPr="00136654">
        <w:rPr>
          <w:rFonts w:ascii="Arial" w:hAnsi="Arial" w:cs="Arial"/>
          <w:u w:val="single"/>
        </w:rPr>
        <w:t xml:space="preserve"> настоящих Правил.</w:t>
      </w:r>
    </w:p>
    <w:p w:rsidR="00C42BC0" w:rsidRPr="00136654" w:rsidRDefault="00C42BC0" w:rsidP="00CC7F01">
      <w:pPr>
        <w:pStyle w:val="tekstob"/>
        <w:tabs>
          <w:tab w:val="left" w:pos="1080"/>
        </w:tabs>
        <w:suppressAutoHyphens/>
        <w:spacing w:before="0" w:beforeAutospacing="0" w:after="240" w:afterAutospacing="0"/>
        <w:ind w:firstLine="709"/>
        <w:jc w:val="both"/>
        <w:rPr>
          <w:rFonts w:ascii="Arial" w:hAnsi="Arial" w:cs="Arial"/>
          <w:u w:val="single"/>
        </w:rPr>
      </w:pPr>
      <w:r>
        <w:rPr>
          <w:rFonts w:ascii="Arial" w:hAnsi="Arial" w:cs="Arial"/>
        </w:rPr>
        <w:t xml:space="preserve">6. </w:t>
      </w:r>
      <w:r w:rsidRPr="00A2113F">
        <w:rPr>
          <w:rFonts w:ascii="Arial" w:hAnsi="Arial" w:cs="Arial"/>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w:t>
      </w:r>
      <w:r w:rsidRPr="00D3463B">
        <w:rPr>
          <w:rFonts w:ascii="Arial" w:hAnsi="Arial" w:cs="Arial"/>
          <w:u w:val="single"/>
        </w:rPr>
        <w:t>при условии соблюдения требований технических регламентов</w:t>
      </w:r>
      <w:r w:rsidRPr="00A2113F">
        <w:rPr>
          <w:rFonts w:ascii="Arial" w:hAnsi="Arial" w:cs="Arial"/>
        </w:rPr>
        <w:t xml:space="preserve"> в порядке, </w:t>
      </w:r>
      <w:r w:rsidRPr="00136654">
        <w:rPr>
          <w:rFonts w:ascii="Arial" w:hAnsi="Arial" w:cs="Arial"/>
          <w:u w:val="single"/>
        </w:rPr>
        <w:t xml:space="preserve">установленном </w:t>
      </w:r>
      <w:r w:rsidRPr="00626A8B">
        <w:rPr>
          <w:rFonts w:ascii="Arial" w:hAnsi="Arial" w:cs="Arial"/>
          <w:u w:val="single"/>
        </w:rPr>
        <w:t>статьей 18</w:t>
      </w:r>
      <w:r w:rsidRPr="00136654">
        <w:rPr>
          <w:rFonts w:ascii="Arial" w:hAnsi="Arial" w:cs="Arial"/>
          <w:u w:val="single"/>
        </w:rPr>
        <w:t xml:space="preserve"> настоящих Правил.</w:t>
      </w:r>
    </w:p>
    <w:p w:rsidR="00C42BC0" w:rsidRPr="00A2113F" w:rsidRDefault="00C42BC0" w:rsidP="00CC7F01">
      <w:pPr>
        <w:pStyle w:val="tekstob"/>
        <w:suppressAutoHyphens/>
        <w:spacing w:before="0" w:beforeAutospacing="0" w:after="120" w:afterAutospacing="0"/>
        <w:rPr>
          <w:rFonts w:ascii="Arial" w:hAnsi="Arial" w:cs="Arial"/>
          <w:b/>
          <w:bCs/>
        </w:rPr>
      </w:pPr>
      <w:r w:rsidRPr="00A2113F">
        <w:rPr>
          <w:rFonts w:ascii="Arial" w:hAnsi="Arial" w:cs="Arial"/>
          <w:b/>
          <w:bCs/>
        </w:rPr>
        <w:t>Статья 15. Использование земельных участков и объектов капитального строительства в соответствии с градостроительными регламентами</w:t>
      </w:r>
    </w:p>
    <w:p w:rsidR="00C42BC0" w:rsidRPr="00A2113F" w:rsidRDefault="00C42BC0" w:rsidP="00CC7F01">
      <w:pPr>
        <w:pStyle w:val="tekstob"/>
        <w:tabs>
          <w:tab w:val="left" w:pos="1080"/>
        </w:tabs>
        <w:suppressAutoHyphens/>
        <w:spacing w:before="0" w:beforeAutospacing="0" w:after="0" w:afterAutospacing="0"/>
        <w:ind w:firstLine="540"/>
        <w:jc w:val="both"/>
        <w:rPr>
          <w:rFonts w:ascii="Arial" w:hAnsi="Arial" w:cs="Arial"/>
        </w:rPr>
      </w:pPr>
      <w:r w:rsidRPr="00A2113F">
        <w:rPr>
          <w:rFonts w:ascii="Arial" w:hAnsi="Arial" w:cs="Arial"/>
        </w:rPr>
        <w:t>1.</w:t>
      </w:r>
      <w:r>
        <w:rPr>
          <w:rFonts w:ascii="Arial" w:hAnsi="Arial" w:cs="Arial"/>
        </w:rPr>
        <w:t xml:space="preserve"> </w:t>
      </w:r>
      <w:r w:rsidRPr="00A2113F">
        <w:rPr>
          <w:rFonts w:ascii="Arial" w:hAnsi="Arial" w:cs="Arial"/>
        </w:rPr>
        <w:t xml:space="preserve">Земельные участки или объекты капитального строительства (их части), расположенные на территории сельского поселения </w:t>
      </w:r>
      <w:r w:rsidRPr="00191FCD">
        <w:rPr>
          <w:rFonts w:ascii="Arial" w:hAnsi="Arial" w:cs="Arial"/>
        </w:rPr>
        <w:t>«</w:t>
      </w:r>
      <w:r w:rsidR="00414D14">
        <w:rPr>
          <w:rFonts w:ascii="Arial" w:hAnsi="Arial" w:cs="Arial"/>
        </w:rPr>
        <w:t xml:space="preserve">село </w:t>
      </w:r>
      <w:proofErr w:type="spellStart"/>
      <w:r w:rsidR="00C6022F">
        <w:rPr>
          <w:rFonts w:ascii="Arial" w:hAnsi="Arial" w:cs="Arial"/>
        </w:rPr>
        <w:t>Аданак</w:t>
      </w:r>
      <w:proofErr w:type="spellEnd"/>
      <w:r w:rsidRPr="00191FCD">
        <w:rPr>
          <w:rFonts w:ascii="Arial" w:hAnsi="Arial" w:cs="Arial"/>
        </w:rPr>
        <w:t>»</w:t>
      </w:r>
      <w:r w:rsidRPr="00A2113F">
        <w:rPr>
          <w:rFonts w:ascii="Arial" w:hAnsi="Arial" w:cs="Arial"/>
        </w:rPr>
        <w:t xml:space="preserve"> </w:t>
      </w:r>
      <w:r>
        <w:rPr>
          <w:rFonts w:ascii="Arial" w:hAnsi="Arial" w:cs="Arial"/>
        </w:rPr>
        <w:t>н</w:t>
      </w:r>
      <w:r w:rsidRPr="00A2113F">
        <w:rPr>
          <w:rFonts w:ascii="Arial" w:hAnsi="Arial" w:cs="Arial"/>
        </w:rPr>
        <w:t>е соответствуют установленным настоящими Правилами градостроительным регламентам соответствующих территориальных зон в случае, если:</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виды их использования не входят в перечень видов разрешенного использования земельных участков и объектов капитального строительства, установленных градостроительным регламентом;</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их размеры и параметры не соответствуют предельным (минимальным и (или) максимальным) значениям, установленным градостроительным регламентом;</w:t>
      </w:r>
    </w:p>
    <w:p w:rsidR="00C42BC0" w:rsidRPr="00A2113F" w:rsidRDefault="00C42BC0" w:rsidP="00CC7F01">
      <w:pPr>
        <w:pStyle w:val="tekstob"/>
        <w:tabs>
          <w:tab w:val="left" w:pos="1080"/>
        </w:tabs>
        <w:suppressAutoHyphens/>
        <w:spacing w:before="0" w:beforeAutospacing="0" w:after="180" w:afterAutospacing="0"/>
        <w:ind w:left="714" w:hanging="357"/>
        <w:jc w:val="both"/>
        <w:rPr>
          <w:rFonts w:ascii="Arial" w:hAnsi="Arial" w:cs="Arial"/>
        </w:rPr>
      </w:pPr>
      <w:r w:rsidRPr="00A2113F">
        <w:rPr>
          <w:rFonts w:ascii="Arial" w:hAnsi="Arial" w:cs="Arial"/>
        </w:rPr>
        <w:t>-</w:t>
      </w:r>
      <w:r w:rsidRPr="00A2113F">
        <w:rPr>
          <w:rFonts w:ascii="Arial" w:hAnsi="Arial" w:cs="Arial"/>
        </w:rPr>
        <w:tab/>
        <w:t xml:space="preserve">виды их использования, размеры и параметры не соответствуют ограничениям использования земельных участков и объектов капитального строительства в границах зон с особыми условиями использования территорий, предусмотренным частью </w:t>
      </w:r>
      <w:r w:rsidRPr="00A2113F">
        <w:rPr>
          <w:rFonts w:ascii="Arial" w:hAnsi="Arial" w:cs="Arial"/>
          <w:lang w:val="en-US"/>
        </w:rPr>
        <w:t>III</w:t>
      </w:r>
      <w:r w:rsidRPr="00A2113F">
        <w:rPr>
          <w:rFonts w:ascii="Arial" w:hAnsi="Arial" w:cs="Arial"/>
        </w:rPr>
        <w:t xml:space="preserve"> настоящих Правил в соответствии с законодательством Российской Федерации.</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lastRenderedPageBreak/>
        <w:t>2.</w:t>
      </w:r>
      <w:r>
        <w:rPr>
          <w:rFonts w:ascii="Arial" w:hAnsi="Arial" w:cs="Arial"/>
        </w:rPr>
        <w:t xml:space="preserve"> </w:t>
      </w:r>
      <w:proofErr w:type="gramStart"/>
      <w:r w:rsidRPr="00A2113F">
        <w:rPr>
          <w:rFonts w:ascii="Arial" w:hAnsi="Arial" w:cs="Arial"/>
        </w:rPr>
        <w:t>Земельные участки или объекты капитального строительства (их части),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w:t>
      </w:r>
      <w:proofErr w:type="gramEnd"/>
      <w:r w:rsidRPr="00A2113F">
        <w:rPr>
          <w:rFonts w:ascii="Arial" w:hAnsi="Arial" w:cs="Arial"/>
        </w:rPr>
        <w:t xml:space="preserve"> среды, объектов культурного наследия.</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t>3.</w:t>
      </w:r>
      <w:r>
        <w:rPr>
          <w:rFonts w:ascii="Arial" w:hAnsi="Arial" w:cs="Arial"/>
        </w:rPr>
        <w:t xml:space="preserve"> </w:t>
      </w:r>
      <w:r w:rsidRPr="00A2113F">
        <w:rPr>
          <w:rFonts w:ascii="Arial" w:hAnsi="Arial" w:cs="Arial"/>
        </w:rPr>
        <w:t>Реконструкция указанных в части 2 настоящей статьи объектов капитального строительства (их частей)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t>4.</w:t>
      </w:r>
      <w:r>
        <w:rPr>
          <w:rFonts w:ascii="Arial" w:hAnsi="Arial" w:cs="Arial"/>
        </w:rPr>
        <w:t xml:space="preserve"> </w:t>
      </w:r>
      <w:r w:rsidRPr="00A2113F">
        <w:rPr>
          <w:rFonts w:ascii="Arial" w:hAnsi="Arial" w:cs="Arial"/>
        </w:rPr>
        <w:t>Изменение видов разрешенного использования таких земельных участков и объектов капитального строительства (их частей) может осуществляться только путем приведения видов их использования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42BC0" w:rsidRPr="00A2113F" w:rsidRDefault="00C42BC0" w:rsidP="00CC7F01">
      <w:pPr>
        <w:pStyle w:val="tekstob"/>
        <w:tabs>
          <w:tab w:val="left" w:pos="1080"/>
        </w:tabs>
        <w:suppressAutoHyphens/>
        <w:spacing w:before="0" w:beforeAutospacing="0" w:after="240" w:afterAutospacing="0"/>
        <w:ind w:firstLine="540"/>
        <w:jc w:val="both"/>
        <w:rPr>
          <w:rFonts w:ascii="Arial" w:hAnsi="Arial" w:cs="Arial"/>
        </w:rPr>
      </w:pPr>
      <w:r w:rsidRPr="00A2113F">
        <w:rPr>
          <w:rFonts w:ascii="Arial" w:hAnsi="Arial" w:cs="Arial"/>
        </w:rPr>
        <w:t>5.</w:t>
      </w:r>
      <w:r>
        <w:rPr>
          <w:rFonts w:ascii="Arial" w:hAnsi="Arial" w:cs="Arial"/>
        </w:rPr>
        <w:t xml:space="preserve"> </w:t>
      </w:r>
      <w:r w:rsidRPr="00A2113F">
        <w:rPr>
          <w:rFonts w:ascii="Arial" w:hAnsi="Arial" w:cs="Arial"/>
        </w:rPr>
        <w:t>В случае если использование указанных в части 2 настоящей статьи земельных участков или объектов капитального строительства (их частей)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p>
    <w:p w:rsidR="00C42BC0" w:rsidRPr="00A2113F" w:rsidRDefault="00C42BC0" w:rsidP="00CC7F01">
      <w:pPr>
        <w:pStyle w:val="tekstob"/>
        <w:suppressAutoHyphens/>
        <w:spacing w:before="0" w:beforeAutospacing="0" w:after="120" w:afterAutospacing="0"/>
        <w:rPr>
          <w:rFonts w:ascii="Arial" w:hAnsi="Arial" w:cs="Arial"/>
          <w:b/>
          <w:bCs/>
        </w:rPr>
      </w:pPr>
      <w:r w:rsidRPr="00A2113F">
        <w:rPr>
          <w:rFonts w:ascii="Arial" w:hAnsi="Arial" w:cs="Arial"/>
          <w:b/>
          <w:bCs/>
        </w:rPr>
        <w:t>Статья 16. Порядок изменения одного вида разрешенного использования земельных участков и объектов капитального строительства на другой вид использования</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1. </w:t>
      </w:r>
      <w:proofErr w:type="gramStart"/>
      <w:r w:rsidRPr="00A2113F">
        <w:rPr>
          <w:rFonts w:ascii="Arial" w:hAnsi="Arial" w:cs="Arial"/>
        </w:rPr>
        <w:t>При изменении видов разрешенного использования земельных участков и объектов капитального строительства на основной и (или) вспомогательный виды разрешенного использования земельных участков и объектов капитального строительства такие виды разрешенного использования земельных участков и объектов капитального строительства, предусмотренные в составе градостроительного регламента, установленного настоящими Правилами, выбираются правообладателями земельных участков и объектов капитального строительства самостоятельно (за исключением органов государственной власти, органов местного самоуправления</w:t>
      </w:r>
      <w:proofErr w:type="gramEnd"/>
      <w:r w:rsidRPr="00A2113F">
        <w:rPr>
          <w:rFonts w:ascii="Arial" w:hAnsi="Arial" w:cs="Arial"/>
        </w:rPr>
        <w:t>, государственных и муниципальных учреждений, государственных и муниципальных унитарных предприятий) без дополнительных разрешений и согласования.</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2. </w:t>
      </w:r>
      <w:proofErr w:type="gramStart"/>
      <w:r w:rsidRPr="00A2113F">
        <w:rPr>
          <w:rFonts w:ascii="Arial" w:hAnsi="Arial" w:cs="Arial"/>
        </w:rPr>
        <w:t xml:space="preserve">Изменение видов разрешенного использования земельных участков и объектов капитального строительства на основной и (или) вспомогательный виды разрешенного использования земельных участков и объектов капитального строительства без проведения реконструкции объектов капитального строительства осуществляется правообладателями земельных участков и объектов капитального строительства в соответствии с градостроительным </w:t>
      </w:r>
      <w:r w:rsidRPr="00A2113F">
        <w:rPr>
          <w:rFonts w:ascii="Arial" w:hAnsi="Arial" w:cs="Arial"/>
        </w:rPr>
        <w:lastRenderedPageBreak/>
        <w:t>регламентом при условии соблюдения требований технических регламентов и в порядке, установленном пунктом 3 настоящей статьи.</w:t>
      </w:r>
      <w:proofErr w:type="gramEnd"/>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3. </w:t>
      </w:r>
      <w:proofErr w:type="gramStart"/>
      <w:r w:rsidRPr="00A2113F">
        <w:rPr>
          <w:rFonts w:ascii="Arial" w:hAnsi="Arial" w:cs="Arial"/>
        </w:rPr>
        <w:t>Правообладатели земельных участков и объектов капитального строительства, заинтересованные в изменении видов разрешенного использования земельных участков и объектов капитального строительства на основной и (или) вспомогательный виды разрешенного использования земельных участков и объектов капитального строительства без проведения реконструкции объектов капитального строительства, в целях подтверждения соблюдения требований технических регламентов направляют в Комиссию по подготовке проекта Правил уведомление об изменении вида разрешенного использования земельных</w:t>
      </w:r>
      <w:proofErr w:type="gramEnd"/>
      <w:r w:rsidRPr="00A2113F">
        <w:rPr>
          <w:rFonts w:ascii="Arial" w:hAnsi="Arial" w:cs="Arial"/>
        </w:rPr>
        <w:t xml:space="preserve"> участков или объектов капитального строительства с приложением документов, подтверждающих соблюдение требований технических регламентов.</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4. </w:t>
      </w:r>
      <w:r w:rsidRPr="00FF3693">
        <w:rPr>
          <w:rFonts w:ascii="Arial" w:hAnsi="Arial" w:cs="Arial"/>
          <w:u w:val="single"/>
        </w:rPr>
        <w:t>Изменение видов разрешенного использования</w:t>
      </w:r>
      <w:r w:rsidRPr="00A2113F">
        <w:rPr>
          <w:rFonts w:ascii="Arial" w:hAnsi="Arial" w:cs="Arial"/>
        </w:rPr>
        <w:t xml:space="preserve"> земельных участков и объектов капитального строительства </w:t>
      </w:r>
      <w:r w:rsidRPr="00FF3693">
        <w:rPr>
          <w:rFonts w:ascii="Arial" w:hAnsi="Arial" w:cs="Arial"/>
          <w:u w:val="single"/>
        </w:rPr>
        <w:t>на условно разрешенный</w:t>
      </w:r>
      <w:r w:rsidRPr="00A2113F">
        <w:rPr>
          <w:rFonts w:ascii="Arial" w:hAnsi="Arial" w:cs="Arial"/>
        </w:rPr>
        <w:t xml:space="preserve"> вид использования земельных участков и объектов капитального строительства, предусмотренный в составе градостроительного регламента, установленного частью </w:t>
      </w:r>
      <w:r w:rsidRPr="00A2113F">
        <w:rPr>
          <w:rFonts w:ascii="Arial" w:hAnsi="Arial" w:cs="Arial"/>
          <w:lang w:val="en-US"/>
        </w:rPr>
        <w:t>III</w:t>
      </w:r>
      <w:r w:rsidRPr="00A2113F">
        <w:rPr>
          <w:rFonts w:ascii="Arial" w:hAnsi="Arial" w:cs="Arial"/>
        </w:rPr>
        <w:t xml:space="preserve"> настоящих Правил, осуществляется правообладателями земельных участков и объектов капитального строительства в порядке, установленном </w:t>
      </w:r>
      <w:r w:rsidRPr="00FF3693">
        <w:rPr>
          <w:rFonts w:ascii="Arial" w:hAnsi="Arial" w:cs="Arial"/>
        </w:rPr>
        <w:t>статьей 17</w:t>
      </w:r>
      <w:r w:rsidRPr="00A2113F">
        <w:rPr>
          <w:rFonts w:ascii="Arial" w:hAnsi="Arial" w:cs="Arial"/>
        </w:rPr>
        <w:t xml:space="preserve"> настоящих Правил.</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5. </w:t>
      </w:r>
      <w:proofErr w:type="gramStart"/>
      <w:r w:rsidRPr="00A2113F">
        <w:rPr>
          <w:rFonts w:ascii="Arial" w:hAnsi="Arial" w:cs="Arial"/>
        </w:rPr>
        <w:t xml:space="preserve">Изменение одного вида разрешенного использования земельных участков и объектов капитального строительства на любой другой вид разрешенного использования с выполнением реконструкции объектов капитального строительства, изменение вида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на основании разрешения на строительство в соответствии с градостроительным планом земельного участка, подготовленной в соответствии с ним проектной документацией. </w:t>
      </w:r>
      <w:proofErr w:type="gramEnd"/>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6. </w:t>
      </w:r>
      <w:proofErr w:type="gramStart"/>
      <w:r w:rsidRPr="00A2113F">
        <w:rPr>
          <w:rFonts w:ascii="Arial" w:hAnsi="Arial" w:cs="Arial"/>
        </w:rPr>
        <w:t xml:space="preserve">Изменение собственниками жилых или нежилых помещений назначения таких помещений на виды разрешенного использования нежилого или жилого назначения, предусмотренные в составе градостроительного регламента соответствующей территориальной зоны, установленного </w:t>
      </w:r>
      <w:r w:rsidRPr="00136654">
        <w:rPr>
          <w:rFonts w:ascii="Arial" w:hAnsi="Arial" w:cs="Arial"/>
          <w:u w:val="single"/>
        </w:rPr>
        <w:t xml:space="preserve">частью </w:t>
      </w:r>
      <w:r w:rsidRPr="00136654">
        <w:rPr>
          <w:rFonts w:ascii="Arial" w:hAnsi="Arial" w:cs="Arial"/>
          <w:u w:val="single"/>
          <w:lang w:val="en-US"/>
        </w:rPr>
        <w:t>III</w:t>
      </w:r>
      <w:r w:rsidRPr="00136654">
        <w:rPr>
          <w:rFonts w:ascii="Arial" w:hAnsi="Arial" w:cs="Arial"/>
          <w:u w:val="single"/>
        </w:rPr>
        <w:t xml:space="preserve"> настоящих</w:t>
      </w:r>
      <w:r w:rsidRPr="00A2113F">
        <w:rPr>
          <w:rFonts w:ascii="Arial" w:hAnsi="Arial" w:cs="Arial"/>
        </w:rPr>
        <w:t xml:space="preserve"> Правил, осуществляется путем перевода жилого помещения в нежилое и нежилого помещения в жилое помещение в порядке, установленном жилищным законодательством, и с учетом требований, предусмотренных настоящей статьей.</w:t>
      </w:r>
      <w:proofErr w:type="gramEnd"/>
    </w:p>
    <w:p w:rsidR="00C42BC0" w:rsidRPr="00A2113F" w:rsidRDefault="00C42BC0" w:rsidP="00CC7F01">
      <w:pPr>
        <w:pStyle w:val="tekstob"/>
        <w:tabs>
          <w:tab w:val="left" w:pos="1080"/>
        </w:tabs>
        <w:suppressAutoHyphens/>
        <w:spacing w:before="0" w:beforeAutospacing="0" w:after="240" w:afterAutospacing="0"/>
        <w:ind w:firstLine="709"/>
        <w:jc w:val="both"/>
        <w:rPr>
          <w:rFonts w:ascii="Arial" w:hAnsi="Arial" w:cs="Arial"/>
        </w:rPr>
      </w:pPr>
      <w:r>
        <w:rPr>
          <w:rFonts w:ascii="Arial" w:hAnsi="Arial" w:cs="Arial"/>
        </w:rPr>
        <w:t xml:space="preserve">7. </w:t>
      </w:r>
      <w:proofErr w:type="gramStart"/>
      <w:r w:rsidRPr="00A2113F">
        <w:rPr>
          <w:rFonts w:ascii="Arial" w:hAnsi="Arial" w:cs="Arial"/>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уполномоченными органами исполнительной власти Республики Дагестан или администрацией сельского поселения </w:t>
      </w:r>
      <w:r w:rsidRPr="00191FCD">
        <w:rPr>
          <w:rFonts w:ascii="Arial" w:hAnsi="Arial" w:cs="Arial"/>
        </w:rPr>
        <w:t>«</w:t>
      </w:r>
      <w:r w:rsidR="00414D14">
        <w:rPr>
          <w:rFonts w:ascii="Arial" w:hAnsi="Arial" w:cs="Arial"/>
        </w:rPr>
        <w:t xml:space="preserve">село </w:t>
      </w:r>
      <w:proofErr w:type="spellStart"/>
      <w:r w:rsidR="00C6022F">
        <w:rPr>
          <w:rFonts w:ascii="Arial" w:hAnsi="Arial" w:cs="Arial"/>
        </w:rPr>
        <w:t>Аданак</w:t>
      </w:r>
      <w:proofErr w:type="spellEnd"/>
      <w:r w:rsidRPr="00191FCD">
        <w:rPr>
          <w:rFonts w:ascii="Arial" w:hAnsi="Arial" w:cs="Arial"/>
        </w:rPr>
        <w:t>»</w:t>
      </w:r>
      <w:r w:rsidRPr="00A2113F">
        <w:rPr>
          <w:rFonts w:ascii="Arial" w:hAnsi="Arial" w:cs="Arial"/>
        </w:rPr>
        <w:t xml:space="preserve"> </w:t>
      </w:r>
      <w:r>
        <w:rPr>
          <w:rFonts w:ascii="Arial" w:hAnsi="Arial" w:cs="Arial"/>
        </w:rPr>
        <w:t>в</w:t>
      </w:r>
      <w:r w:rsidRPr="00A2113F">
        <w:rPr>
          <w:rFonts w:ascii="Arial" w:hAnsi="Arial" w:cs="Arial"/>
        </w:rPr>
        <w:t xml:space="preserve"> соответствии с федеральными </w:t>
      </w:r>
      <w:r>
        <w:rPr>
          <w:rFonts w:ascii="Arial" w:hAnsi="Arial" w:cs="Arial"/>
        </w:rPr>
        <w:t xml:space="preserve">и республиканскими </w:t>
      </w:r>
      <w:r w:rsidRPr="00A2113F">
        <w:rPr>
          <w:rFonts w:ascii="Arial" w:hAnsi="Arial" w:cs="Arial"/>
        </w:rPr>
        <w:t>законами.</w:t>
      </w:r>
      <w:proofErr w:type="gramEnd"/>
    </w:p>
    <w:p w:rsidR="00C42BC0" w:rsidRPr="00A2113F" w:rsidRDefault="00C42BC0" w:rsidP="00CC7F01">
      <w:pPr>
        <w:pStyle w:val="tekstob"/>
        <w:suppressAutoHyphens/>
        <w:spacing w:before="0" w:beforeAutospacing="0" w:after="120" w:afterAutospacing="0"/>
        <w:rPr>
          <w:rFonts w:ascii="Arial" w:hAnsi="Arial" w:cs="Arial"/>
          <w:b/>
          <w:bCs/>
        </w:rPr>
      </w:pPr>
      <w:r>
        <w:rPr>
          <w:rFonts w:ascii="Arial" w:hAnsi="Arial" w:cs="Arial"/>
          <w:b/>
          <w:bCs/>
        </w:rPr>
        <w:br w:type="page"/>
      </w:r>
      <w:r w:rsidRPr="00A2113F">
        <w:rPr>
          <w:rFonts w:ascii="Arial" w:hAnsi="Arial" w:cs="Arial"/>
          <w:b/>
          <w:bCs/>
        </w:rPr>
        <w:lastRenderedPageBreak/>
        <w:t>Статья 17. Порядок предоставления разрешения на условно разрешенный вид использования земельного участка или объекта капитального строительства</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1.</w:t>
      </w:r>
      <w:r>
        <w:rPr>
          <w:rFonts w:ascii="Arial" w:hAnsi="Arial" w:cs="Arial"/>
        </w:rPr>
        <w:t xml:space="preserve"> </w:t>
      </w:r>
      <w:r w:rsidRPr="00A2113F">
        <w:rPr>
          <w:rFonts w:ascii="Arial" w:hAnsi="Arial" w:cs="Arial"/>
        </w:rPr>
        <w:t>Физические или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направляют заявление о предоставлении такого разрешения в Комиссию по подготовке проекта Правил (далее – Комиссия).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К данному заявлению заинтересованным лицом прилагаются: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правоустанавливающие (</w:t>
      </w:r>
      <w:proofErr w:type="spellStart"/>
      <w:r w:rsidRPr="00A2113F">
        <w:rPr>
          <w:rFonts w:ascii="Arial" w:hAnsi="Arial" w:cs="Arial"/>
          <w:sz w:val="24"/>
          <w:szCs w:val="24"/>
        </w:rPr>
        <w:t>правоудостоверяющие</w:t>
      </w:r>
      <w:proofErr w:type="spellEnd"/>
      <w:r w:rsidRPr="00A2113F">
        <w:rPr>
          <w:rFonts w:ascii="Arial" w:hAnsi="Arial" w:cs="Arial"/>
          <w:sz w:val="24"/>
          <w:szCs w:val="24"/>
        </w:rPr>
        <w:t xml:space="preserve">) документы на земельный участок;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кадастровый паспорт земельного участка и объекта капитального строительства (его части), расположенного на данном земельном участке;</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документы технического учета на объект капитального строительства (его часть) (кадастровый (технический) паспорт объекта);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свидетельство о праве собственности на объект капитального строительства (его часть);</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копию документа, удостоверяющего личность (при обращении физического лица);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копий учредительных документов юридического лица (при обращении юридического лица); </w:t>
      </w:r>
    </w:p>
    <w:p w:rsidR="00C42BC0" w:rsidRPr="00A2113F" w:rsidRDefault="00C42BC0" w:rsidP="00CC7F01">
      <w:pPr>
        <w:tabs>
          <w:tab w:val="left" w:pos="1080"/>
        </w:tabs>
        <w:autoSpaceDE w:val="0"/>
        <w:autoSpaceDN w:val="0"/>
        <w:adjustRightInd w:val="0"/>
        <w:spacing w:after="180" w:line="240" w:lineRule="auto"/>
        <w:ind w:left="714" w:hanging="357"/>
        <w:outlineLvl w:val="2"/>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 подтверждающий полномочия представителя заявителя (в случае обращения представителя заявителя).</w:t>
      </w:r>
    </w:p>
    <w:p w:rsidR="00C42BC0" w:rsidRPr="00D3463B" w:rsidRDefault="00C42BC0" w:rsidP="00CC7F01">
      <w:pPr>
        <w:pStyle w:val="tekstob"/>
        <w:tabs>
          <w:tab w:val="left" w:pos="1080"/>
        </w:tabs>
        <w:suppressAutoHyphens/>
        <w:spacing w:before="0" w:beforeAutospacing="0" w:after="120" w:afterAutospacing="0"/>
        <w:ind w:firstLine="709"/>
        <w:jc w:val="both"/>
        <w:rPr>
          <w:rFonts w:ascii="Arial" w:hAnsi="Arial" w:cs="Arial"/>
          <w:u w:val="single"/>
        </w:rPr>
      </w:pPr>
      <w:r w:rsidRPr="00A2113F">
        <w:rPr>
          <w:rFonts w:ascii="Arial" w:hAnsi="Arial" w:cs="Arial"/>
        </w:rPr>
        <w:t>2.</w:t>
      </w:r>
      <w:r>
        <w:rPr>
          <w:rFonts w:ascii="Arial" w:hAnsi="Arial" w:cs="Arial"/>
        </w:rPr>
        <w:t xml:space="preserve"> </w:t>
      </w:r>
      <w:r w:rsidRPr="00A2113F">
        <w:rPr>
          <w:rFonts w:ascii="Arial" w:hAnsi="Arial" w:cs="Arial"/>
        </w:rPr>
        <w:t xml:space="preserve">Вопрос о предоставлении разрешения </w:t>
      </w:r>
      <w:r w:rsidRPr="00FF3693">
        <w:rPr>
          <w:rFonts w:ascii="Arial" w:hAnsi="Arial" w:cs="Arial"/>
          <w:u w:val="single"/>
        </w:rPr>
        <w:t>на условно разрешенный вид</w:t>
      </w:r>
      <w:r w:rsidRPr="00A2113F">
        <w:rPr>
          <w:rFonts w:ascii="Arial" w:hAnsi="Arial" w:cs="Arial"/>
        </w:rPr>
        <w:t xml:space="preserve"> использования подлежит обсуждению </w:t>
      </w:r>
      <w:r w:rsidRPr="00FF3693">
        <w:rPr>
          <w:rFonts w:ascii="Arial" w:hAnsi="Arial" w:cs="Arial"/>
          <w:u w:val="single"/>
        </w:rPr>
        <w:t>на публичных слушаниях</w:t>
      </w:r>
      <w:r w:rsidRPr="00A2113F">
        <w:rPr>
          <w:rFonts w:ascii="Arial" w:hAnsi="Arial" w:cs="Arial"/>
        </w:rPr>
        <w:t xml:space="preserve">, проводимых в порядке, </w:t>
      </w:r>
      <w:r w:rsidRPr="00D3463B">
        <w:rPr>
          <w:rFonts w:ascii="Arial" w:hAnsi="Arial" w:cs="Arial"/>
          <w:u w:val="single"/>
        </w:rPr>
        <w:t xml:space="preserve">предусмотренном </w:t>
      </w:r>
      <w:r w:rsidRPr="00FF3693">
        <w:rPr>
          <w:rFonts w:ascii="Arial" w:hAnsi="Arial" w:cs="Arial"/>
          <w:u w:val="single"/>
        </w:rPr>
        <w:t>статьей 33</w:t>
      </w:r>
      <w:r w:rsidRPr="00D3463B">
        <w:rPr>
          <w:rFonts w:ascii="Arial" w:hAnsi="Arial" w:cs="Arial"/>
          <w:u w:val="single"/>
        </w:rPr>
        <w:t xml:space="preserve"> настоящих Правил.</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3. </w:t>
      </w:r>
      <w:proofErr w:type="gramStart"/>
      <w:r w:rsidRPr="00A2113F">
        <w:rPr>
          <w:rFonts w:ascii="Arial" w:hAnsi="Arial" w:cs="Arial"/>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A2113F">
        <w:rPr>
          <w:rFonts w:ascii="Arial" w:hAnsi="Arial" w:cs="Arial"/>
        </w:rPr>
        <w:t xml:space="preserve"> В случае</w:t>
      </w:r>
      <w:proofErr w:type="gramStart"/>
      <w:r w:rsidRPr="00A2113F">
        <w:rPr>
          <w:rFonts w:ascii="Arial" w:hAnsi="Arial" w:cs="Arial"/>
        </w:rPr>
        <w:t>,</w:t>
      </w:r>
      <w:proofErr w:type="gramEnd"/>
      <w:r w:rsidRPr="00A2113F">
        <w:rPr>
          <w:rFonts w:ascii="Arial" w:hAnsi="Arial" w:cs="Arial"/>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4.</w:t>
      </w:r>
      <w:r>
        <w:rPr>
          <w:rFonts w:ascii="Arial" w:hAnsi="Arial" w:cs="Arial"/>
        </w:rPr>
        <w:t xml:space="preserve"> </w:t>
      </w:r>
      <w:proofErr w:type="gramStart"/>
      <w:r w:rsidRPr="00A2113F">
        <w:rPr>
          <w:rFonts w:ascii="Arial" w:hAnsi="Arial" w:cs="Arial"/>
        </w:rPr>
        <w:t xml:space="preserve">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w:t>
      </w:r>
      <w:r w:rsidRPr="00A2113F">
        <w:rPr>
          <w:rFonts w:ascii="Arial" w:hAnsi="Arial" w:cs="Arial"/>
        </w:rPr>
        <w:lastRenderedPageBreak/>
        <w:t>строительства, применительно</w:t>
      </w:r>
      <w:proofErr w:type="gramEnd"/>
      <w:r w:rsidRPr="00A2113F">
        <w:rPr>
          <w:rFonts w:ascii="Arial" w:hAnsi="Arial" w:cs="Arial"/>
        </w:rPr>
        <w:t xml:space="preserve"> к </w:t>
      </w:r>
      <w:proofErr w:type="gramStart"/>
      <w:r w:rsidRPr="00A2113F">
        <w:rPr>
          <w:rFonts w:ascii="Arial" w:hAnsi="Arial" w:cs="Arial"/>
        </w:rPr>
        <w:t>которому</w:t>
      </w:r>
      <w:proofErr w:type="gramEnd"/>
      <w:r w:rsidRPr="00A2113F">
        <w:rPr>
          <w:rFonts w:ascii="Arial" w:hAnsi="Arial" w:cs="Arial"/>
        </w:rPr>
        <w:t xml:space="preserve">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5.</w:t>
      </w:r>
      <w:r>
        <w:rPr>
          <w:rFonts w:ascii="Arial" w:hAnsi="Arial" w:cs="Arial"/>
        </w:rPr>
        <w:t xml:space="preserve"> </w:t>
      </w:r>
      <w:r w:rsidRPr="00A2113F">
        <w:rPr>
          <w:rFonts w:ascii="Arial" w:hAnsi="Arial" w:cs="Arial"/>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bookmarkStart w:id="39" w:name="p1071"/>
      <w:bookmarkEnd w:id="39"/>
      <w:r w:rsidRPr="00A2113F">
        <w:rPr>
          <w:rFonts w:ascii="Arial" w:hAnsi="Arial" w:cs="Arial"/>
        </w:rPr>
        <w:t>6.</w:t>
      </w:r>
      <w:r>
        <w:rPr>
          <w:rFonts w:ascii="Arial" w:hAnsi="Arial" w:cs="Arial"/>
        </w:rPr>
        <w:t xml:space="preserve"> </w:t>
      </w:r>
      <w:r w:rsidRPr="00A2113F">
        <w:rPr>
          <w:rFonts w:ascii="Arial" w:hAnsi="Arial" w:cs="Arial"/>
        </w:rPr>
        <w:t xml:space="preserve">Заключение о результатах публичных слушаний по вопросу предоставления разрешения на условно разрешенный вид использования подлежит опубликованию в местных СМИ и размещению на официальном сайте района или сельского поселения </w:t>
      </w:r>
      <w:r w:rsidRPr="00191FCD">
        <w:rPr>
          <w:rFonts w:ascii="Arial" w:hAnsi="Arial" w:cs="Arial"/>
        </w:rPr>
        <w:t>«</w:t>
      </w:r>
      <w:r w:rsidR="00414D14">
        <w:rPr>
          <w:rFonts w:ascii="Arial" w:hAnsi="Arial" w:cs="Arial"/>
        </w:rPr>
        <w:t xml:space="preserve">село </w:t>
      </w:r>
      <w:proofErr w:type="spellStart"/>
      <w:r w:rsidR="00C6022F">
        <w:rPr>
          <w:rFonts w:ascii="Arial" w:hAnsi="Arial" w:cs="Arial"/>
        </w:rPr>
        <w:t>Аданак</w:t>
      </w:r>
      <w:proofErr w:type="spellEnd"/>
      <w:r w:rsidRPr="00191FCD">
        <w:rPr>
          <w:rFonts w:ascii="Arial" w:hAnsi="Arial" w:cs="Arial"/>
        </w:rPr>
        <w:t>»</w:t>
      </w:r>
      <w:r w:rsidRPr="00A2113F">
        <w:rPr>
          <w:rFonts w:ascii="Arial" w:hAnsi="Arial" w:cs="Arial"/>
        </w:rPr>
        <w:t xml:space="preserve">  в сети «Интернет».</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bookmarkStart w:id="40" w:name="p1075"/>
      <w:bookmarkEnd w:id="40"/>
      <w:r w:rsidRPr="00A2113F">
        <w:rPr>
          <w:rFonts w:ascii="Arial" w:hAnsi="Arial" w:cs="Arial"/>
        </w:rPr>
        <w:t>7.</w:t>
      </w:r>
      <w:r>
        <w:rPr>
          <w:rFonts w:ascii="Arial" w:hAnsi="Arial" w:cs="Arial"/>
        </w:rPr>
        <w:t xml:space="preserve"> </w:t>
      </w:r>
      <w:proofErr w:type="gramStart"/>
      <w:r w:rsidRPr="00A2113F">
        <w:rPr>
          <w:rFonts w:ascii="Arial" w:hAnsi="Arial" w:cs="Arial"/>
        </w:rPr>
        <w:t>На основании заключения о результатах публичных слушаний по вопросу о предоставлении разрешения на условно разрешенный вид</w:t>
      </w:r>
      <w:proofErr w:type="gramEnd"/>
      <w:r w:rsidRPr="00A2113F">
        <w:rPr>
          <w:rFonts w:ascii="Arial" w:hAnsi="Arial" w:cs="Arial"/>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сельского поселения</w:t>
      </w:r>
      <w:r>
        <w:rPr>
          <w:rFonts w:ascii="Arial" w:hAnsi="Arial" w:cs="Arial"/>
        </w:rPr>
        <w:t>.</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bookmarkStart w:id="41" w:name="p1076"/>
      <w:bookmarkEnd w:id="41"/>
      <w:r>
        <w:rPr>
          <w:rFonts w:ascii="Arial" w:hAnsi="Arial" w:cs="Arial"/>
        </w:rPr>
        <w:t xml:space="preserve">8. </w:t>
      </w:r>
      <w:r w:rsidRPr="00A2113F">
        <w:rPr>
          <w:rFonts w:ascii="Arial" w:hAnsi="Arial" w:cs="Arial"/>
        </w:rPr>
        <w:t>На основании указанных в пункте 7 настоящей статьи рекомендаций глава сельского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принимается путем издания постановления администрации сельского поселения и подлежит опубликованию в местных СМИ и размещению на официальном сайте района или сельского поселения в сети «Интернет».</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9. </w:t>
      </w:r>
      <w:r w:rsidRPr="00A2113F">
        <w:rPr>
          <w:rFonts w:ascii="Arial" w:hAnsi="Arial" w:cs="Arial"/>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10. </w:t>
      </w:r>
      <w:r w:rsidRPr="00A2113F">
        <w:rPr>
          <w:rFonts w:ascii="Arial" w:hAnsi="Arial" w:cs="Arial"/>
        </w:rPr>
        <w:t>В случае</w:t>
      </w:r>
      <w:proofErr w:type="gramStart"/>
      <w:r w:rsidRPr="00A2113F">
        <w:rPr>
          <w:rFonts w:ascii="Arial" w:hAnsi="Arial" w:cs="Arial"/>
        </w:rPr>
        <w:t>,</w:t>
      </w:r>
      <w:proofErr w:type="gramEnd"/>
      <w:r w:rsidRPr="00A2113F">
        <w:rPr>
          <w:rFonts w:ascii="Arial" w:hAnsi="Arial" w:cs="Arial"/>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C42BC0" w:rsidRPr="00A2113F" w:rsidRDefault="00C42BC0" w:rsidP="00CC7F01">
      <w:pPr>
        <w:pStyle w:val="u"/>
        <w:tabs>
          <w:tab w:val="left" w:pos="1080"/>
        </w:tabs>
        <w:suppressAutoHyphens/>
        <w:spacing w:before="0" w:beforeAutospacing="0" w:after="240" w:afterAutospacing="0"/>
        <w:ind w:firstLine="709"/>
        <w:jc w:val="both"/>
        <w:rPr>
          <w:rFonts w:ascii="Arial" w:hAnsi="Arial" w:cs="Arial"/>
        </w:rPr>
      </w:pPr>
      <w:bookmarkStart w:id="42" w:name="p1081"/>
      <w:bookmarkEnd w:id="42"/>
      <w:r>
        <w:rPr>
          <w:rFonts w:ascii="Arial" w:hAnsi="Arial" w:cs="Arial"/>
        </w:rPr>
        <w:t xml:space="preserve">11. </w:t>
      </w:r>
      <w:r w:rsidRPr="00A2113F">
        <w:rPr>
          <w:rFonts w:ascii="Arial" w:hAnsi="Arial" w:cs="Arial"/>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C42BC0" w:rsidRPr="00A2113F" w:rsidRDefault="00C42BC0" w:rsidP="00CC7F01">
      <w:pPr>
        <w:autoSpaceDE w:val="0"/>
        <w:autoSpaceDN w:val="0"/>
        <w:adjustRightInd w:val="0"/>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Pr="00A2113F">
        <w:rPr>
          <w:rFonts w:ascii="Arial" w:hAnsi="Arial" w:cs="Arial"/>
          <w:b/>
          <w:bCs/>
          <w:sz w:val="24"/>
          <w:szCs w:val="24"/>
        </w:rPr>
        <w:lastRenderedPageBreak/>
        <w:t>Статья 18.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w:t>
      </w:r>
      <w:r w:rsidRPr="00FF3693">
        <w:rPr>
          <w:rFonts w:ascii="Arial" w:hAnsi="Arial" w:cs="Arial"/>
          <w:sz w:val="24"/>
          <w:szCs w:val="24"/>
          <w:u w:val="single"/>
        </w:rPr>
        <w:t>разрешениями на отклонение от предельных параметров</w:t>
      </w:r>
      <w:r w:rsidRPr="00A2113F">
        <w:rPr>
          <w:rFonts w:ascii="Arial" w:hAnsi="Arial" w:cs="Arial"/>
          <w:sz w:val="24"/>
          <w:szCs w:val="24"/>
        </w:rPr>
        <w:t xml:space="preserve"> разрешенного строительства, реконструкции объектов капитального строительства (далее – Разрешение на отклонение).</w:t>
      </w:r>
    </w:p>
    <w:p w:rsidR="00C42BC0" w:rsidRPr="00626A8B" w:rsidRDefault="00C42BC0" w:rsidP="00CC7F01">
      <w:pPr>
        <w:tabs>
          <w:tab w:val="left" w:pos="1080"/>
        </w:tabs>
        <w:autoSpaceDE w:val="0"/>
        <w:autoSpaceDN w:val="0"/>
        <w:adjustRightInd w:val="0"/>
        <w:spacing w:after="120" w:line="240" w:lineRule="auto"/>
        <w:ind w:left="0"/>
        <w:rPr>
          <w:rFonts w:ascii="Arial" w:hAnsi="Arial" w:cs="Arial"/>
          <w:sz w:val="24"/>
          <w:szCs w:val="24"/>
          <w:u w:val="single"/>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w:t>
      </w:r>
      <w:r w:rsidRPr="00626A8B">
        <w:rPr>
          <w:rFonts w:ascii="Arial" w:hAnsi="Arial" w:cs="Arial"/>
          <w:sz w:val="24"/>
          <w:szCs w:val="24"/>
          <w:u w:val="single"/>
        </w:rPr>
        <w:t>при соблюдении требований технических регламентов.</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w:t>
      </w:r>
      <w:r w:rsidRPr="00A2113F">
        <w:rPr>
          <w:rFonts w:ascii="Arial" w:hAnsi="Arial" w:cs="Arial"/>
          <w:sz w:val="24"/>
          <w:szCs w:val="24"/>
        </w:rPr>
        <w:t xml:space="preserve"> Заинтересованное в получении Разрешения на отклонение лицо направляет в Комиссию по подготовке проекта Правил (далее – Комиссия) заявление о предоставлении такого разрешения.</w:t>
      </w:r>
    </w:p>
    <w:p w:rsidR="00C42BC0" w:rsidRPr="00A2113F" w:rsidRDefault="00C42BC0" w:rsidP="00CC7F01">
      <w:pPr>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К данному заявлению заинтересованным лицом прилагаются: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правоустанавливающие (</w:t>
      </w:r>
      <w:proofErr w:type="spellStart"/>
      <w:r w:rsidRPr="00A2113F">
        <w:rPr>
          <w:rFonts w:ascii="Arial" w:hAnsi="Arial" w:cs="Arial"/>
          <w:sz w:val="24"/>
          <w:szCs w:val="24"/>
        </w:rPr>
        <w:t>правоудостоверяющие</w:t>
      </w:r>
      <w:proofErr w:type="spellEnd"/>
      <w:r w:rsidRPr="00A2113F">
        <w:rPr>
          <w:rFonts w:ascii="Arial" w:hAnsi="Arial" w:cs="Arial"/>
          <w:sz w:val="24"/>
          <w:szCs w:val="24"/>
        </w:rPr>
        <w:t>) документы на земельный участок;</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кадастровый паспорт земельного участка и объекта капитального строительства (его части), расположенного на данном земельном участке;</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документы технического учета на объект капитального строительства (его часть) (кадастровый (технический) паспорт объекта);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свидетельство о праве собственности на объект капитального строительства (его часть);</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документы, подтверждающие необходимость отклонения от предельных параметров строительства, реконструкции объекта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документы, подтверждающие соблюдение требований технических регламентов при отклонении от предельных параметров строительства, реконструкции объекта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копию документа, удостоверяющего личность (при обращении физического лица);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копий учредительных документов юридического лица (при обращении юридического лица); </w:t>
      </w:r>
    </w:p>
    <w:p w:rsidR="00C42BC0" w:rsidRPr="00A2113F" w:rsidRDefault="00C42BC0" w:rsidP="00CC7F01">
      <w:pPr>
        <w:tabs>
          <w:tab w:val="left" w:pos="1080"/>
        </w:tabs>
        <w:autoSpaceDE w:val="0"/>
        <w:autoSpaceDN w:val="0"/>
        <w:adjustRightInd w:val="0"/>
        <w:spacing w:after="180" w:line="240" w:lineRule="auto"/>
        <w:ind w:left="714" w:hanging="357"/>
        <w:outlineLvl w:val="2"/>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 подтверждающий полномочия представителя заявителя (в случае обращения представителя заявителя).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 xml:space="preserve">Вопрос о предоставлении </w:t>
      </w:r>
      <w:r w:rsidRPr="00A2113F">
        <w:rPr>
          <w:rFonts w:ascii="Arial" w:hAnsi="Arial" w:cs="Arial"/>
          <w:sz w:val="24"/>
          <w:szCs w:val="24"/>
          <w:u w:val="single"/>
        </w:rPr>
        <w:t>Разрешения на отклонение</w:t>
      </w:r>
      <w:r w:rsidRPr="00A2113F">
        <w:rPr>
          <w:rFonts w:ascii="Arial" w:hAnsi="Arial" w:cs="Arial"/>
          <w:sz w:val="24"/>
          <w:szCs w:val="24"/>
        </w:rPr>
        <w:t xml:space="preserve"> подлежит обсуждению на публичных слушаниях, проводимых в порядке, определенном </w:t>
      </w:r>
      <w:r w:rsidRPr="00FF3693">
        <w:rPr>
          <w:rFonts w:ascii="Arial" w:hAnsi="Arial" w:cs="Arial"/>
          <w:sz w:val="24"/>
          <w:szCs w:val="24"/>
          <w:u w:val="single"/>
        </w:rPr>
        <w:t>статьей 34</w:t>
      </w:r>
      <w:r w:rsidRPr="00136654">
        <w:rPr>
          <w:rFonts w:ascii="Arial" w:hAnsi="Arial" w:cs="Arial"/>
          <w:sz w:val="24"/>
          <w:szCs w:val="24"/>
          <w:u w:val="single"/>
        </w:rPr>
        <w:t xml:space="preserve"> настоящих Правил</w:t>
      </w:r>
      <w:r w:rsidRPr="00A2113F">
        <w:rPr>
          <w:rFonts w:ascii="Arial" w:hAnsi="Arial" w:cs="Arial"/>
          <w:sz w:val="24"/>
          <w:szCs w:val="24"/>
        </w:rPr>
        <w:t>.</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Расходы, связанные с организацией и проведением публичных слушаний по вопросу отклонения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lastRenderedPageBreak/>
        <w:t xml:space="preserve">5. </w:t>
      </w:r>
      <w:r w:rsidRPr="00A2113F">
        <w:rPr>
          <w:rFonts w:ascii="Arial" w:hAnsi="Arial" w:cs="Arial"/>
          <w:sz w:val="24"/>
          <w:szCs w:val="24"/>
        </w:rPr>
        <w:t xml:space="preserve">На основании заключения о результатах публичных слушаний по вопросу отклонения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Разрешения на отклонение или об отказе в предоставлении такого разрешения с указанием причин принятого решения и направляет указанные рекомендации главе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C6022F">
        <w:rPr>
          <w:rFonts w:ascii="Arial" w:hAnsi="Arial" w:cs="Arial"/>
          <w:sz w:val="24"/>
          <w:szCs w:val="24"/>
          <w:lang w:eastAsia="ru-RU"/>
        </w:rPr>
        <w:t>Аданак</w:t>
      </w:r>
      <w:proofErr w:type="spellEnd"/>
      <w:r w:rsidRPr="00191FCD">
        <w:rPr>
          <w:rFonts w:ascii="Arial" w:hAnsi="Arial" w:cs="Arial"/>
          <w:sz w:val="24"/>
          <w:szCs w:val="24"/>
          <w:lang w:eastAsia="ru-RU"/>
        </w:rPr>
        <w:t>»</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Глава сельского поселения в течение семи дней со дня поступления указанных в пункте 5 настоящей статьи рекомендаций принимает решение о предоставлении Разрешения на отклонение или об отказе в предоставлении такого разрешения с указанием причин принятого решения. Данное решение должно содержать параметры отклонения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7. </w:t>
      </w:r>
      <w:r w:rsidRPr="00A2113F">
        <w:rPr>
          <w:rFonts w:ascii="Arial" w:hAnsi="Arial" w:cs="Arial"/>
        </w:rPr>
        <w:t>Указанное в пункте 6 настоящей статьи решение принимается путем издания постановления администрации сельского поселения и подлежит опубликованию в местных СМИ и размещению на официальном сайте района или сельского поселения в сети «Интернет».</w:t>
      </w:r>
    </w:p>
    <w:p w:rsidR="00C42BC0" w:rsidRPr="00A2113F" w:rsidRDefault="00C42BC0" w:rsidP="00CC7F01">
      <w:pPr>
        <w:tabs>
          <w:tab w:val="left" w:pos="1080"/>
        </w:tabs>
        <w:autoSpaceDE w:val="0"/>
        <w:autoSpaceDN w:val="0"/>
        <w:adjustRightInd w:val="0"/>
        <w:spacing w:after="240" w:line="240" w:lineRule="auto"/>
        <w:ind w:left="0"/>
        <w:rPr>
          <w:rFonts w:ascii="Arial" w:hAnsi="Arial" w:cs="Arial"/>
          <w:sz w:val="24"/>
          <w:szCs w:val="24"/>
        </w:rPr>
      </w:pPr>
      <w:r>
        <w:rPr>
          <w:rFonts w:ascii="Arial" w:hAnsi="Arial" w:cs="Arial"/>
          <w:sz w:val="24"/>
          <w:szCs w:val="24"/>
        </w:rPr>
        <w:t xml:space="preserve">8. </w:t>
      </w:r>
      <w:r w:rsidRPr="00A2113F">
        <w:rPr>
          <w:rFonts w:ascii="Arial" w:hAnsi="Arial" w:cs="Arial"/>
          <w:sz w:val="24"/>
          <w:szCs w:val="24"/>
        </w:rPr>
        <w:t>Физическое или юридическое лицо вправе оспорить в судебном порядке решение о предоставлении Разрешения на отклонение или об отказе в предоставлении такого разрешения.</w:t>
      </w: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t>Статья 19. Проектная документация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Архитектурно-строительное проектирование осуществляется путем подготовки проектной документации применительно к объектам капитального строительства и их частям, строящимся, реконструируемым в границах принадлежащего застройщику земельного участка, а также отдельных разделов проектной документации при проведении капитального ремонта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 xml:space="preserve">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3. </w:t>
      </w:r>
      <w:r w:rsidRPr="00A2113F">
        <w:rPr>
          <w:rFonts w:ascii="Arial" w:hAnsi="Arial" w:cs="Arial"/>
          <w:sz w:val="24"/>
          <w:szCs w:val="24"/>
        </w:rPr>
        <w:t>Для подготовки проектной документации выполняются инженерные изыскания. Не допускаются подготовка и реализация проектной документации без выполнения соответствующих инженерных изысканий.</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4. </w:t>
      </w:r>
      <w:proofErr w:type="gramStart"/>
      <w:r w:rsidRPr="00A2113F">
        <w:rPr>
          <w:rFonts w:ascii="Arial" w:hAnsi="Arial" w:cs="Arial"/>
          <w:sz w:val="24"/>
          <w:szCs w:val="24"/>
        </w:rPr>
        <w:t>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(в случае подготовки проектной документации линейного объекта проект планировки территории и проект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roofErr w:type="gramEnd"/>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5. </w:t>
      </w:r>
      <w:r w:rsidRPr="00A2113F">
        <w:rPr>
          <w:rFonts w:ascii="Arial" w:hAnsi="Arial" w:cs="Arial"/>
          <w:sz w:val="24"/>
          <w:szCs w:val="24"/>
        </w:rPr>
        <w:t xml:space="preserve">Состав и требования к содержанию разделов проектной документации применительно к различным видам объектов капитального строительства, в том </w:t>
      </w:r>
      <w:r w:rsidRPr="00A2113F">
        <w:rPr>
          <w:rFonts w:ascii="Arial" w:hAnsi="Arial" w:cs="Arial"/>
          <w:sz w:val="24"/>
          <w:szCs w:val="24"/>
        </w:rPr>
        <w:lastRenderedPageBreak/>
        <w:t>числе к линейным объектам, устанавливаются Правительством Российской Федерации.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Подготовка проектной документации по инициативе застройщика или заказчика может осуществляться применительно к отдельным этапам строительства, реконструкции объектов капитального строительства.</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7. </w:t>
      </w:r>
      <w:r w:rsidRPr="00A2113F">
        <w:rPr>
          <w:rFonts w:ascii="Arial" w:hAnsi="Arial" w:cs="Arial"/>
          <w:sz w:val="24"/>
          <w:szCs w:val="24"/>
        </w:rPr>
        <w:t>Проектная документация утверждается застройщиком или заказчиком.</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8. </w:t>
      </w:r>
      <w:r w:rsidRPr="00A2113F">
        <w:rPr>
          <w:rFonts w:ascii="Arial" w:hAnsi="Arial" w:cs="Arial"/>
          <w:sz w:val="24"/>
          <w:szCs w:val="24"/>
        </w:rPr>
        <w:t>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государственной экспертизе, за исключением случаев, предусмотренных статьей 49 Градостроительного кодекса Российской Федерации.</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В случаях, предусмотренных </w:t>
      </w:r>
      <w:r w:rsidRPr="00FF3693">
        <w:rPr>
          <w:rFonts w:ascii="Arial" w:hAnsi="Arial" w:cs="Arial"/>
          <w:sz w:val="24"/>
          <w:szCs w:val="24"/>
        </w:rPr>
        <w:t>статьей 49</w:t>
      </w:r>
      <w:r w:rsidRPr="00A2113F">
        <w:rPr>
          <w:rFonts w:ascii="Arial" w:hAnsi="Arial" w:cs="Arial"/>
          <w:sz w:val="24"/>
          <w:szCs w:val="24"/>
        </w:rPr>
        <w:t xml:space="preserve"> Градостроительного кодекса Российской Федерации, застройщик или заказчик до утверждения проектной документации направляет ее на </w:t>
      </w:r>
      <w:r w:rsidRPr="00FF3693">
        <w:rPr>
          <w:rFonts w:ascii="Arial" w:hAnsi="Arial" w:cs="Arial"/>
          <w:sz w:val="24"/>
          <w:szCs w:val="24"/>
          <w:u w:val="single"/>
        </w:rPr>
        <w:t>государственную экспертизу</w:t>
      </w:r>
      <w:r w:rsidRPr="00A2113F">
        <w:rPr>
          <w:rFonts w:ascii="Arial" w:hAnsi="Arial" w:cs="Arial"/>
          <w:sz w:val="24"/>
          <w:szCs w:val="24"/>
        </w:rPr>
        <w:t>.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9. </w:t>
      </w:r>
      <w:r w:rsidRPr="00A2113F">
        <w:rPr>
          <w:rFonts w:ascii="Arial" w:hAnsi="Arial" w:cs="Arial"/>
          <w:sz w:val="24"/>
          <w:szCs w:val="24"/>
        </w:rPr>
        <w:t>Застройщик или заказчик либо лицо, осуществляющее на основании договора с застройщиком или заказчиком подготовку проектной документации, вправе направить проектную документацию на негосударственную экспертизу. Негосударственная экспертиза проводится в порядке, установленном Правительством Российской Федерации.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Не допускается требовать согласование проектной документации, заключение на проектную документацию и иные документы, не предусмотренные Градостроительным кодексом Российской Федерации.</w:t>
      </w:r>
    </w:p>
    <w:p w:rsidR="00C42BC0" w:rsidRPr="00A2113F" w:rsidRDefault="00C42BC0" w:rsidP="00CC7F01">
      <w:pPr>
        <w:tabs>
          <w:tab w:val="left" w:pos="1080"/>
        </w:tabs>
        <w:autoSpaceDE w:val="0"/>
        <w:autoSpaceDN w:val="0"/>
        <w:adjustRightInd w:val="0"/>
        <w:spacing w:after="240" w:line="240" w:lineRule="auto"/>
        <w:ind w:left="0"/>
        <w:rPr>
          <w:rFonts w:ascii="Arial" w:hAnsi="Arial" w:cs="Arial"/>
          <w:sz w:val="24"/>
          <w:szCs w:val="24"/>
        </w:rPr>
      </w:pPr>
      <w:r>
        <w:rPr>
          <w:rFonts w:ascii="Arial" w:hAnsi="Arial" w:cs="Arial"/>
          <w:sz w:val="24"/>
          <w:szCs w:val="24"/>
        </w:rPr>
        <w:t xml:space="preserve">11. </w:t>
      </w:r>
      <w:proofErr w:type="gramStart"/>
      <w:r w:rsidRPr="00FF3693">
        <w:rPr>
          <w:rFonts w:ascii="Arial" w:hAnsi="Arial" w:cs="Arial"/>
          <w:sz w:val="24"/>
          <w:szCs w:val="24"/>
          <w:u w:val="single"/>
        </w:rPr>
        <w:t>Отклонение параметров объекта капитального строительства</w:t>
      </w:r>
      <w:r w:rsidRPr="00A2113F">
        <w:rPr>
          <w:rFonts w:ascii="Arial" w:hAnsi="Arial" w:cs="Arial"/>
          <w:sz w:val="24"/>
          <w:szCs w:val="24"/>
        </w:rPr>
        <w:t xml:space="preserve"> от проектной документации, необходимость которого выявилась в процессе строительства, реконструкции такого объекта, допускается только на основании вновь утвержденной застройщиком или техническим заказчиком проектной документации после внесения в нее соответствующих изменений и соответствующего решения местной администрации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C6022F">
        <w:rPr>
          <w:rFonts w:ascii="Arial" w:hAnsi="Arial" w:cs="Arial"/>
          <w:sz w:val="24"/>
          <w:szCs w:val="24"/>
          <w:lang w:eastAsia="ru-RU"/>
        </w:rPr>
        <w:t>Аданак</w:t>
      </w:r>
      <w:proofErr w:type="spellEnd"/>
      <w:r w:rsidRPr="00191FCD">
        <w:rPr>
          <w:rFonts w:ascii="Arial" w:hAnsi="Arial" w:cs="Arial"/>
          <w:sz w:val="24"/>
          <w:szCs w:val="24"/>
          <w:lang w:eastAsia="ru-RU"/>
        </w:rPr>
        <w:t>»</w:t>
      </w:r>
      <w:r w:rsidRPr="00A2113F">
        <w:rPr>
          <w:rFonts w:ascii="Arial" w:hAnsi="Arial" w:cs="Arial"/>
          <w:sz w:val="24"/>
          <w:szCs w:val="24"/>
        </w:rPr>
        <w:t xml:space="preserve"> принятого в порядке, установленном </w:t>
      </w:r>
      <w:r w:rsidRPr="00FF3693">
        <w:rPr>
          <w:rFonts w:ascii="Arial" w:hAnsi="Arial" w:cs="Arial"/>
          <w:sz w:val="24"/>
          <w:szCs w:val="24"/>
        </w:rPr>
        <w:t>статьей 18</w:t>
      </w:r>
      <w:r w:rsidRPr="00A2113F">
        <w:rPr>
          <w:rFonts w:ascii="Arial" w:hAnsi="Arial" w:cs="Arial"/>
          <w:sz w:val="24"/>
          <w:szCs w:val="24"/>
        </w:rPr>
        <w:t xml:space="preserve"> настоящих Правил (при отклонении от предельных параметров разрешенного строительства, реконструкции</w:t>
      </w:r>
      <w:proofErr w:type="gramEnd"/>
      <w:r w:rsidRPr="00A2113F">
        <w:rPr>
          <w:rFonts w:ascii="Arial" w:hAnsi="Arial" w:cs="Arial"/>
          <w:sz w:val="24"/>
          <w:szCs w:val="24"/>
        </w:rPr>
        <w:t xml:space="preserve"> объектов капитального строительства, установленных градостроительным регламентом).</w:t>
      </w: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t>Статья 20. Разрешение на строительство</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Разрешение на строительство выдается местной администрацией сельского поселения за исключением случаев предусмотренных действующим законодательством.</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Выдача разрешения на строительство не требуется в случае:</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lastRenderedPageBreak/>
        <w:t>1)</w:t>
      </w:r>
      <w:r w:rsidRPr="00A2113F">
        <w:rPr>
          <w:rFonts w:ascii="Arial" w:hAnsi="Arial" w:cs="Arial"/>
          <w:sz w:val="24"/>
          <w:szCs w:val="24"/>
        </w:rPr>
        <w:tab/>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строительства, реконструкции объектов, не являющихся объектами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строительства на земельном участке строений и сооружений вспомогательного использования;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 настоящих Правил;</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5)</w:t>
      </w:r>
      <w:r w:rsidRPr="00A2113F">
        <w:rPr>
          <w:rFonts w:ascii="Arial" w:hAnsi="Arial" w:cs="Arial"/>
          <w:sz w:val="24"/>
          <w:szCs w:val="24"/>
        </w:rPr>
        <w:tab/>
        <w:t>капитального ремонта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6)</w:t>
      </w:r>
      <w:r w:rsidRPr="00A2113F">
        <w:rPr>
          <w:rFonts w:ascii="Arial" w:hAnsi="Arial" w:cs="Arial"/>
          <w:sz w:val="24"/>
          <w:szCs w:val="24"/>
        </w:rPr>
        <w:tab/>
        <w:t>иных случаях, предусмотренных Градостроительным кодексом Российской Федерации, законодательством Республики Дагестан.</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r>
      <w:r w:rsidRPr="00FE3A11">
        <w:rPr>
          <w:rFonts w:ascii="Arial" w:hAnsi="Arial" w:cs="Arial"/>
          <w:sz w:val="24"/>
          <w:szCs w:val="24"/>
          <w:u w:val="single"/>
        </w:rPr>
        <w:t>Порядок выдачи разрешения</w:t>
      </w:r>
      <w:r w:rsidRPr="00A2113F">
        <w:rPr>
          <w:rFonts w:ascii="Arial" w:hAnsi="Arial" w:cs="Arial"/>
          <w:sz w:val="24"/>
          <w:szCs w:val="24"/>
        </w:rPr>
        <w:t xml:space="preserve"> на строительство, перечень необходимых для получения разрешения на строительство документов определены </w:t>
      </w:r>
      <w:r w:rsidRPr="00FE3A11">
        <w:rPr>
          <w:rFonts w:ascii="Arial" w:hAnsi="Arial" w:cs="Arial"/>
          <w:sz w:val="24"/>
          <w:szCs w:val="24"/>
        </w:rPr>
        <w:t>статьей 51</w:t>
      </w:r>
      <w:r w:rsidRPr="00A2113F">
        <w:rPr>
          <w:rFonts w:ascii="Arial" w:hAnsi="Arial" w:cs="Arial"/>
          <w:sz w:val="24"/>
          <w:szCs w:val="24"/>
        </w:rPr>
        <w:t xml:space="preserve"> Градостроительного кодекса Российской Федерации.</w:t>
      </w:r>
    </w:p>
    <w:p w:rsidR="00C42BC0" w:rsidRPr="00CC7F01"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r>
      <w:proofErr w:type="gramStart"/>
      <w:r w:rsidRPr="00EB193D">
        <w:rPr>
          <w:rFonts w:ascii="Arial" w:hAnsi="Arial" w:cs="Arial"/>
          <w:sz w:val="24"/>
          <w:szCs w:val="24"/>
          <w:u w:val="single"/>
        </w:rPr>
        <w:t>Застройщик в течение десяти дней</w:t>
      </w:r>
      <w:r w:rsidRPr="00A2113F">
        <w:rPr>
          <w:rFonts w:ascii="Arial" w:hAnsi="Arial" w:cs="Arial"/>
          <w:sz w:val="24"/>
          <w:szCs w:val="24"/>
        </w:rPr>
        <w:t xml:space="preserve"> со дня получения разрешения на строительство обязан безвозмездно передать в местную администрацию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C6022F">
        <w:rPr>
          <w:rFonts w:ascii="Arial" w:hAnsi="Arial" w:cs="Arial"/>
          <w:sz w:val="24"/>
          <w:szCs w:val="24"/>
          <w:lang w:eastAsia="ru-RU"/>
        </w:rPr>
        <w:t>Аданак</w:t>
      </w:r>
      <w:proofErr w:type="spellEnd"/>
      <w:r w:rsidRPr="00191FCD">
        <w:rPr>
          <w:rFonts w:ascii="Arial" w:hAnsi="Arial" w:cs="Arial"/>
          <w:sz w:val="24"/>
          <w:szCs w:val="24"/>
          <w:lang w:eastAsia="ru-RU"/>
        </w:rPr>
        <w:t>»</w:t>
      </w:r>
      <w:r w:rsidRPr="00A2113F">
        <w:rPr>
          <w:rFonts w:ascii="Arial" w:hAnsi="Arial" w:cs="Arial"/>
          <w:sz w:val="24"/>
          <w:szCs w:val="24"/>
        </w:rPr>
        <w:t xml:space="preserve"> </w:t>
      </w:r>
      <w:r>
        <w:rPr>
          <w:rFonts w:ascii="Arial" w:hAnsi="Arial" w:cs="Arial"/>
          <w:sz w:val="24"/>
          <w:szCs w:val="24"/>
        </w:rPr>
        <w:t>с</w:t>
      </w:r>
      <w:r w:rsidRPr="00A2113F">
        <w:rPr>
          <w:rFonts w:ascii="Arial" w:hAnsi="Arial" w:cs="Arial"/>
          <w:sz w:val="24"/>
          <w:szCs w:val="24"/>
        </w:rPr>
        <w:t>ведения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или один экземпляр копии схемы планировочной организации земельного участка</w:t>
      </w:r>
      <w:proofErr w:type="gramEnd"/>
      <w:r w:rsidRPr="00A2113F">
        <w:rPr>
          <w:rFonts w:ascii="Arial" w:hAnsi="Arial" w:cs="Arial"/>
          <w:sz w:val="24"/>
          <w:szCs w:val="24"/>
        </w:rPr>
        <w:t xml:space="preserve"> с обозначением места размещения объекта индивидуального жилищного строительства для передачи в администрацию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в целях размещения сведений в информационной системе обеспечения градостроительной деятельности 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CC7F01">
        <w:rPr>
          <w:rFonts w:ascii="Arial" w:hAnsi="Arial" w:cs="Arial"/>
          <w:sz w:val="24"/>
          <w:szCs w:val="24"/>
        </w:rPr>
        <w:t>5.</w:t>
      </w:r>
      <w:r w:rsidRPr="00CC7F01">
        <w:rPr>
          <w:rFonts w:ascii="Arial" w:hAnsi="Arial" w:cs="Arial"/>
          <w:sz w:val="24"/>
          <w:szCs w:val="24"/>
        </w:rPr>
        <w:tab/>
        <w:t>Разрешение на строительство выдается на весь срок, предусмотренный</w:t>
      </w:r>
      <w:r w:rsidRPr="00A2113F">
        <w:rPr>
          <w:rFonts w:ascii="Arial" w:hAnsi="Arial" w:cs="Arial"/>
          <w:sz w:val="24"/>
          <w:szCs w:val="24"/>
        </w:rPr>
        <w:t xml:space="preserve">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Срок действия разрешения на строительство может быть продлен по заявлению застройщика, поданному в местную администрацию сельского поселения не менее чем за шестьдесят дней до истечения срока действия такого разрешения. В продлении срока действия разрешения на строительство отказывается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C42BC0" w:rsidRPr="00A2113F" w:rsidRDefault="00C42BC0" w:rsidP="00CC7F01">
      <w:pPr>
        <w:autoSpaceDE w:val="0"/>
        <w:autoSpaceDN w:val="0"/>
        <w:adjustRightInd w:val="0"/>
        <w:spacing w:after="240" w:line="240" w:lineRule="auto"/>
        <w:ind w:left="0"/>
        <w:rPr>
          <w:rFonts w:ascii="Arial" w:hAnsi="Arial" w:cs="Arial"/>
          <w:sz w:val="24"/>
          <w:szCs w:val="24"/>
        </w:rPr>
      </w:pPr>
      <w:r w:rsidRPr="00A2113F">
        <w:rPr>
          <w:rFonts w:ascii="Arial" w:hAnsi="Arial" w:cs="Arial"/>
          <w:sz w:val="24"/>
          <w:szCs w:val="24"/>
        </w:rPr>
        <w:t>Срок действия разрешения на строительство при переходе права на земельный участок и объекты капитального строительства сохраняется.</w:t>
      </w:r>
    </w:p>
    <w:p w:rsidR="00C42BC0" w:rsidRPr="00A2113F" w:rsidRDefault="00E71803" w:rsidP="00CC7F01">
      <w:pPr>
        <w:autoSpaceDE w:val="0"/>
        <w:autoSpaceDN w:val="0"/>
        <w:adjustRightInd w:val="0"/>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Статья 21. Осуществление строительства, реконструкции объекта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Лицом, осуществляющим строительство, реконструкцию объекта капитального строительства (далее – лицо, осуществляющее строительство), может являться застройщик либо привлекаемое застройщиком или техническим заказчиком на основании договора физическое или юридическое лицо. Лицо, осуществляющее строительство, организует и координирует работы по строительству, реконструкции объекта капитального строительства,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2. </w:t>
      </w:r>
      <w:proofErr w:type="gramStart"/>
      <w:r w:rsidRPr="00A2113F">
        <w:rPr>
          <w:rFonts w:ascii="Arial" w:hAnsi="Arial" w:cs="Arial"/>
          <w:sz w:val="24"/>
          <w:szCs w:val="24"/>
        </w:rPr>
        <w:t>Лицо, осуществляющее строительство, обязано осуществлять строительство, реконструкцию объекта капитального строительства в соответствии с заданием застройщика или технического заказчика (в случае осуществления строительства, реконструкции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p>
    <w:p w:rsidR="00C42BC0" w:rsidRPr="00A2113F" w:rsidRDefault="00C42BC0" w:rsidP="00CC7F01">
      <w:pPr>
        <w:tabs>
          <w:tab w:val="left" w:pos="1134"/>
        </w:tabs>
        <w:spacing w:after="120" w:line="240" w:lineRule="auto"/>
        <w:ind w:left="0"/>
        <w:rPr>
          <w:rFonts w:ascii="Arial" w:hAnsi="Arial" w:cs="Arial"/>
          <w:sz w:val="24"/>
          <w:szCs w:val="24"/>
        </w:rPr>
      </w:pPr>
      <w:r>
        <w:rPr>
          <w:rFonts w:ascii="Arial" w:hAnsi="Arial" w:cs="Arial"/>
          <w:sz w:val="24"/>
          <w:szCs w:val="24"/>
        </w:rPr>
        <w:t xml:space="preserve">3. </w:t>
      </w:r>
      <w:r w:rsidRPr="00A2113F">
        <w:rPr>
          <w:rFonts w:ascii="Arial" w:hAnsi="Arial" w:cs="Arial"/>
          <w:sz w:val="24"/>
          <w:szCs w:val="24"/>
        </w:rPr>
        <w:t xml:space="preserve">Организация строительного производства должна обеспечивать целенаправленность всех организационных, технических и технологических решений на достижение конечного результата </w:t>
      </w:r>
      <w:r>
        <w:rPr>
          <w:rFonts w:ascii="Arial" w:hAnsi="Arial" w:cs="Arial"/>
          <w:sz w:val="24"/>
          <w:szCs w:val="24"/>
        </w:rPr>
        <w:t>–</w:t>
      </w:r>
      <w:r w:rsidRPr="00A2113F">
        <w:rPr>
          <w:rFonts w:ascii="Arial" w:hAnsi="Arial" w:cs="Arial"/>
          <w:sz w:val="24"/>
          <w:szCs w:val="24"/>
        </w:rPr>
        <w:t xml:space="preserve"> ввода в действие объекта с необходимым качеством и в установленные сроки.</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 xml:space="preserve">Строительство каждого объекта допускается осуществлять только на основе предварительно разработанных решений по организации строительства и технологии производства работ, которые должны быть приняты в проекте организации строительства и проектах производства работ. Состав и содержание проектных решений и документации в проекте организации строительства и проектах производства работ определяются в зависимости от вида строительства и сложности объекта строительства.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 xml:space="preserve">Строительство и реконструкцию существующих объектов капитального строительства следует осуществлять в соответствии с требованиями </w:t>
      </w:r>
      <w:r w:rsidRPr="00CC62F6">
        <w:rPr>
          <w:rFonts w:ascii="Arial" w:hAnsi="Arial" w:cs="Arial"/>
          <w:sz w:val="24"/>
          <w:szCs w:val="24"/>
        </w:rPr>
        <w:t xml:space="preserve">СНиП 12-01-2004 «Организация строительства», утвержденных </w:t>
      </w:r>
      <w:r w:rsidRPr="00CC62F6">
        <w:rPr>
          <w:rFonts w:ascii="Arial" w:hAnsi="Arial" w:cs="Arial"/>
          <w:color w:val="000000"/>
          <w:sz w:val="24"/>
          <w:szCs w:val="24"/>
        </w:rPr>
        <w:t>приказом Министерства регионального развития Российской Федерации от 27.12. 2010 № 781.</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5.</w:t>
      </w:r>
      <w:r>
        <w:rPr>
          <w:rFonts w:ascii="Arial" w:hAnsi="Arial" w:cs="Arial"/>
          <w:b/>
          <w:bCs/>
          <w:sz w:val="24"/>
          <w:szCs w:val="24"/>
        </w:rPr>
        <w:t xml:space="preserve"> </w:t>
      </w:r>
      <w:r w:rsidRPr="00A2113F">
        <w:rPr>
          <w:rFonts w:ascii="Arial" w:hAnsi="Arial" w:cs="Arial"/>
          <w:sz w:val="24"/>
          <w:szCs w:val="24"/>
        </w:rPr>
        <w:t>Застройщик (заказчик) должен подготовить для строительства территорию строительной площадки, обеспечив своевременное начало работы, в том числе передать в пользование исполнителю работ необходимые для осуществления работ здания и соор</w:t>
      </w:r>
      <w:r>
        <w:rPr>
          <w:rFonts w:ascii="Arial" w:hAnsi="Arial" w:cs="Arial"/>
          <w:sz w:val="24"/>
          <w:szCs w:val="24"/>
        </w:rPr>
        <w:t>у</w:t>
      </w:r>
      <w:r w:rsidRPr="00A2113F">
        <w:rPr>
          <w:rFonts w:ascii="Arial" w:hAnsi="Arial" w:cs="Arial"/>
          <w:sz w:val="24"/>
          <w:szCs w:val="24"/>
        </w:rPr>
        <w:t>жения, обеспечить переселение лиц и организаций, размещенных в подлежащих сносу зданиях, обеспечить подводку инженерных сетей, транспортирование грузов.</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6.</w:t>
      </w:r>
      <w:r>
        <w:rPr>
          <w:rFonts w:ascii="Arial" w:hAnsi="Arial" w:cs="Arial"/>
          <w:b/>
          <w:bCs/>
          <w:sz w:val="24"/>
          <w:szCs w:val="24"/>
        </w:rPr>
        <w:t xml:space="preserve"> </w:t>
      </w:r>
      <w:r w:rsidRPr="00A2113F">
        <w:rPr>
          <w:rFonts w:ascii="Arial" w:hAnsi="Arial" w:cs="Arial"/>
          <w:sz w:val="24"/>
          <w:szCs w:val="24"/>
        </w:rPr>
        <w:t>Застройщик (заказчик) должен обеспечить вынос на площадку геодезической разбивочной основы силами местного органа архитектуры и градостроительства или по его поручению - специализированной организацией, принять ее по акту.</w:t>
      </w:r>
    </w:p>
    <w:p w:rsidR="00C42BC0"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7.</w:t>
      </w:r>
      <w:r>
        <w:rPr>
          <w:rFonts w:ascii="Arial" w:hAnsi="Arial" w:cs="Arial"/>
          <w:b/>
          <w:bCs/>
          <w:sz w:val="24"/>
          <w:szCs w:val="24"/>
        </w:rPr>
        <w:t xml:space="preserve"> </w:t>
      </w:r>
      <w:r w:rsidRPr="00A2113F">
        <w:rPr>
          <w:rFonts w:ascii="Arial" w:hAnsi="Arial" w:cs="Arial"/>
          <w:sz w:val="24"/>
          <w:szCs w:val="24"/>
        </w:rPr>
        <w:t xml:space="preserve">При подготовке к ведению строительно-монтажных работ на территории </w:t>
      </w:r>
      <w:r w:rsidRPr="00A2113F">
        <w:rPr>
          <w:rFonts w:ascii="Arial" w:hAnsi="Arial" w:cs="Arial"/>
          <w:sz w:val="24"/>
          <w:szCs w:val="24"/>
        </w:rPr>
        <w:lastRenderedPageBreak/>
        <w:t xml:space="preserve">действующих производственных объектов администрация предприятия-застройщика и исполнитель работ назначают ответственного за оперативное руководство работами и определяют порядок согласованных действий. </w:t>
      </w:r>
    </w:p>
    <w:p w:rsidR="00C42BC0" w:rsidRPr="00A2113F" w:rsidRDefault="00C42BC0" w:rsidP="00CC7F01">
      <w:pPr>
        <w:widowControl w:val="0"/>
        <w:tabs>
          <w:tab w:val="left" w:pos="1134"/>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При этом определяют и согласовывают:</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объемы, технологическую последовательность, сроки выполнения строительно-монтажных работ, а также условия их совмещения с работой производственных цехов и участков реконструируемого предприятия;</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порядок оперативного руководства, включая действия строителей и эксплуатационников, при возникновении аварийных ситуаций;</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последовательность разборки конструкций, а также разборки или переноса инженерных сетей, места и условия подключения временных сетей водоснабжения, электроснабжения и др., места выполнения исполнительных съемок;</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порядок использования строителями услуг предприятия и его технических средств;</w:t>
      </w:r>
    </w:p>
    <w:p w:rsidR="00C42BC0" w:rsidRPr="005F1F76" w:rsidRDefault="00C42BC0" w:rsidP="00E51DCB">
      <w:pPr>
        <w:pStyle w:val="ae"/>
        <w:widowControl w:val="0"/>
        <w:numPr>
          <w:ilvl w:val="0"/>
          <w:numId w:val="7"/>
        </w:numPr>
        <w:autoSpaceDE w:val="0"/>
        <w:autoSpaceDN w:val="0"/>
        <w:adjustRightInd w:val="0"/>
        <w:spacing w:after="180" w:line="240" w:lineRule="auto"/>
        <w:ind w:left="714" w:hanging="357"/>
        <w:jc w:val="both"/>
        <w:rPr>
          <w:rFonts w:ascii="Arial" w:hAnsi="Arial" w:cs="Arial"/>
          <w:sz w:val="24"/>
          <w:szCs w:val="24"/>
        </w:rPr>
      </w:pPr>
      <w:r w:rsidRPr="005F1F76">
        <w:rPr>
          <w:rFonts w:ascii="Arial" w:hAnsi="Arial" w:cs="Arial"/>
          <w:sz w:val="24"/>
          <w:szCs w:val="24"/>
        </w:rPr>
        <w:t>условия организации комплектной и первоочередной поставки оборудования и материалов, перевозок, складирования грузов и передвижения строительной техники по территории предприятия, а также размещения временных зданий и сооружений и (или) использования для ну</w:t>
      </w:r>
      <w:proofErr w:type="gramStart"/>
      <w:r w:rsidRPr="005F1F76">
        <w:rPr>
          <w:rFonts w:ascii="Arial" w:hAnsi="Arial" w:cs="Arial"/>
          <w:sz w:val="24"/>
          <w:szCs w:val="24"/>
        </w:rPr>
        <w:t>жд стр</w:t>
      </w:r>
      <w:proofErr w:type="gramEnd"/>
      <w:r w:rsidRPr="005F1F76">
        <w:rPr>
          <w:rFonts w:ascii="Arial" w:hAnsi="Arial" w:cs="Arial"/>
          <w:sz w:val="24"/>
          <w:szCs w:val="24"/>
        </w:rPr>
        <w:t>оительства зданий, сооружений и помещений действующего производственного предприятия.</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8.</w:t>
      </w:r>
      <w:r>
        <w:rPr>
          <w:rFonts w:ascii="Arial" w:hAnsi="Arial" w:cs="Arial"/>
          <w:b/>
          <w:bCs/>
          <w:sz w:val="24"/>
          <w:szCs w:val="24"/>
        </w:rPr>
        <w:t xml:space="preserve"> </w:t>
      </w:r>
      <w:r w:rsidRPr="00A2113F">
        <w:rPr>
          <w:rFonts w:ascii="Arial" w:hAnsi="Arial" w:cs="Arial"/>
          <w:sz w:val="24"/>
          <w:szCs w:val="24"/>
        </w:rPr>
        <w:t xml:space="preserve">Мероприятия по закрытию улиц, ограничению движения транспорта, изменению движения общественного транспорта, предусмотренные </w:t>
      </w:r>
      <w:proofErr w:type="spellStart"/>
      <w:r w:rsidRPr="00A2113F">
        <w:rPr>
          <w:rFonts w:ascii="Arial" w:hAnsi="Arial" w:cs="Arial"/>
          <w:sz w:val="24"/>
          <w:szCs w:val="24"/>
        </w:rPr>
        <w:t>стройгенпланом</w:t>
      </w:r>
      <w:proofErr w:type="spellEnd"/>
      <w:r w:rsidRPr="00A2113F">
        <w:rPr>
          <w:rFonts w:ascii="Arial" w:hAnsi="Arial" w:cs="Arial"/>
          <w:sz w:val="24"/>
          <w:szCs w:val="24"/>
        </w:rPr>
        <w:t xml:space="preserve"> и согласованные при его разработке, перед началом работ окончательно согласовываются с Государственной инспекцией безопасности дорожного движения органов внутренних дел и учреждениями транспорта и связи органа местного самоуправления. После исчезновения необходимости в ограничениях указанные органы должны быть поставлены в известность.</w:t>
      </w:r>
    </w:p>
    <w:p w:rsidR="00C42BC0" w:rsidRPr="00A2113F" w:rsidRDefault="00C42BC0" w:rsidP="00CC7F01">
      <w:pPr>
        <w:tabs>
          <w:tab w:val="left" w:pos="1134"/>
        </w:tabs>
        <w:spacing w:after="40" w:line="240" w:lineRule="auto"/>
        <w:ind w:left="0"/>
        <w:rPr>
          <w:rFonts w:ascii="Arial" w:hAnsi="Arial" w:cs="Arial"/>
          <w:sz w:val="24"/>
          <w:szCs w:val="24"/>
        </w:rPr>
      </w:pPr>
      <w:r w:rsidRPr="00A2113F">
        <w:rPr>
          <w:rFonts w:ascii="Arial" w:hAnsi="Arial" w:cs="Arial"/>
          <w:sz w:val="24"/>
          <w:szCs w:val="24"/>
        </w:rPr>
        <w:t>9.</w:t>
      </w:r>
      <w:r>
        <w:rPr>
          <w:rFonts w:ascii="Arial" w:hAnsi="Arial" w:cs="Arial"/>
          <w:b/>
          <w:bCs/>
          <w:sz w:val="24"/>
          <w:szCs w:val="24"/>
        </w:rPr>
        <w:t xml:space="preserve"> </w:t>
      </w:r>
      <w:r w:rsidRPr="00A2113F">
        <w:rPr>
          <w:rFonts w:ascii="Arial" w:hAnsi="Arial" w:cs="Arial"/>
          <w:sz w:val="24"/>
          <w:szCs w:val="24"/>
        </w:rPr>
        <w:t xml:space="preserve">Застройщик (заказчик) заблаговременно, но не позднее, чем за 7 рабочих дней до начала работ на строительной площадке направляет в соответствующий орган </w:t>
      </w:r>
      <w:proofErr w:type="spellStart"/>
      <w:r w:rsidRPr="00A2113F">
        <w:rPr>
          <w:rFonts w:ascii="Arial" w:hAnsi="Arial" w:cs="Arial"/>
          <w:sz w:val="24"/>
          <w:szCs w:val="24"/>
        </w:rPr>
        <w:t>госархстройнадзора</w:t>
      </w:r>
      <w:proofErr w:type="spellEnd"/>
      <w:r w:rsidRPr="00A2113F">
        <w:rPr>
          <w:rFonts w:ascii="Arial" w:hAnsi="Arial" w:cs="Arial"/>
          <w:sz w:val="24"/>
          <w:szCs w:val="24"/>
        </w:rPr>
        <w:t xml:space="preserve"> извещение о начале строительных работ, представив одновременно:</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копию разрешения на строительство, выданного в установленном порядке;</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копии лицензий на право выполнения исполнителями строительно-монтажных работ (в случае необходимости - также лицензию на выполнение функций заказчика) по данному типу объектов, а также копию сертификата на систему менеджмента качества исполнителя работ при ее наличии;</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проектную документацию (согласованную и утвержденную в установленном порядке) в объеме, достаточном для выполнения заявленного этапа строительства;</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решения по технике безопасности;</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копию строительного генплана, согласованного в установленном порядке;</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приказы застройщика или заказчика и подрядчика (при подрядном способе строительства), а также проектировщика при наличии авторского надзора о назначении на строительство объекта ответственных должностных лиц;</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lastRenderedPageBreak/>
        <w:t>копию документа о вынесении в натуру линий регулирования застройки и геодезической разбивочной основы;</w:t>
      </w:r>
    </w:p>
    <w:p w:rsidR="00C42BC0" w:rsidRPr="005F1F76" w:rsidRDefault="00C42BC0" w:rsidP="00E51DCB">
      <w:pPr>
        <w:pStyle w:val="ae"/>
        <w:numPr>
          <w:ilvl w:val="0"/>
          <w:numId w:val="8"/>
        </w:numPr>
        <w:spacing w:line="240" w:lineRule="auto"/>
        <w:ind w:left="714" w:hanging="357"/>
        <w:rPr>
          <w:rFonts w:ascii="Arial" w:hAnsi="Arial" w:cs="Arial"/>
          <w:sz w:val="24"/>
          <w:szCs w:val="24"/>
        </w:rPr>
      </w:pPr>
      <w:r w:rsidRPr="005F1F76">
        <w:rPr>
          <w:rFonts w:ascii="Arial" w:hAnsi="Arial" w:cs="Arial"/>
          <w:sz w:val="24"/>
          <w:szCs w:val="24"/>
        </w:rPr>
        <w:t>прошнурованный общий и специальные журналы работ.</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 xml:space="preserve">При необходимости выполнения строительно-монтажных работ на территории действующих производственных объектов следует представлять также документы, предусмотренные </w:t>
      </w:r>
      <w:r w:rsidRPr="00A2113F">
        <w:rPr>
          <w:rFonts w:ascii="Arial" w:hAnsi="Arial" w:cs="Arial"/>
          <w:color w:val="000000"/>
          <w:sz w:val="24"/>
          <w:szCs w:val="24"/>
        </w:rPr>
        <w:t>п. 7 настоящей статьи</w:t>
      </w:r>
      <w:r w:rsidRPr="00A2113F">
        <w:rPr>
          <w:rFonts w:ascii="Arial" w:hAnsi="Arial" w:cs="Arial"/>
          <w:sz w:val="24"/>
          <w:szCs w:val="24"/>
        </w:rPr>
        <w:t>.</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10.</w:t>
      </w:r>
      <w:r>
        <w:rPr>
          <w:rFonts w:ascii="Arial" w:hAnsi="Arial" w:cs="Arial"/>
          <w:b/>
          <w:bCs/>
          <w:sz w:val="24"/>
          <w:szCs w:val="24"/>
        </w:rPr>
        <w:t xml:space="preserve"> </w:t>
      </w:r>
      <w:r w:rsidRPr="00A2113F">
        <w:rPr>
          <w:rFonts w:ascii="Arial" w:hAnsi="Arial" w:cs="Arial"/>
          <w:sz w:val="24"/>
          <w:szCs w:val="24"/>
        </w:rPr>
        <w:t>До начала любых работ строительную площадку и опасные зоны работ за ее пределами ограждают в соответствии с требованиями нормативных документов.</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При въезде на площадку устанавливают информационные щиты с указанием наименования объекта, названия застройщика (заказчика), исполнителя работ (подрядчика, генподрядчика), фамилии, должности и номеров телефонов ответственного производителя работ по объекту и представителя органа </w:t>
      </w:r>
      <w:proofErr w:type="spellStart"/>
      <w:r w:rsidRPr="00A2113F">
        <w:rPr>
          <w:rFonts w:ascii="Arial" w:hAnsi="Arial" w:cs="Arial"/>
          <w:sz w:val="24"/>
          <w:szCs w:val="24"/>
        </w:rPr>
        <w:t>госархстройнадзора</w:t>
      </w:r>
      <w:proofErr w:type="spellEnd"/>
      <w:r w:rsidRPr="00A2113F">
        <w:rPr>
          <w:rFonts w:ascii="Arial" w:hAnsi="Arial" w:cs="Arial"/>
          <w:sz w:val="24"/>
          <w:szCs w:val="24"/>
        </w:rPr>
        <w:t xml:space="preserve"> или местного самоуправления, курирующего строительство, сроков начала и окончания работ, схемы объекта.</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Наименование и номер телефона исполнителя работ наносят также на щитах инвентарных ограждений мест работ вне стройплощадки, мобильных зданиях и сооружениях, крупногабаритных элементах оснастки, кабельных барабанах и т.п.</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По требованию органа местного самоуправления строительная площадка может быть оборудована устройствами или бункерами для сбора мусора, а также пунктами очистки или мойки колес транспортных средств на выездах, а на линейных объектах - в местах, указанных органом местного самоуправления.</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При необходимости временного использования определенных территорий, не включенных в строительную площадку, для ну</w:t>
      </w:r>
      <w:proofErr w:type="gramStart"/>
      <w:r w:rsidRPr="00A2113F">
        <w:rPr>
          <w:rFonts w:ascii="Arial" w:hAnsi="Arial" w:cs="Arial"/>
          <w:sz w:val="24"/>
          <w:szCs w:val="24"/>
        </w:rPr>
        <w:t>жд стр</w:t>
      </w:r>
      <w:proofErr w:type="gramEnd"/>
      <w:r w:rsidRPr="00A2113F">
        <w:rPr>
          <w:rFonts w:ascii="Arial" w:hAnsi="Arial" w:cs="Arial"/>
          <w:sz w:val="24"/>
          <w:szCs w:val="24"/>
        </w:rPr>
        <w:t>оительства, не представляющих опасности для населения и окружающей среды, режим использования, охраны (при необходимости) и уборки этих территорий определяется соглашением с владельцами этих территорий (для общественных территорий - с органом местного самоуправления).</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11.</w:t>
      </w:r>
      <w:r>
        <w:rPr>
          <w:rFonts w:ascii="Arial" w:hAnsi="Arial" w:cs="Arial"/>
          <w:b/>
          <w:bCs/>
          <w:sz w:val="24"/>
          <w:szCs w:val="24"/>
        </w:rPr>
        <w:t xml:space="preserve"> </w:t>
      </w:r>
      <w:r w:rsidRPr="00A2113F">
        <w:rPr>
          <w:rFonts w:ascii="Arial" w:hAnsi="Arial" w:cs="Arial"/>
          <w:sz w:val="24"/>
          <w:szCs w:val="24"/>
        </w:rPr>
        <w:t>Исполнитель работ должен обеспечивать доступ на территорию стройплощадки и возводимого объекта представителям застройщика (заказчика), органам государственного контроля (надзора), авторского надзора и местного самоуправления; предоставлять им необходимую документацию.</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12.</w:t>
      </w:r>
      <w:r>
        <w:rPr>
          <w:rFonts w:ascii="Arial" w:hAnsi="Arial" w:cs="Arial"/>
          <w:b/>
          <w:bCs/>
          <w:sz w:val="24"/>
          <w:szCs w:val="24"/>
        </w:rPr>
        <w:t xml:space="preserve"> </w:t>
      </w:r>
      <w:r w:rsidRPr="00A2113F">
        <w:rPr>
          <w:rFonts w:ascii="Arial" w:hAnsi="Arial" w:cs="Arial"/>
          <w:sz w:val="24"/>
          <w:szCs w:val="24"/>
        </w:rPr>
        <w:t>В тех случаях, когда строительная площадка расположена на территории, подверженной воздействию неблагоприятных природных явлений и геологических процессов (сели, лавины, оползни, обвалы, заболоченность, подтопление и др.), до начала выполнения строительных работ по специальным проектам выполняют первоочередные мероприятия и работы по защите территории от указанных процессов.</w:t>
      </w:r>
    </w:p>
    <w:p w:rsidR="00C42BC0" w:rsidRPr="00A2113F" w:rsidRDefault="00C42BC0" w:rsidP="00CC7F01">
      <w:pPr>
        <w:tabs>
          <w:tab w:val="left" w:pos="1134"/>
        </w:tabs>
        <w:spacing w:after="40" w:line="240" w:lineRule="auto"/>
        <w:ind w:left="0"/>
        <w:rPr>
          <w:rFonts w:ascii="Arial" w:hAnsi="Arial" w:cs="Arial"/>
          <w:sz w:val="24"/>
          <w:szCs w:val="24"/>
        </w:rPr>
      </w:pPr>
      <w:r w:rsidRPr="00A2113F">
        <w:rPr>
          <w:rFonts w:ascii="Arial" w:hAnsi="Arial" w:cs="Arial"/>
          <w:sz w:val="24"/>
          <w:szCs w:val="24"/>
        </w:rPr>
        <w:t>13.</w:t>
      </w:r>
      <w:r>
        <w:rPr>
          <w:rFonts w:ascii="Arial" w:hAnsi="Arial" w:cs="Arial"/>
          <w:b/>
          <w:bCs/>
          <w:sz w:val="24"/>
          <w:szCs w:val="24"/>
        </w:rPr>
        <w:t xml:space="preserve"> </w:t>
      </w:r>
      <w:r w:rsidRPr="00A2113F">
        <w:rPr>
          <w:rFonts w:ascii="Arial" w:hAnsi="Arial" w:cs="Arial"/>
          <w:sz w:val="24"/>
          <w:szCs w:val="24"/>
        </w:rPr>
        <w:t>Исполнитель работ обеспечивает безопасность работ для окружающей природной среды, при этом:</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обеспечивает уборку стройплощадки и прилегающей к ней пятиметровой зоны; мусор и снег должны вывозиться в установленные органом местного самоуправления места и сроки;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lastRenderedPageBreak/>
        <w:t>производство работ в охранных заповедных и санитарных зонах выполняет в соответствии со специальными правилами;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не допускается несанкционированное сведение древесно-кустарниковой растительности;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не допускается выпуск воды со строительной площадки без защиты от размыва поверхности;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 xml:space="preserve">при буровых работах принимает меры по предотвращению </w:t>
      </w:r>
      <w:proofErr w:type="spellStart"/>
      <w:r w:rsidRPr="005F1F76">
        <w:rPr>
          <w:rFonts w:ascii="Arial" w:hAnsi="Arial" w:cs="Arial"/>
          <w:sz w:val="24"/>
          <w:szCs w:val="24"/>
        </w:rPr>
        <w:t>излива</w:t>
      </w:r>
      <w:proofErr w:type="spellEnd"/>
      <w:r w:rsidRPr="005F1F76">
        <w:rPr>
          <w:rFonts w:ascii="Arial" w:hAnsi="Arial" w:cs="Arial"/>
          <w:sz w:val="24"/>
          <w:szCs w:val="24"/>
        </w:rPr>
        <w:t xml:space="preserve"> подземных вод;</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выполняет обезвреживание и организацию производственных и бытовых стоков;</w:t>
      </w:r>
    </w:p>
    <w:p w:rsidR="00C42BC0" w:rsidRPr="005F1F76" w:rsidRDefault="00C42BC0" w:rsidP="00E51DCB">
      <w:pPr>
        <w:pStyle w:val="ae"/>
        <w:numPr>
          <w:ilvl w:val="0"/>
          <w:numId w:val="9"/>
        </w:numPr>
        <w:spacing w:after="180" w:line="240" w:lineRule="auto"/>
        <w:ind w:left="714" w:hanging="357"/>
        <w:jc w:val="both"/>
        <w:rPr>
          <w:rFonts w:ascii="Arial" w:hAnsi="Arial" w:cs="Arial"/>
          <w:sz w:val="24"/>
          <w:szCs w:val="24"/>
        </w:rPr>
      </w:pPr>
      <w:r w:rsidRPr="005F1F76">
        <w:rPr>
          <w:rFonts w:ascii="Arial" w:hAnsi="Arial" w:cs="Arial"/>
          <w:sz w:val="24"/>
          <w:szCs w:val="24"/>
        </w:rPr>
        <w:t>выполняет работы по мелиорации и изменению существующего рельефа только в соответствии с согласованной органами госнадзора и утвержденной проектной документацией.</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В случае обнаружения в ходе работ объектов, имеющих историческую, культурную или иную ценность, исполнитель работ приостанавливает ведущиеся работы и извещает об обнаруженных объектах учреждения и органы, предусмотренные законодательством.</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14.</w:t>
      </w:r>
      <w:r>
        <w:rPr>
          <w:rFonts w:ascii="Arial" w:hAnsi="Arial" w:cs="Arial"/>
          <w:b/>
          <w:bCs/>
          <w:sz w:val="24"/>
          <w:szCs w:val="24"/>
        </w:rPr>
        <w:t xml:space="preserve"> </w:t>
      </w:r>
      <w:r w:rsidRPr="00A2113F">
        <w:rPr>
          <w:rFonts w:ascii="Arial" w:hAnsi="Arial" w:cs="Arial"/>
          <w:sz w:val="24"/>
          <w:szCs w:val="24"/>
        </w:rPr>
        <w:t>Временные здания и сооружения для ну</w:t>
      </w:r>
      <w:proofErr w:type="gramStart"/>
      <w:r w:rsidRPr="00A2113F">
        <w:rPr>
          <w:rFonts w:ascii="Arial" w:hAnsi="Arial" w:cs="Arial"/>
          <w:sz w:val="24"/>
          <w:szCs w:val="24"/>
        </w:rPr>
        <w:t>жд</w:t>
      </w:r>
      <w:r>
        <w:rPr>
          <w:rFonts w:ascii="Arial" w:hAnsi="Arial" w:cs="Arial"/>
          <w:sz w:val="24"/>
          <w:szCs w:val="24"/>
        </w:rPr>
        <w:t xml:space="preserve"> </w:t>
      </w:r>
      <w:r w:rsidRPr="00A2113F">
        <w:rPr>
          <w:rFonts w:ascii="Arial" w:hAnsi="Arial" w:cs="Arial"/>
          <w:sz w:val="24"/>
          <w:szCs w:val="24"/>
        </w:rPr>
        <w:t xml:space="preserve"> стр</w:t>
      </w:r>
      <w:proofErr w:type="gramEnd"/>
      <w:r w:rsidRPr="00A2113F">
        <w:rPr>
          <w:rFonts w:ascii="Arial" w:hAnsi="Arial" w:cs="Arial"/>
          <w:sz w:val="24"/>
          <w:szCs w:val="24"/>
        </w:rPr>
        <w:t>оительства возводятся (устанавливаются) на строительной площадке специально для обеспечения строительства и после его окончания подлежат ликвидации.</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Временные здания и сооружения, а также отдельные помещения в существующих зданиях и сооружениях, приспособленные к использованию для ну</w:t>
      </w:r>
      <w:proofErr w:type="gramStart"/>
      <w:r w:rsidRPr="00A2113F">
        <w:rPr>
          <w:rFonts w:ascii="Arial" w:hAnsi="Arial" w:cs="Arial"/>
          <w:sz w:val="24"/>
          <w:szCs w:val="24"/>
        </w:rPr>
        <w:t>жд стр</w:t>
      </w:r>
      <w:proofErr w:type="gramEnd"/>
      <w:r w:rsidRPr="00A2113F">
        <w:rPr>
          <w:rFonts w:ascii="Arial" w:hAnsi="Arial" w:cs="Arial"/>
          <w:sz w:val="24"/>
          <w:szCs w:val="24"/>
        </w:rPr>
        <w:t>оительства, должны соответствовать требованиям технических регламентов и действующих до их принятия строительных, пожарных, санитарно-эпидемиологических норм и правил, предъявляемым к бытовым, производственным, административным и жилым зданиям, сооружениям и помещениям.</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15.</w:t>
      </w:r>
      <w:r>
        <w:rPr>
          <w:rFonts w:ascii="Arial" w:hAnsi="Arial" w:cs="Arial"/>
          <w:b/>
          <w:bCs/>
          <w:sz w:val="24"/>
          <w:szCs w:val="24"/>
        </w:rPr>
        <w:t xml:space="preserve"> </w:t>
      </w:r>
      <w:r w:rsidRPr="00A2113F">
        <w:rPr>
          <w:rFonts w:ascii="Arial" w:hAnsi="Arial" w:cs="Arial"/>
          <w:sz w:val="24"/>
          <w:szCs w:val="24"/>
        </w:rPr>
        <w:t>При сносе зданий и сооружений в порядке подготовки строительной площадки к строительству должны выполняться требования безопасности труда в соответствии с действующей нормативной документацией.</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При использовании для сноса взрывов, сжигания или иных потенциально опасных методов должно быть выставлено оцепление. О моменте взрыва, сжигания или обрушения должны быть оповещены все лица, находящиеся на строительной площадке, а также юридические (физические) лица - владельцы прилегающих территорий.</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16.</w:t>
      </w:r>
      <w:r>
        <w:rPr>
          <w:rFonts w:ascii="Arial" w:hAnsi="Arial" w:cs="Arial"/>
          <w:b/>
          <w:bCs/>
          <w:sz w:val="24"/>
          <w:szCs w:val="24"/>
        </w:rPr>
        <w:t xml:space="preserve"> </w:t>
      </w:r>
      <w:r w:rsidRPr="00A2113F">
        <w:rPr>
          <w:rFonts w:ascii="Arial" w:hAnsi="Arial" w:cs="Arial"/>
          <w:sz w:val="24"/>
          <w:szCs w:val="24"/>
        </w:rPr>
        <w:t>Исполнитель обеспечивает складирование и хранение материалов и изделий в соответствии с требованиями стандартов и технических условий на эти материалы и изделия.</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Если выявлены нарушения установленных правил складирования и хранения, исполнитель работ должен немедленно их устранить. </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17.</w:t>
      </w:r>
      <w:r>
        <w:rPr>
          <w:rFonts w:ascii="Arial" w:hAnsi="Arial" w:cs="Arial"/>
          <w:b/>
          <w:bCs/>
          <w:sz w:val="24"/>
          <w:szCs w:val="24"/>
        </w:rPr>
        <w:t xml:space="preserve"> </w:t>
      </w:r>
      <w:r w:rsidRPr="00A2113F">
        <w:rPr>
          <w:rFonts w:ascii="Arial" w:hAnsi="Arial" w:cs="Arial"/>
          <w:sz w:val="24"/>
          <w:szCs w:val="24"/>
        </w:rPr>
        <w:t>Работы, связанные с вскрытием поверхности в местах расположения действующих подземных коммуникаций и сооружений, должны производиться с соблюдением специальных правил, установленных министерствами и ведомствами, эксплуатирующими эти коммуникации, а также следующих дополнительных правил.</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lastRenderedPageBreak/>
        <w:t>18.</w:t>
      </w:r>
      <w:r>
        <w:rPr>
          <w:rFonts w:ascii="Arial" w:hAnsi="Arial" w:cs="Arial"/>
          <w:b/>
          <w:bCs/>
          <w:sz w:val="24"/>
          <w:szCs w:val="24"/>
        </w:rPr>
        <w:t xml:space="preserve"> </w:t>
      </w:r>
      <w:r w:rsidRPr="00A2113F">
        <w:rPr>
          <w:rFonts w:ascii="Arial" w:hAnsi="Arial" w:cs="Arial"/>
          <w:sz w:val="24"/>
          <w:szCs w:val="24"/>
        </w:rPr>
        <w:t>По мере готовности работ и конструкций, показатели качества которых</w:t>
      </w:r>
      <w:r>
        <w:rPr>
          <w:rFonts w:ascii="Arial" w:hAnsi="Arial" w:cs="Arial"/>
          <w:sz w:val="24"/>
          <w:szCs w:val="24"/>
        </w:rPr>
        <w:t>,</w:t>
      </w:r>
      <w:r w:rsidRPr="00A2113F">
        <w:rPr>
          <w:rFonts w:ascii="Arial" w:hAnsi="Arial" w:cs="Arial"/>
          <w:sz w:val="24"/>
          <w:szCs w:val="24"/>
        </w:rPr>
        <w:t xml:space="preserve"> влияют на безопасность объекта и подлежат оценке соответствия требованиям нормативных документов и стандартов, являющихся доказательной базой соблюдения требований технических регламентов, исполнитель работ не </w:t>
      </w:r>
      <w:proofErr w:type="gramStart"/>
      <w:r w:rsidRPr="00A2113F">
        <w:rPr>
          <w:rFonts w:ascii="Arial" w:hAnsi="Arial" w:cs="Arial"/>
          <w:sz w:val="24"/>
          <w:szCs w:val="24"/>
        </w:rPr>
        <w:t>позднее</w:t>
      </w:r>
      <w:proofErr w:type="gramEnd"/>
      <w:r w:rsidRPr="00A2113F">
        <w:rPr>
          <w:rFonts w:ascii="Arial" w:hAnsi="Arial" w:cs="Arial"/>
          <w:sz w:val="24"/>
          <w:szCs w:val="24"/>
        </w:rPr>
        <w:t xml:space="preserve"> чем за 3 рабочих дня извещает застройщика (заказчика), представителей органов государственного контроля (надзора) и авторского надзора о сроках выполнения соответствующей процедуры.</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Выявленные такой процедурой недостатки должны быть устранены.</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До устранения выявленных недостатков и оформления соответствующих актов выполнение последующих работ недопустимо.</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19. </w:t>
      </w:r>
      <w:r w:rsidRPr="00A2113F">
        <w:rPr>
          <w:rFonts w:ascii="Arial" w:hAnsi="Arial" w:cs="Arial"/>
          <w:sz w:val="24"/>
          <w:szCs w:val="24"/>
        </w:rPr>
        <w:t>При необходимости прекращения работ или их приостановки на срок более 6 месяцев выполняется консервация объекта (приведение объекта и территории, использованной для строительства, в состояние, обеспечивающее прочность, устойчивость и сохранность основных конструкций</w:t>
      </w:r>
      <w:r>
        <w:rPr>
          <w:rFonts w:ascii="Arial" w:hAnsi="Arial" w:cs="Arial"/>
          <w:sz w:val="24"/>
          <w:szCs w:val="24"/>
        </w:rPr>
        <w:t>,</w:t>
      </w:r>
      <w:r w:rsidRPr="00A2113F">
        <w:rPr>
          <w:rFonts w:ascii="Arial" w:hAnsi="Arial" w:cs="Arial"/>
          <w:sz w:val="24"/>
          <w:szCs w:val="24"/>
        </w:rPr>
        <w:t xml:space="preserve"> и безопасность объекта для населения и окружающей среды).</w:t>
      </w:r>
    </w:p>
    <w:p w:rsidR="00C42BC0" w:rsidRPr="00A2113F" w:rsidRDefault="00C42BC0" w:rsidP="00CC7F01">
      <w:pPr>
        <w:widowControl w:val="0"/>
        <w:tabs>
          <w:tab w:val="left" w:pos="1134"/>
        </w:tabs>
        <w:autoSpaceDE w:val="0"/>
        <w:autoSpaceDN w:val="0"/>
        <w:adjustRightInd w:val="0"/>
        <w:spacing w:after="40" w:line="240" w:lineRule="auto"/>
        <w:ind w:left="0"/>
        <w:rPr>
          <w:rFonts w:ascii="Arial" w:hAnsi="Arial" w:cs="Arial"/>
          <w:sz w:val="24"/>
          <w:szCs w:val="24"/>
        </w:rPr>
      </w:pPr>
      <w:bookmarkStart w:id="43" w:name="i1468168"/>
      <w:bookmarkEnd w:id="43"/>
      <w:r w:rsidRPr="00A2113F">
        <w:rPr>
          <w:rFonts w:ascii="Arial" w:hAnsi="Arial" w:cs="Arial"/>
          <w:sz w:val="24"/>
          <w:szCs w:val="24"/>
        </w:rPr>
        <w:t>20.</w:t>
      </w:r>
      <w:r>
        <w:rPr>
          <w:rFonts w:ascii="Arial" w:hAnsi="Arial" w:cs="Arial"/>
          <w:b/>
          <w:bCs/>
          <w:sz w:val="24"/>
          <w:szCs w:val="24"/>
        </w:rPr>
        <w:t xml:space="preserve"> </w:t>
      </w:r>
      <w:r w:rsidRPr="00A2113F">
        <w:rPr>
          <w:rFonts w:ascii="Arial" w:hAnsi="Arial" w:cs="Arial"/>
          <w:sz w:val="24"/>
          <w:szCs w:val="24"/>
        </w:rPr>
        <w:t>Производственный контроль качества строительства выполняется исполнителем работ и включает в себя:</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входной контроль проектной документации, предоставленной застройщиком (заказчиком);</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приемку вынесенной в натуру геодезической разбивочной основы;</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входной контроль применяемых материалов, изделий;</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операционный контроль в процессе выполнения и по завершении операций;</w:t>
      </w:r>
    </w:p>
    <w:p w:rsidR="00C42BC0" w:rsidRPr="005F1F76" w:rsidRDefault="00C42BC0" w:rsidP="00E51DCB">
      <w:pPr>
        <w:pStyle w:val="ae"/>
        <w:widowControl w:val="0"/>
        <w:numPr>
          <w:ilvl w:val="0"/>
          <w:numId w:val="10"/>
        </w:numPr>
        <w:autoSpaceDE w:val="0"/>
        <w:autoSpaceDN w:val="0"/>
        <w:adjustRightInd w:val="0"/>
        <w:spacing w:after="180" w:line="240" w:lineRule="auto"/>
        <w:ind w:left="714" w:hanging="357"/>
        <w:rPr>
          <w:rFonts w:ascii="Arial" w:hAnsi="Arial" w:cs="Arial"/>
          <w:sz w:val="24"/>
          <w:szCs w:val="24"/>
        </w:rPr>
      </w:pPr>
      <w:r w:rsidRPr="005F1F76">
        <w:rPr>
          <w:rFonts w:ascii="Arial" w:hAnsi="Arial" w:cs="Arial"/>
          <w:sz w:val="24"/>
          <w:szCs w:val="24"/>
        </w:rPr>
        <w:t>оценку соответствия выполненных работ, результаты которых становятся недоступными для контроля после начала выполнения последующих работ.</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21.</w:t>
      </w:r>
      <w:r>
        <w:rPr>
          <w:rFonts w:ascii="Arial" w:hAnsi="Arial" w:cs="Arial"/>
          <w:b/>
          <w:bCs/>
          <w:sz w:val="24"/>
          <w:szCs w:val="24"/>
        </w:rPr>
        <w:t xml:space="preserve"> </w:t>
      </w:r>
      <w:proofErr w:type="gramStart"/>
      <w:r w:rsidRPr="00A2113F">
        <w:rPr>
          <w:rFonts w:ascii="Arial" w:hAnsi="Arial" w:cs="Arial"/>
          <w:sz w:val="24"/>
          <w:szCs w:val="24"/>
        </w:rPr>
        <w:t>В процессе строительства должна выполняться оценка выполненных работ, результаты которых влияют на безопасность объекта, но в соответствии с принятой технологией становятся недоступными для контроля после начала выполнения последующих работ, а также выполненных строительных конструкций и участков инженерных сетей, устранение дефектов которых, выявленных контролем, невозможно без разборки или повреждения последующих конструкций и участков инженерных сетей.</w:t>
      </w:r>
      <w:proofErr w:type="gramEnd"/>
      <w:r w:rsidRPr="00A2113F">
        <w:rPr>
          <w:rFonts w:ascii="Arial" w:hAnsi="Arial" w:cs="Arial"/>
          <w:sz w:val="24"/>
          <w:szCs w:val="24"/>
        </w:rPr>
        <w:t xml:space="preserve"> В указанных контрольных процедурах могут участвовать представители соответствующих органов государственного надзора, авторского надзора, а также, при необходимости, независимые эксперты. Исполнитель работ не позднее</w:t>
      </w:r>
      <w:r>
        <w:rPr>
          <w:rFonts w:ascii="Arial" w:hAnsi="Arial" w:cs="Arial"/>
          <w:sz w:val="24"/>
          <w:szCs w:val="24"/>
        </w:rPr>
        <w:t>,</w:t>
      </w:r>
      <w:r w:rsidRPr="00A2113F">
        <w:rPr>
          <w:rFonts w:ascii="Arial" w:hAnsi="Arial" w:cs="Arial"/>
          <w:sz w:val="24"/>
          <w:szCs w:val="24"/>
        </w:rPr>
        <w:t xml:space="preserve"> чем за три рабочих дня извещает остальных участников о сроках проведения указанных процедур.</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22.</w:t>
      </w:r>
      <w:r>
        <w:rPr>
          <w:rFonts w:ascii="Arial" w:hAnsi="Arial" w:cs="Arial"/>
          <w:b/>
          <w:bCs/>
          <w:sz w:val="24"/>
          <w:szCs w:val="24"/>
        </w:rPr>
        <w:t xml:space="preserve"> </w:t>
      </w:r>
      <w:r w:rsidRPr="00A2113F">
        <w:rPr>
          <w:rFonts w:ascii="Arial" w:hAnsi="Arial" w:cs="Arial"/>
          <w:sz w:val="24"/>
          <w:szCs w:val="24"/>
        </w:rPr>
        <w:t>Органы государственного контроля (надзора) выполняют оценку соответствия процесса строительства и возводимого объекта требованиям законодательства, технических регламентов, проектной и нормативной документации, назначенным из условия обеспечения безопасности объекта в процессе строительства и после ввода его в эксплуатацию в соответствии с действующим законодательством.</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Органы государственного контроля (надзора) выполняют оценку соответствия процесса строительства конкретного объекта по получении от застройщика (заказчика) извещения о начале строительных работ.</w:t>
      </w:r>
    </w:p>
    <w:p w:rsidR="00C42BC0" w:rsidRPr="00A2113F" w:rsidRDefault="00C42BC0" w:rsidP="00CC7F01">
      <w:pPr>
        <w:tabs>
          <w:tab w:val="left" w:pos="1134"/>
        </w:tabs>
        <w:spacing w:after="40" w:line="240" w:lineRule="auto"/>
        <w:ind w:left="0"/>
        <w:rPr>
          <w:rFonts w:ascii="Arial" w:hAnsi="Arial" w:cs="Arial"/>
          <w:sz w:val="24"/>
          <w:szCs w:val="24"/>
        </w:rPr>
      </w:pPr>
      <w:r w:rsidRPr="00A2113F">
        <w:rPr>
          <w:rFonts w:ascii="Arial" w:hAnsi="Arial" w:cs="Arial"/>
          <w:sz w:val="24"/>
          <w:szCs w:val="24"/>
        </w:rPr>
        <w:lastRenderedPageBreak/>
        <w:t>23.</w:t>
      </w:r>
      <w:r>
        <w:rPr>
          <w:rFonts w:ascii="Arial" w:hAnsi="Arial" w:cs="Arial"/>
          <w:b/>
          <w:bCs/>
          <w:sz w:val="24"/>
          <w:szCs w:val="24"/>
        </w:rPr>
        <w:t xml:space="preserve"> </w:t>
      </w:r>
      <w:proofErr w:type="gramStart"/>
      <w:r w:rsidRPr="00A2113F">
        <w:rPr>
          <w:rFonts w:ascii="Arial" w:hAnsi="Arial" w:cs="Arial"/>
          <w:sz w:val="24"/>
          <w:szCs w:val="24"/>
        </w:rPr>
        <w:t>Оценка соответствия зданий и сооружений обязательным требованиям безопасности как продукции, представляющей опасность для жизни, здоровья и имущества пользователей, окружающего населения, а также окружающей природной среды, и как продукции, производимой без испытаний типового образца в единственном экземпляре на месте эксплуатации и не достигающей окончательных функциональных характеристик до ввода в эксплуатацию, выполняется в формах:</w:t>
      </w:r>
      <w:proofErr w:type="gramEnd"/>
    </w:p>
    <w:p w:rsidR="00C42BC0" w:rsidRPr="005F1F76" w:rsidRDefault="00C42BC0" w:rsidP="00E51DCB">
      <w:pPr>
        <w:pStyle w:val="ae"/>
        <w:numPr>
          <w:ilvl w:val="0"/>
          <w:numId w:val="11"/>
        </w:numPr>
        <w:spacing w:after="40" w:line="240" w:lineRule="auto"/>
        <w:ind w:left="714" w:hanging="357"/>
        <w:jc w:val="both"/>
        <w:rPr>
          <w:rFonts w:ascii="Arial" w:hAnsi="Arial" w:cs="Arial"/>
          <w:sz w:val="24"/>
          <w:szCs w:val="24"/>
        </w:rPr>
      </w:pPr>
      <w:r w:rsidRPr="005F1F76">
        <w:rPr>
          <w:rFonts w:ascii="Arial" w:hAnsi="Arial" w:cs="Arial"/>
          <w:sz w:val="24"/>
          <w:szCs w:val="24"/>
        </w:rPr>
        <w:t>инспекционных проверок полноты, состава, своевременности, достоверности и документирования производственного контроля;</w:t>
      </w:r>
    </w:p>
    <w:p w:rsidR="00C42BC0" w:rsidRPr="005F1F76" w:rsidRDefault="00C42BC0" w:rsidP="00E51DCB">
      <w:pPr>
        <w:pStyle w:val="ae"/>
        <w:numPr>
          <w:ilvl w:val="0"/>
          <w:numId w:val="11"/>
        </w:numPr>
        <w:spacing w:line="240" w:lineRule="auto"/>
        <w:ind w:left="714" w:hanging="357"/>
        <w:jc w:val="both"/>
        <w:rPr>
          <w:rFonts w:ascii="Arial" w:hAnsi="Arial" w:cs="Arial"/>
          <w:sz w:val="24"/>
          <w:szCs w:val="24"/>
        </w:rPr>
      </w:pPr>
      <w:r w:rsidRPr="005F1F76">
        <w:rPr>
          <w:rFonts w:ascii="Arial" w:hAnsi="Arial" w:cs="Arial"/>
          <w:sz w:val="24"/>
          <w:szCs w:val="24"/>
        </w:rPr>
        <w:t xml:space="preserve">инспекционных проверок полноты, состава, достоверности и документирования процедур </w:t>
      </w:r>
      <w:proofErr w:type="gramStart"/>
      <w:r w:rsidRPr="005F1F76">
        <w:rPr>
          <w:rFonts w:ascii="Arial" w:hAnsi="Arial" w:cs="Arial"/>
          <w:sz w:val="24"/>
          <w:szCs w:val="24"/>
        </w:rPr>
        <w:t>освидетельствования</w:t>
      </w:r>
      <w:proofErr w:type="gramEnd"/>
      <w:r w:rsidRPr="005F1F76">
        <w:rPr>
          <w:rFonts w:ascii="Arial" w:hAnsi="Arial" w:cs="Arial"/>
          <w:sz w:val="24"/>
          <w:szCs w:val="24"/>
        </w:rPr>
        <w:t xml:space="preserve"> скрытых работ, промежуточной приемки выполненных конструкций, сооружений, а также несущих конструкций зданий и сооружений в случаях, когда эти испытания предусмотрены проектной документацией.</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24.</w:t>
      </w:r>
      <w:r>
        <w:rPr>
          <w:rFonts w:ascii="Arial" w:hAnsi="Arial" w:cs="Arial"/>
          <w:b/>
          <w:bCs/>
          <w:sz w:val="24"/>
          <w:szCs w:val="24"/>
        </w:rPr>
        <w:t xml:space="preserve"> </w:t>
      </w:r>
      <w:r w:rsidRPr="00A2113F">
        <w:rPr>
          <w:rFonts w:ascii="Arial" w:hAnsi="Arial" w:cs="Arial"/>
          <w:sz w:val="24"/>
          <w:szCs w:val="24"/>
        </w:rPr>
        <w:t>Представители органов государственного контроля (надзора) по извещению исполнителя работ могут участвовать в соответствии со своими полномочиями в процедурах оценки соответствия результатов работ, скрываемых последующими работами, и отдельных конструкций.</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25.</w:t>
      </w:r>
      <w:r>
        <w:rPr>
          <w:rFonts w:ascii="Arial" w:hAnsi="Arial" w:cs="Arial"/>
          <w:b/>
          <w:bCs/>
          <w:sz w:val="24"/>
          <w:szCs w:val="24"/>
        </w:rPr>
        <w:t xml:space="preserve"> </w:t>
      </w:r>
      <w:r w:rsidRPr="00A2113F">
        <w:rPr>
          <w:rFonts w:ascii="Arial" w:hAnsi="Arial" w:cs="Arial"/>
          <w:sz w:val="24"/>
          <w:szCs w:val="24"/>
        </w:rPr>
        <w:t>При выявлении несоответствий органы государственного контроля (надзора) применяют санкции, предусмотренные действующим законодательством.</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26.</w:t>
      </w:r>
      <w:r>
        <w:rPr>
          <w:rFonts w:ascii="Arial" w:hAnsi="Arial" w:cs="Arial"/>
          <w:b/>
          <w:bCs/>
          <w:sz w:val="24"/>
          <w:szCs w:val="24"/>
        </w:rPr>
        <w:t xml:space="preserve"> </w:t>
      </w:r>
      <w:r w:rsidRPr="00A2113F">
        <w:rPr>
          <w:rFonts w:ascii="Arial" w:hAnsi="Arial" w:cs="Arial"/>
          <w:sz w:val="24"/>
          <w:szCs w:val="24"/>
        </w:rPr>
        <w:t xml:space="preserve">Административный </w:t>
      </w:r>
      <w:proofErr w:type="gramStart"/>
      <w:r w:rsidRPr="00A2113F">
        <w:rPr>
          <w:rFonts w:ascii="Arial" w:hAnsi="Arial" w:cs="Arial"/>
          <w:sz w:val="24"/>
          <w:szCs w:val="24"/>
        </w:rPr>
        <w:t>контроль за</w:t>
      </w:r>
      <w:proofErr w:type="gramEnd"/>
      <w:r w:rsidRPr="00A2113F">
        <w:rPr>
          <w:rFonts w:ascii="Arial" w:hAnsi="Arial" w:cs="Arial"/>
          <w:sz w:val="24"/>
          <w:szCs w:val="24"/>
        </w:rPr>
        <w:t xml:space="preserve"> строительством в целях ограничения неблагоприятного воздействия строительно-монтажных работ на население и территорию в зоне влияния ведущегося строительства ведется органами местного самоуправления или уполномоченными ими организациями (административными инспекциями и т.п.) в порядке, установленном действующим законодательством.</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Надзор заключается в предварительном установлении условий ведения строительства (размеры ограждения стройплощадки, временной режим работ, удаление мусора, поддержание порядка на прилегающей территории и т.п.) и контроле соблюдения этих условий в ходе строительства. Ответственным перед органом местного самоуправления является застройщик, если иное не установлено договорами.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27.</w:t>
      </w:r>
      <w:r w:rsidRPr="00A2113F">
        <w:rPr>
          <w:rFonts w:ascii="Arial" w:hAnsi="Arial" w:cs="Arial"/>
          <w:sz w:val="24"/>
          <w:szCs w:val="24"/>
        </w:rPr>
        <w:t>Порядок проведения строительного контроля определены Градостроительным кодексом Российской Федерации, а также может устанавливаться нормативными правовыми актами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w:t>
      </w:r>
    </w:p>
    <w:p w:rsidR="00C42BC0" w:rsidRPr="00A2113F" w:rsidRDefault="00C42BC0" w:rsidP="00CC7F01">
      <w:pPr>
        <w:autoSpaceDE w:val="0"/>
        <w:autoSpaceDN w:val="0"/>
        <w:adjustRightInd w:val="0"/>
        <w:spacing w:after="240" w:line="240" w:lineRule="auto"/>
        <w:ind w:left="0"/>
        <w:rPr>
          <w:rFonts w:ascii="Arial" w:hAnsi="Arial" w:cs="Arial"/>
          <w:sz w:val="24"/>
          <w:szCs w:val="24"/>
        </w:rPr>
      </w:pPr>
      <w:r w:rsidRPr="00A2113F">
        <w:rPr>
          <w:rFonts w:ascii="Arial" w:hAnsi="Arial" w:cs="Arial"/>
          <w:sz w:val="24"/>
          <w:szCs w:val="24"/>
        </w:rPr>
        <w:t>Порядок осуществления государственного строительного надзора устанавливается Правительством Российской Федерации.</w:t>
      </w: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lastRenderedPageBreak/>
        <w:t>Статья 22. Разрешение на ввод объекта в эксплуатацию</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Разрешение на ввод объекта в эксплуатацию выдается местной администрацией сельского поселения </w:t>
      </w:r>
      <w:r>
        <w:rPr>
          <w:rFonts w:ascii="Arial" w:hAnsi="Arial" w:cs="Arial"/>
          <w:sz w:val="24"/>
          <w:szCs w:val="24"/>
        </w:rPr>
        <w:t xml:space="preserve">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C6022F">
        <w:rPr>
          <w:rFonts w:ascii="Arial" w:hAnsi="Arial" w:cs="Arial"/>
          <w:sz w:val="24"/>
          <w:szCs w:val="24"/>
          <w:lang w:eastAsia="ru-RU"/>
        </w:rPr>
        <w:t>Аданак</w:t>
      </w:r>
      <w:proofErr w:type="spellEnd"/>
      <w:r w:rsidRPr="00191FCD">
        <w:rPr>
          <w:rFonts w:ascii="Arial" w:hAnsi="Arial" w:cs="Arial"/>
          <w:sz w:val="24"/>
          <w:szCs w:val="24"/>
          <w:lang w:eastAsia="ru-RU"/>
        </w:rPr>
        <w:t>»</w:t>
      </w:r>
      <w:r w:rsidRPr="00A2113F">
        <w:rPr>
          <w:rFonts w:ascii="Arial" w:hAnsi="Arial" w:cs="Arial"/>
          <w:sz w:val="24"/>
          <w:szCs w:val="24"/>
        </w:rPr>
        <w:t>, выдавшей разрешение на строительство объекта.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Порядок выдачи разрешения на ввод объекта в эксплуатацию, перечень необходимых для получения такого разрешения документов </w:t>
      </w:r>
      <w:r w:rsidRPr="00EB193D">
        <w:rPr>
          <w:rFonts w:ascii="Arial" w:hAnsi="Arial" w:cs="Arial"/>
          <w:sz w:val="24"/>
          <w:szCs w:val="24"/>
        </w:rPr>
        <w:t>определены статьей 55 Градостроительного кодекса Российской Федерации.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 xml:space="preserve">Администрация сельского поселения в течение десяти дней со дня поступления заявления о выдаче разрешения на ввод объекта в эксплуатацию обеспечивает проверку наличия и правильности </w:t>
      </w:r>
      <w:proofErr w:type="gramStart"/>
      <w:r w:rsidRPr="00A2113F">
        <w:rPr>
          <w:rFonts w:ascii="Arial" w:hAnsi="Arial" w:cs="Arial"/>
          <w:sz w:val="24"/>
          <w:szCs w:val="24"/>
        </w:rPr>
        <w:t>оформления</w:t>
      </w:r>
      <w:proofErr w:type="gramEnd"/>
      <w:r w:rsidRPr="00A2113F">
        <w:rPr>
          <w:rFonts w:ascii="Arial" w:hAnsi="Arial" w:cs="Arial"/>
          <w:sz w:val="24"/>
          <w:szCs w:val="24"/>
        </w:rPr>
        <w:t xml:space="preserve"> приложенных к заявлению о выдаче разрешения на ввод объекта в эксплуатацию документов,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В случае если при строительстве, реконструкции объекта капитального строительства осуществляется государственный строительный надзор, осмотр такого объекта местной администрацией сельского поселения не проводится.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Основанием для отказа в выдаче разрешения на ввод объекта в эксплуатацию является: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 xml:space="preserve">отсутствие документов, предусмотренных </w:t>
      </w:r>
      <w:r w:rsidRPr="00EB193D">
        <w:rPr>
          <w:rFonts w:ascii="Arial" w:hAnsi="Arial" w:cs="Arial"/>
          <w:sz w:val="24"/>
          <w:szCs w:val="24"/>
        </w:rPr>
        <w:t>статьей 55 Градостроительного кодекса Российской Федерации;</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 xml:space="preserve">несоответствие объекта капитального строительства требованиям градостроительного плана земельного участка или в случае строительства, реконструкции объекта капитального строительства, линейного объекта требованиям проекта планировки территории и проекта межевания территории;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несоответствие объекта капитального строительства требованиям, установленным в разрешении на строительство;</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t xml:space="preserve">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Основанием для отказа в выдаче разрешения на ввод объекта в эксплуатацию, кроме указанных в пункте 4 настоящей статьи оснований, является невыполнение застройщиком требований, предусмотренных </w:t>
      </w:r>
      <w:r w:rsidRPr="00EB193D">
        <w:rPr>
          <w:rFonts w:ascii="Arial" w:hAnsi="Arial" w:cs="Arial"/>
          <w:sz w:val="24"/>
          <w:szCs w:val="24"/>
        </w:rPr>
        <w:t>пунктом 4 статьи 20 настоящих Правил.</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В таком случае разрешение на ввод объекта в эксплуатацию выдается только после передачи безвозмездно сведений и копий документов, указанных в </w:t>
      </w:r>
      <w:r w:rsidRPr="00EB193D">
        <w:rPr>
          <w:rFonts w:ascii="Arial" w:hAnsi="Arial" w:cs="Arial"/>
          <w:sz w:val="24"/>
          <w:szCs w:val="24"/>
        </w:rPr>
        <w:t>пункте 4 статьи 20</w:t>
      </w:r>
      <w:r w:rsidRPr="00A2113F">
        <w:rPr>
          <w:rFonts w:ascii="Arial" w:hAnsi="Arial" w:cs="Arial"/>
          <w:sz w:val="24"/>
          <w:szCs w:val="24"/>
        </w:rPr>
        <w:t xml:space="preserve"> настоящих Правил, для размещения в информационной системе обеспечения градостроительной деятельности </w:t>
      </w:r>
      <w:proofErr w:type="spellStart"/>
      <w:r w:rsidR="007E67B7">
        <w:rPr>
          <w:rFonts w:ascii="Arial" w:hAnsi="Arial" w:cs="Arial"/>
          <w:sz w:val="24"/>
          <w:szCs w:val="24"/>
        </w:rPr>
        <w:t>Карабудахкентского</w:t>
      </w:r>
      <w:proofErr w:type="spellEnd"/>
      <w:r w:rsidRPr="00A2113F">
        <w:rPr>
          <w:rFonts w:ascii="Arial" w:hAnsi="Arial" w:cs="Arial"/>
          <w:sz w:val="24"/>
          <w:szCs w:val="24"/>
        </w:rPr>
        <w:t xml:space="preserve"> муниципального района.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Отказ в выдаче разрешения на ввод объекта в эксплуатацию может быть оспорен в судебном порядке.</w:t>
      </w:r>
    </w:p>
    <w:p w:rsidR="00C42BC0" w:rsidRPr="00A2113F" w:rsidRDefault="00C42BC0" w:rsidP="00CC7F01">
      <w:pPr>
        <w:tabs>
          <w:tab w:val="left" w:pos="1080"/>
        </w:tabs>
        <w:autoSpaceDE w:val="0"/>
        <w:autoSpaceDN w:val="0"/>
        <w:adjustRightInd w:val="0"/>
        <w:spacing w:after="36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 xml:space="preserve">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A2113F">
        <w:rPr>
          <w:rFonts w:ascii="Arial" w:hAnsi="Arial" w:cs="Arial"/>
          <w:sz w:val="24"/>
          <w:szCs w:val="24"/>
        </w:rPr>
        <w:t>изменений</w:t>
      </w:r>
      <w:proofErr w:type="gramEnd"/>
      <w:r w:rsidRPr="00A2113F">
        <w:rPr>
          <w:rFonts w:ascii="Arial" w:hAnsi="Arial" w:cs="Arial"/>
          <w:sz w:val="24"/>
          <w:szCs w:val="24"/>
        </w:rPr>
        <w:t xml:space="preserve"> в документы государственного учета реконструированного объекта капитального строительства.</w:t>
      </w:r>
    </w:p>
    <w:p w:rsidR="00C42BC0" w:rsidRPr="00A2113F" w:rsidRDefault="00C42BC0" w:rsidP="00EF13DF">
      <w:pPr>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Pr="00A2113F">
        <w:rPr>
          <w:rFonts w:ascii="Arial" w:hAnsi="Arial" w:cs="Arial"/>
          <w:b/>
          <w:bCs/>
          <w:sz w:val="24"/>
          <w:szCs w:val="24"/>
        </w:rPr>
        <w:lastRenderedPageBreak/>
        <w:t xml:space="preserve">Глава 5. </w:t>
      </w:r>
      <w:r w:rsidRPr="003B4FE8">
        <w:rPr>
          <w:rFonts w:ascii="Arial" w:hAnsi="Arial" w:cs="Arial"/>
          <w:b/>
          <w:bCs/>
          <w:sz w:val="22"/>
          <w:szCs w:val="22"/>
        </w:rPr>
        <w:t>ДОКУМЕНТАЦИЯ ПО ПЛАНИРОВКЕ ТЕРРИТОРИИ</w:t>
      </w:r>
      <w:r>
        <w:rPr>
          <w:rFonts w:ascii="Arial" w:hAnsi="Arial" w:cs="Arial"/>
          <w:b/>
          <w:bCs/>
          <w:sz w:val="22"/>
          <w:szCs w:val="22"/>
        </w:rPr>
        <w:t xml:space="preserve"> СЕЛЬСКОГО </w:t>
      </w:r>
      <w:r w:rsidRPr="006273A6">
        <w:rPr>
          <w:rFonts w:ascii="Arial" w:hAnsi="Arial" w:cs="Arial"/>
          <w:b/>
          <w:bCs/>
          <w:sz w:val="22"/>
          <w:szCs w:val="22"/>
        </w:rPr>
        <w:t>ПОСЕЛЕНИЯ «</w:t>
      </w:r>
      <w:r w:rsidR="00414D14">
        <w:rPr>
          <w:rFonts w:ascii="Arial" w:hAnsi="Arial" w:cs="Arial"/>
          <w:b/>
          <w:bCs/>
          <w:sz w:val="22"/>
          <w:szCs w:val="22"/>
        </w:rPr>
        <w:t xml:space="preserve">СЕЛО </w:t>
      </w:r>
      <w:r w:rsidR="00C6022F">
        <w:rPr>
          <w:rFonts w:ascii="Arial" w:hAnsi="Arial" w:cs="Arial"/>
          <w:b/>
          <w:bCs/>
          <w:sz w:val="22"/>
          <w:szCs w:val="22"/>
        </w:rPr>
        <w:t>АДАНАК</w:t>
      </w:r>
      <w:r w:rsidRPr="006273A6">
        <w:rPr>
          <w:rFonts w:ascii="Arial" w:hAnsi="Arial" w:cs="Arial"/>
          <w:b/>
          <w:bCs/>
          <w:sz w:val="22"/>
          <w:szCs w:val="22"/>
        </w:rPr>
        <w:t>»</w:t>
      </w:r>
    </w:p>
    <w:p w:rsidR="00C42BC0" w:rsidRPr="00A2113F" w:rsidRDefault="00C42BC0" w:rsidP="00CC7F01">
      <w:pPr>
        <w:autoSpaceDE w:val="0"/>
        <w:autoSpaceDN w:val="0"/>
        <w:adjustRightInd w:val="0"/>
        <w:spacing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23. Назначение и виды документации по планировке территории</w:t>
      </w:r>
    </w:p>
    <w:p w:rsidR="00C42BC0" w:rsidRPr="00A2113F" w:rsidRDefault="00C42BC0" w:rsidP="00CC7F01">
      <w:pPr>
        <w:tabs>
          <w:tab w:val="left" w:pos="1080"/>
        </w:tabs>
        <w:autoSpaceDE w:val="0"/>
        <w:autoSpaceDN w:val="0"/>
        <w:adjustRightInd w:val="0"/>
        <w:spacing w:after="120" w:line="240" w:lineRule="auto"/>
        <w:ind w:left="0"/>
        <w:outlineLvl w:val="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Подготовка документации по планировке территории сельского поселения осуществляется в целях обеспечения устойчивого развития территории,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Подготовка документации по планировке территории осуществляется в отношении застроенных или подлежащих застройке территорий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При подготовке документации по планировке территории может осуществляться разработка:</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проектов планировки территории; </w:t>
      </w:r>
    </w:p>
    <w:p w:rsidR="00C42BC0" w:rsidRPr="00A2113F" w:rsidRDefault="00C42BC0" w:rsidP="00CC7F01">
      <w:pPr>
        <w:tabs>
          <w:tab w:val="left" w:pos="1080"/>
        </w:tabs>
        <w:autoSpaceDE w:val="0"/>
        <w:autoSpaceDN w:val="0"/>
        <w:adjustRightInd w:val="0"/>
        <w:spacing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проектов межевания территории;</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градостроительных планов земельных участков.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t xml:space="preserve">5.1. </w:t>
      </w:r>
      <w:r w:rsidRPr="00F86CC9">
        <w:rPr>
          <w:rFonts w:ascii="Arial" w:hAnsi="Arial" w:cs="Arial"/>
          <w:sz w:val="24"/>
          <w:szCs w:val="24"/>
          <w:u w:val="single"/>
        </w:rPr>
        <w:t>Проект планировки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местного значения.</w:t>
      </w:r>
    </w:p>
    <w:p w:rsidR="00C42BC0"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Состав и содержание проектов планировки территории, подготовка которых осуществляется на основании схемы территориального планирования муниципального</w:t>
      </w:r>
      <w:r>
        <w:rPr>
          <w:rFonts w:ascii="Arial" w:hAnsi="Arial" w:cs="Arial"/>
          <w:sz w:val="24"/>
          <w:szCs w:val="24"/>
        </w:rPr>
        <w:t xml:space="preserve"> </w:t>
      </w:r>
      <w:r w:rsidRPr="00CC7F01">
        <w:rPr>
          <w:rFonts w:ascii="Arial" w:hAnsi="Arial" w:cs="Arial"/>
          <w:sz w:val="24"/>
          <w:szCs w:val="24"/>
        </w:rPr>
        <w:t>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Генерального плана</w:t>
      </w:r>
      <w:r>
        <w:rPr>
          <w:rFonts w:ascii="Arial" w:hAnsi="Arial" w:cs="Arial"/>
          <w:sz w:val="24"/>
          <w:szCs w:val="24"/>
        </w:rPr>
        <w:t xml:space="preserve"> поселения</w:t>
      </w:r>
      <w:r w:rsidRPr="00A2113F">
        <w:rPr>
          <w:rFonts w:ascii="Arial" w:hAnsi="Arial" w:cs="Arial"/>
          <w:sz w:val="24"/>
          <w:szCs w:val="24"/>
        </w:rPr>
        <w:t xml:space="preserve">, устанавливаются Градостроительным кодексом Российской Федерации и </w:t>
      </w:r>
      <w:r>
        <w:rPr>
          <w:rFonts w:ascii="Arial" w:hAnsi="Arial" w:cs="Arial"/>
          <w:sz w:val="24"/>
          <w:szCs w:val="24"/>
        </w:rPr>
        <w:t xml:space="preserve">законом </w:t>
      </w:r>
      <w:r w:rsidRPr="00A2113F">
        <w:rPr>
          <w:rFonts w:ascii="Arial" w:hAnsi="Arial" w:cs="Arial"/>
          <w:sz w:val="24"/>
          <w:szCs w:val="24"/>
        </w:rPr>
        <w:t xml:space="preserve">Республики Дагестан </w:t>
      </w:r>
      <w:r>
        <w:rPr>
          <w:rFonts w:ascii="Arial" w:hAnsi="Arial" w:cs="Arial"/>
          <w:sz w:val="24"/>
          <w:szCs w:val="24"/>
        </w:rPr>
        <w:t>от 05.05.2006 г. № 26 «О градостроительной деятельности в Республике Дагестан».</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lastRenderedPageBreak/>
        <w:t xml:space="preserve">3). </w:t>
      </w:r>
      <w:r w:rsidRPr="00A2113F">
        <w:rPr>
          <w:rFonts w:ascii="Arial" w:hAnsi="Arial" w:cs="Arial"/>
          <w:sz w:val="24"/>
          <w:szCs w:val="24"/>
        </w:rPr>
        <w:t>Проект планировки территории состоит из основной части, которая подлежит утверждению, и материалов по ее обоснованию.</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Основная часть проекта планировки территории включает в себя:</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чертеж или чертежи планировки территории, на которых отображаются:</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а)</w:t>
      </w:r>
      <w:r w:rsidRPr="00A2113F">
        <w:rPr>
          <w:rFonts w:ascii="Arial" w:hAnsi="Arial" w:cs="Arial"/>
          <w:sz w:val="24"/>
          <w:szCs w:val="24"/>
        </w:rPr>
        <w:tab/>
        <w:t>красные линии;</w:t>
      </w:r>
    </w:p>
    <w:p w:rsidR="00C42BC0" w:rsidRPr="00A2113F" w:rsidRDefault="00C42BC0" w:rsidP="00CC7F01">
      <w:pPr>
        <w:tabs>
          <w:tab w:val="left" w:pos="1080"/>
        </w:tabs>
        <w:autoSpaceDE w:val="0"/>
        <w:autoSpaceDN w:val="0"/>
        <w:adjustRightInd w:val="0"/>
        <w:spacing w:after="40" w:line="240" w:lineRule="auto"/>
        <w:ind w:left="708" w:firstLine="1"/>
        <w:outlineLvl w:val="1"/>
        <w:rPr>
          <w:rFonts w:ascii="Arial" w:hAnsi="Arial" w:cs="Arial"/>
          <w:sz w:val="24"/>
          <w:szCs w:val="24"/>
        </w:rPr>
      </w:pPr>
      <w:r w:rsidRPr="00A2113F">
        <w:rPr>
          <w:rFonts w:ascii="Arial" w:hAnsi="Arial" w:cs="Arial"/>
          <w:sz w:val="24"/>
          <w:szCs w:val="24"/>
        </w:rPr>
        <w:t>б)</w:t>
      </w:r>
      <w:r w:rsidRPr="00A2113F">
        <w:rPr>
          <w:rFonts w:ascii="Arial" w:hAnsi="Arial" w:cs="Arial"/>
          <w:sz w:val="24"/>
          <w:szCs w:val="24"/>
        </w:rPr>
        <w:tab/>
        <w:t>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w:t>
      </w:r>
    </w:p>
    <w:p w:rsidR="00C42BC0" w:rsidRPr="00A2113F" w:rsidRDefault="00C42BC0" w:rsidP="00CC7F01">
      <w:pPr>
        <w:tabs>
          <w:tab w:val="left" w:pos="1080"/>
        </w:tabs>
        <w:autoSpaceDE w:val="0"/>
        <w:autoSpaceDN w:val="0"/>
        <w:adjustRightInd w:val="0"/>
        <w:spacing w:after="40" w:line="240" w:lineRule="auto"/>
        <w:ind w:left="708" w:firstLine="1"/>
        <w:outlineLvl w:val="1"/>
        <w:rPr>
          <w:rFonts w:ascii="Arial" w:hAnsi="Arial" w:cs="Arial"/>
          <w:sz w:val="24"/>
          <w:szCs w:val="24"/>
        </w:rPr>
      </w:pPr>
      <w:r w:rsidRPr="00A2113F">
        <w:rPr>
          <w:rFonts w:ascii="Arial" w:hAnsi="Arial" w:cs="Arial"/>
          <w:sz w:val="24"/>
          <w:szCs w:val="24"/>
        </w:rPr>
        <w:t>в)</w:t>
      </w:r>
      <w:r w:rsidRPr="00A2113F">
        <w:rPr>
          <w:rFonts w:ascii="Arial" w:hAnsi="Arial" w:cs="Arial"/>
          <w:sz w:val="24"/>
          <w:szCs w:val="24"/>
        </w:rPr>
        <w:tab/>
        <w:t>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г)</w:t>
      </w:r>
      <w:r w:rsidRPr="00A2113F">
        <w:rPr>
          <w:rFonts w:ascii="Arial" w:hAnsi="Arial" w:cs="Arial"/>
          <w:sz w:val="24"/>
          <w:szCs w:val="24"/>
        </w:rPr>
        <w:tab/>
        <w:t>границы зон планируемого размещения объектов местного значения;</w:t>
      </w:r>
    </w:p>
    <w:p w:rsidR="00C42BC0" w:rsidRPr="00A2113F" w:rsidRDefault="00C42BC0" w:rsidP="00CC7F01">
      <w:pPr>
        <w:tabs>
          <w:tab w:val="left" w:pos="1080"/>
        </w:tabs>
        <w:autoSpaceDE w:val="0"/>
        <w:autoSpaceDN w:val="0"/>
        <w:adjustRightInd w:val="0"/>
        <w:spacing w:after="60" w:line="240" w:lineRule="auto"/>
        <w:ind w:left="708" w:firstLine="1"/>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положения о размещении объектов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Материалы по обоснованию проекта планировки территории включают в себя материалы в графической форме и пояснительную записку.</w:t>
      </w:r>
    </w:p>
    <w:p w:rsidR="00C42BC0" w:rsidRPr="00A2113F" w:rsidRDefault="00C42BC0" w:rsidP="00CC7F01">
      <w:pPr>
        <w:tabs>
          <w:tab w:val="left" w:pos="1080"/>
          <w:tab w:val="left" w:pos="1260"/>
        </w:tabs>
        <w:autoSpaceDE w:val="0"/>
        <w:autoSpaceDN w:val="0"/>
        <w:adjustRightInd w:val="0"/>
        <w:spacing w:before="120" w:after="40" w:line="240" w:lineRule="auto"/>
        <w:ind w:left="0"/>
        <w:outlineLvl w:val="1"/>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Материалы по обоснованию проекта планировки территории в графической форме содержат:</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расположения элемента планировочной структуры;</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использования территории в период подготовки проекта планировки территории;</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организации улично-дорожной сети, которая может включать схему размещения парковок (парковочных мест), и схему движения транспорта на соответствующей территории;</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границ территорий объектов культурного наследия;</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границ зон с особыми условиями использования территорий;</w:t>
      </w:r>
    </w:p>
    <w:p w:rsidR="00C42BC0" w:rsidRPr="0006222B" w:rsidRDefault="00C42BC0" w:rsidP="009225C6">
      <w:pPr>
        <w:pStyle w:val="ae"/>
        <w:numPr>
          <w:ilvl w:val="0"/>
          <w:numId w:val="71"/>
        </w:numPr>
        <w:tabs>
          <w:tab w:val="left" w:pos="1080"/>
          <w:tab w:val="left" w:pos="126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вертикальной планировки и инженерной подготовки территории;</w:t>
      </w:r>
    </w:p>
    <w:p w:rsidR="00C42BC0" w:rsidRPr="0006222B" w:rsidRDefault="00C42BC0" w:rsidP="009225C6">
      <w:pPr>
        <w:pStyle w:val="ae"/>
        <w:numPr>
          <w:ilvl w:val="0"/>
          <w:numId w:val="71"/>
        </w:numPr>
        <w:tabs>
          <w:tab w:val="left" w:pos="1080"/>
        </w:tabs>
        <w:autoSpaceDE w:val="0"/>
        <w:autoSpaceDN w:val="0"/>
        <w:adjustRightInd w:val="0"/>
        <w:spacing w:after="180" w:line="240" w:lineRule="auto"/>
        <w:outlineLvl w:val="1"/>
        <w:rPr>
          <w:rFonts w:ascii="Arial" w:hAnsi="Arial" w:cs="Arial"/>
          <w:sz w:val="24"/>
          <w:szCs w:val="24"/>
        </w:rPr>
      </w:pPr>
      <w:r w:rsidRPr="0006222B">
        <w:rPr>
          <w:rFonts w:ascii="Arial" w:hAnsi="Arial" w:cs="Arial"/>
          <w:sz w:val="24"/>
          <w:szCs w:val="24"/>
        </w:rPr>
        <w:t>иные материалы в графической форме для обоснования положений о планировке территории.</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Пояснительная записка, указанная в части 5 подпункта 5.1. настоящей статьи, содержит описание и обоснование положений, касающихся:</w:t>
      </w:r>
    </w:p>
    <w:p w:rsidR="00C42BC0" w:rsidRPr="0006222B" w:rsidRDefault="00C42BC0" w:rsidP="009225C6">
      <w:pPr>
        <w:pStyle w:val="ae"/>
        <w:numPr>
          <w:ilvl w:val="0"/>
          <w:numId w:val="72"/>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C42BC0" w:rsidRPr="0006222B" w:rsidRDefault="00C42BC0" w:rsidP="009225C6">
      <w:pPr>
        <w:pStyle w:val="ae"/>
        <w:numPr>
          <w:ilvl w:val="0"/>
          <w:numId w:val="72"/>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C42BC0" w:rsidRPr="0006222B" w:rsidRDefault="00C42BC0" w:rsidP="009225C6">
      <w:pPr>
        <w:pStyle w:val="ae"/>
        <w:numPr>
          <w:ilvl w:val="0"/>
          <w:numId w:val="72"/>
        </w:numPr>
        <w:tabs>
          <w:tab w:val="left" w:pos="1080"/>
        </w:tabs>
        <w:autoSpaceDE w:val="0"/>
        <w:autoSpaceDN w:val="0"/>
        <w:adjustRightInd w:val="0"/>
        <w:spacing w:after="180" w:line="240" w:lineRule="auto"/>
        <w:jc w:val="both"/>
        <w:outlineLvl w:val="1"/>
        <w:rPr>
          <w:rFonts w:ascii="Arial" w:hAnsi="Arial" w:cs="Arial"/>
          <w:sz w:val="24"/>
          <w:szCs w:val="24"/>
        </w:rPr>
      </w:pPr>
      <w:r w:rsidRPr="0006222B">
        <w:rPr>
          <w:rFonts w:ascii="Arial" w:hAnsi="Arial" w:cs="Arial"/>
          <w:sz w:val="24"/>
          <w:szCs w:val="24"/>
        </w:rPr>
        <w:t>иных вопросов планировки территории.</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Проект планировки территории является основой для разработки проектов межевания территорий.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Pr>
          <w:rFonts w:ascii="Arial" w:hAnsi="Arial" w:cs="Arial"/>
          <w:sz w:val="24"/>
          <w:szCs w:val="24"/>
        </w:rPr>
        <w:t xml:space="preserve">5.2. </w:t>
      </w:r>
      <w:r w:rsidRPr="00F86CC9">
        <w:rPr>
          <w:rFonts w:ascii="Arial" w:hAnsi="Arial" w:cs="Arial"/>
          <w:sz w:val="24"/>
          <w:szCs w:val="24"/>
          <w:u w:val="single"/>
        </w:rPr>
        <w:t>Проекты межевания территорий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1).</w:t>
      </w:r>
      <w:r>
        <w:rPr>
          <w:rFonts w:ascii="Arial" w:hAnsi="Arial" w:cs="Arial"/>
          <w:sz w:val="24"/>
          <w:szCs w:val="24"/>
        </w:rPr>
        <w:t xml:space="preserve"> </w:t>
      </w:r>
      <w:r w:rsidRPr="00A2113F">
        <w:rPr>
          <w:rFonts w:ascii="Arial" w:hAnsi="Arial" w:cs="Arial"/>
          <w:sz w:val="24"/>
          <w:szCs w:val="24"/>
        </w:rPr>
        <w:t>Подготовка проектов межевания территорий сельского поселения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Подготовка проектов межевания застроенных территорий сельского поселения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местного значения.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Подготовка проектов межевания территорий осуществляется в составе проектов планировки территорий или в виде отдельного документа.</w:t>
      </w:r>
    </w:p>
    <w:p w:rsidR="00C42BC0" w:rsidRPr="00A2113F" w:rsidRDefault="00C42BC0" w:rsidP="00CC7F01">
      <w:pPr>
        <w:tabs>
          <w:tab w:val="left" w:pos="1080"/>
        </w:tabs>
        <w:autoSpaceDE w:val="0"/>
        <w:autoSpaceDN w:val="0"/>
        <w:adjustRightInd w:val="0"/>
        <w:spacing w:before="120"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Проект межевания территории включает в себя чертежи межевания территории, на которых отображаются: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красные линии, утвержденные в составе проекта планировки территории;</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линии отступа от красных линий в целях определения места допустимого размещения зданий, строений, сооружений;</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застроенных земельных участков, в том числе границы земельных участков, на которых расположены линейные объекты;</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формируемых земельных участков, планируемых для предоставления физическим и юридическим лицам для строительства;</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земельных участков, предназначенных для размещения объектов федерального, регионального или местного значения;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территорий объектов культурного наследия;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зон с особыми условиями использования территорий;</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зон действия публичных сервитутов.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В составе проектов межевания территорий осуществляется подготовка градостроительных планов земельных участков, подлежащих застройке, и может осуществляться подготовка градостроительных планов застроенных земельных участков.</w:t>
      </w:r>
    </w:p>
    <w:p w:rsidR="00C42BC0" w:rsidRPr="00A2113F" w:rsidRDefault="00C42BC0" w:rsidP="00CC7F01">
      <w:pPr>
        <w:tabs>
          <w:tab w:val="left" w:pos="540"/>
        </w:tabs>
        <w:autoSpaceDE w:val="0"/>
        <w:autoSpaceDN w:val="0"/>
        <w:adjustRightInd w:val="0"/>
        <w:spacing w:after="120" w:line="240" w:lineRule="auto"/>
        <w:ind w:left="0"/>
        <w:outlineLvl w:val="1"/>
        <w:rPr>
          <w:rFonts w:ascii="Arial" w:hAnsi="Arial" w:cs="Arial"/>
          <w:sz w:val="24"/>
          <w:szCs w:val="24"/>
        </w:rPr>
      </w:pPr>
      <w:r w:rsidRPr="00DA3B88">
        <w:rPr>
          <w:rFonts w:ascii="Arial" w:hAnsi="Arial" w:cs="Arial"/>
          <w:sz w:val="24"/>
          <w:szCs w:val="24"/>
        </w:rPr>
        <w:t xml:space="preserve">5.3. </w:t>
      </w:r>
      <w:r w:rsidRPr="00F86CC9">
        <w:rPr>
          <w:rFonts w:ascii="Arial" w:hAnsi="Arial" w:cs="Arial"/>
          <w:sz w:val="24"/>
          <w:szCs w:val="24"/>
          <w:u w:val="single"/>
        </w:rPr>
        <w:t>Градостроительные планы земельных участков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42BC0" w:rsidRPr="00A2113F" w:rsidRDefault="00C42BC0" w:rsidP="00CC7F01">
      <w:pPr>
        <w:tabs>
          <w:tab w:val="left" w:pos="1080"/>
        </w:tabs>
        <w:autoSpaceDE w:val="0"/>
        <w:autoSpaceDN w:val="0"/>
        <w:adjustRightInd w:val="0"/>
        <w:spacing w:after="240" w:line="240" w:lineRule="auto"/>
        <w:ind w:left="0"/>
        <w:outlineLvl w:val="1"/>
        <w:rPr>
          <w:rFonts w:ascii="Arial" w:hAnsi="Arial" w:cs="Arial"/>
          <w:sz w:val="24"/>
          <w:szCs w:val="24"/>
        </w:rPr>
      </w:pPr>
      <w:r w:rsidRPr="00A2113F">
        <w:rPr>
          <w:rFonts w:ascii="Arial" w:hAnsi="Arial" w:cs="Arial"/>
          <w:sz w:val="24"/>
          <w:szCs w:val="24"/>
        </w:rPr>
        <w:lastRenderedPageBreak/>
        <w:t>2)</w:t>
      </w:r>
      <w:r w:rsidRPr="00A2113F">
        <w:rPr>
          <w:rFonts w:ascii="Arial" w:hAnsi="Arial" w:cs="Arial"/>
          <w:sz w:val="24"/>
          <w:szCs w:val="24"/>
        </w:rPr>
        <w:tab/>
        <w:t>Процедура подготовки градостроительного плана земельного участка, порядок его оформления, утверждения и выдачи на территории сельского поселения устанавливается соответствующим постановлением местной администрации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autoSpaceDE w:val="0"/>
        <w:autoSpaceDN w:val="0"/>
        <w:adjustRightInd w:val="0"/>
        <w:spacing w:after="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24. Подготовка и утверждение документации по планировке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 xml:space="preserve">Решение о подготовке документации по планировке территории принимается администрацией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C6022F">
        <w:rPr>
          <w:rFonts w:ascii="Arial" w:hAnsi="Arial" w:cs="Arial"/>
          <w:sz w:val="24"/>
          <w:szCs w:val="24"/>
          <w:lang w:eastAsia="ru-RU"/>
        </w:rPr>
        <w:t>Аданак</w:t>
      </w:r>
      <w:proofErr w:type="spellEnd"/>
      <w:r w:rsidRPr="00191FCD">
        <w:rPr>
          <w:rFonts w:ascii="Arial" w:hAnsi="Arial" w:cs="Arial"/>
          <w:sz w:val="24"/>
          <w:szCs w:val="24"/>
          <w:lang w:eastAsia="ru-RU"/>
        </w:rPr>
        <w:t>»</w:t>
      </w:r>
      <w:r>
        <w:rPr>
          <w:rFonts w:ascii="Arial" w:hAnsi="Arial" w:cs="Arial"/>
          <w:sz w:val="24"/>
          <w:szCs w:val="24"/>
          <w:lang w:eastAsia="ru-RU"/>
        </w:rPr>
        <w:t>,</w:t>
      </w:r>
      <w:r w:rsidRPr="00A2113F">
        <w:rPr>
          <w:rFonts w:ascii="Arial" w:hAnsi="Arial" w:cs="Arial"/>
          <w:sz w:val="24"/>
          <w:szCs w:val="24"/>
        </w:rPr>
        <w:t xml:space="preserve"> путем издания соответствующего постановления.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Администрация сельского поселения «обеспечивает подготовку документации по планировке территории на основании схемы </w:t>
      </w:r>
      <w:r w:rsidRPr="00CC7F01">
        <w:rPr>
          <w:rFonts w:ascii="Arial" w:hAnsi="Arial" w:cs="Arial"/>
          <w:sz w:val="24"/>
          <w:szCs w:val="24"/>
        </w:rPr>
        <w:t>территориального планирования 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Генерального плана, настоящих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proofErr w:type="gramStart"/>
      <w:r w:rsidRPr="00A2113F">
        <w:rPr>
          <w:rFonts w:ascii="Arial" w:hAnsi="Arial" w:cs="Arial"/>
          <w:sz w:val="24"/>
          <w:szCs w:val="24"/>
        </w:rPr>
        <w:t>Подготовка документации по планировке территории осуществляется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roofErr w:type="gramEnd"/>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Подготовка документации по планировке территории осуществляется администрацией сельского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за исключением</w:t>
      </w:r>
      <w:r>
        <w:rPr>
          <w:rFonts w:ascii="Arial" w:hAnsi="Arial" w:cs="Arial"/>
          <w:sz w:val="24"/>
          <w:szCs w:val="24"/>
        </w:rPr>
        <w:t xml:space="preserve"> случая, указанного в </w:t>
      </w:r>
      <w:r w:rsidRPr="00FD6993">
        <w:rPr>
          <w:rFonts w:ascii="Arial" w:hAnsi="Arial" w:cs="Arial"/>
          <w:sz w:val="24"/>
          <w:szCs w:val="24"/>
        </w:rPr>
        <w:t>пункте 5</w:t>
      </w:r>
      <w:r>
        <w:rPr>
          <w:rFonts w:ascii="Arial" w:hAnsi="Arial" w:cs="Arial"/>
          <w:sz w:val="24"/>
          <w:szCs w:val="24"/>
        </w:rPr>
        <w:t xml:space="preserve"> </w:t>
      </w:r>
      <w:r w:rsidRPr="00A2113F">
        <w:rPr>
          <w:rFonts w:ascii="Arial" w:hAnsi="Arial" w:cs="Arial"/>
          <w:sz w:val="24"/>
          <w:szCs w:val="24"/>
        </w:rPr>
        <w:t>настоящей статьи. Подготовка документации по планировке территории, в том числе предусматривающей размещение объектов местного значения, может осуществляться физическими или юридическими лицами за счет их средств.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В случае</w:t>
      </w:r>
      <w:proofErr w:type="gramStart"/>
      <w:r w:rsidRPr="00A2113F">
        <w:rPr>
          <w:rFonts w:ascii="Arial" w:hAnsi="Arial" w:cs="Arial"/>
          <w:sz w:val="24"/>
          <w:szCs w:val="24"/>
        </w:rPr>
        <w:t>,</w:t>
      </w:r>
      <w:proofErr w:type="gramEnd"/>
      <w:r w:rsidRPr="00A2113F">
        <w:rPr>
          <w:rFonts w:ascii="Arial" w:hAnsi="Arial" w:cs="Arial"/>
          <w:sz w:val="24"/>
          <w:szCs w:val="24"/>
        </w:rPr>
        <w:t xml:space="preserve">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территории осуществляется лицами, с которыми заключены соответствующие договоры.</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proofErr w:type="gramStart"/>
      <w:r w:rsidRPr="00A2113F">
        <w:rPr>
          <w:rFonts w:ascii="Arial" w:hAnsi="Arial" w:cs="Arial"/>
          <w:sz w:val="24"/>
          <w:szCs w:val="24"/>
        </w:rPr>
        <w:t>В случае поступления в местную администрацию сельского поселения заявлений о принятии решений о подготовке документации по планировке</w:t>
      </w:r>
      <w:proofErr w:type="gramEnd"/>
      <w:r w:rsidRPr="00A2113F">
        <w:rPr>
          <w:rFonts w:ascii="Arial" w:hAnsi="Arial" w:cs="Arial"/>
          <w:sz w:val="24"/>
          <w:szCs w:val="24"/>
        </w:rPr>
        <w:t xml:space="preserve"> территории от лиц, указанных в пункте 5 настоящей статьи, администрация сельского поселения в течение четырнадцати рабочих дней со дня поступления указанных заявлений обязаны принять решения о подготовке документации по планировке соответствующей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proofErr w:type="gramStart"/>
      <w:r w:rsidRPr="00A2113F">
        <w:rPr>
          <w:rFonts w:ascii="Arial" w:hAnsi="Arial" w:cs="Arial"/>
          <w:sz w:val="24"/>
          <w:szCs w:val="24"/>
        </w:rPr>
        <w:t xml:space="preserve">Соответствующий отдел администрации сельского поселения осуществляет проверку подготовленной на основании решений администрации сельского поселения документации по планировке территории на соответствие </w:t>
      </w:r>
      <w:r w:rsidRPr="00A2113F">
        <w:rPr>
          <w:rFonts w:ascii="Arial" w:hAnsi="Arial" w:cs="Arial"/>
          <w:sz w:val="24"/>
          <w:szCs w:val="24"/>
        </w:rPr>
        <w:lastRenderedPageBreak/>
        <w:t>требованиям, указанным в пунктах 2, 3 настоящей статьи, и в течение тридцати дней со дня поступления такой документации и по результатам проверки принимает решение о направлении такой документации главе сельского поселения на утверждение или об отклонении такой документации и о</w:t>
      </w:r>
      <w:proofErr w:type="gramEnd"/>
      <w:r w:rsidRPr="00A2113F">
        <w:rPr>
          <w:rFonts w:ascii="Arial" w:hAnsi="Arial" w:cs="Arial"/>
          <w:sz w:val="24"/>
          <w:szCs w:val="24"/>
        </w:rPr>
        <w:t xml:space="preserve"> </w:t>
      </w:r>
      <w:proofErr w:type="gramStart"/>
      <w:r w:rsidRPr="00A2113F">
        <w:rPr>
          <w:rFonts w:ascii="Arial" w:hAnsi="Arial" w:cs="Arial"/>
          <w:sz w:val="24"/>
          <w:szCs w:val="24"/>
        </w:rPr>
        <w:t>направлении</w:t>
      </w:r>
      <w:proofErr w:type="gramEnd"/>
      <w:r w:rsidRPr="00A2113F">
        <w:rPr>
          <w:rFonts w:ascii="Arial" w:hAnsi="Arial" w:cs="Arial"/>
          <w:sz w:val="24"/>
          <w:szCs w:val="24"/>
        </w:rPr>
        <w:t xml:space="preserve"> ее на доработку.</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 xml:space="preserve">Особенности подготовки документации по планировке территории сельского поселения разрабатываемой на основании решения администрации сельского поселения издаваемого главой сельского поселения </w:t>
      </w:r>
      <w:r w:rsidRPr="00526DAF">
        <w:rPr>
          <w:rFonts w:ascii="Arial" w:hAnsi="Arial" w:cs="Arial"/>
          <w:sz w:val="24"/>
          <w:szCs w:val="24"/>
          <w:u w:val="single"/>
        </w:rPr>
        <w:t xml:space="preserve">устанавливаются </w:t>
      </w:r>
      <w:r w:rsidRPr="00AB226E">
        <w:rPr>
          <w:rFonts w:ascii="Arial" w:hAnsi="Arial" w:cs="Arial"/>
          <w:sz w:val="24"/>
          <w:szCs w:val="24"/>
          <w:u w:val="single"/>
        </w:rPr>
        <w:t>статьей 25</w:t>
      </w:r>
      <w:r w:rsidRPr="00AB226E">
        <w:rPr>
          <w:rFonts w:ascii="Arial" w:hAnsi="Arial" w:cs="Arial"/>
          <w:sz w:val="24"/>
          <w:szCs w:val="24"/>
        </w:rPr>
        <w:t xml:space="preserve"> настоящих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Документация по планировке территории, представленная соответствующим отделом администрации сельского поселения</w:t>
      </w:r>
      <w:r w:rsidR="00C27DBC">
        <w:rPr>
          <w:rFonts w:ascii="Arial" w:hAnsi="Arial" w:cs="Arial"/>
          <w:sz w:val="24"/>
          <w:szCs w:val="24"/>
        </w:rPr>
        <w:t xml:space="preserve">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C6022F">
        <w:rPr>
          <w:rFonts w:ascii="Arial" w:hAnsi="Arial" w:cs="Arial"/>
          <w:sz w:val="24"/>
          <w:szCs w:val="24"/>
          <w:lang w:eastAsia="ru-RU"/>
        </w:rPr>
        <w:t>Аданак</w:t>
      </w:r>
      <w:proofErr w:type="spellEnd"/>
      <w:r w:rsidRPr="00191FCD">
        <w:rPr>
          <w:rFonts w:ascii="Arial" w:hAnsi="Arial" w:cs="Arial"/>
          <w:sz w:val="24"/>
          <w:szCs w:val="24"/>
          <w:lang w:eastAsia="ru-RU"/>
        </w:rPr>
        <w:t>»</w:t>
      </w:r>
      <w:r w:rsidRPr="00A2113F">
        <w:rPr>
          <w:rFonts w:ascii="Arial" w:hAnsi="Arial" w:cs="Arial"/>
          <w:sz w:val="24"/>
          <w:szCs w:val="24"/>
        </w:rPr>
        <w:t xml:space="preserve"> </w:t>
      </w:r>
      <w:r>
        <w:rPr>
          <w:rFonts w:ascii="Arial" w:hAnsi="Arial" w:cs="Arial"/>
          <w:sz w:val="24"/>
          <w:szCs w:val="24"/>
        </w:rPr>
        <w:t xml:space="preserve"> </w:t>
      </w:r>
      <w:r w:rsidRPr="00A2113F">
        <w:rPr>
          <w:rFonts w:ascii="Arial" w:hAnsi="Arial" w:cs="Arial"/>
          <w:sz w:val="24"/>
          <w:szCs w:val="24"/>
        </w:rPr>
        <w:t>утверждается постановлением администрации сельского поселения в течение четырнадцати дней со дня поступления указанной документации.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 xml:space="preserve">Администрация сельского поселения обеспечивает опубликование утвержденной документации по планировке территории в местной газете и размещение на официальном сайте района или сельского поселения размещение ее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after="240" w:line="240" w:lineRule="auto"/>
        <w:ind w:left="0"/>
        <w:outlineLvl w:val="1"/>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r w:rsidRPr="00A2113F">
        <w:rPr>
          <w:rFonts w:ascii="Arial" w:hAnsi="Arial" w:cs="Arial"/>
          <w:sz w:val="24"/>
          <w:szCs w:val="24"/>
        </w:rPr>
        <w:t>Органы местного самоуправления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органы местного самоуправления сельского поселения физические и юридические лица вправе оспорить в судебном порядке документацию по планировке территории.</w:t>
      </w:r>
    </w:p>
    <w:p w:rsidR="00C42BC0" w:rsidRPr="00A2113F" w:rsidRDefault="00C42BC0" w:rsidP="00CC7F01">
      <w:pPr>
        <w:autoSpaceDE w:val="0"/>
        <w:autoSpaceDN w:val="0"/>
        <w:adjustRightInd w:val="0"/>
        <w:spacing w:after="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25. Особенности подготовки документации по планировке территории сельского поселения «</w:t>
      </w:r>
      <w:r w:rsidR="00414D14">
        <w:rPr>
          <w:rFonts w:ascii="Arial" w:hAnsi="Arial" w:cs="Arial"/>
          <w:b/>
          <w:bCs/>
          <w:sz w:val="24"/>
          <w:szCs w:val="24"/>
        </w:rPr>
        <w:t xml:space="preserve">село </w:t>
      </w:r>
      <w:proofErr w:type="spellStart"/>
      <w:r w:rsidR="00C6022F">
        <w:rPr>
          <w:rFonts w:ascii="Arial" w:hAnsi="Arial" w:cs="Arial"/>
          <w:b/>
          <w:bCs/>
          <w:sz w:val="24"/>
          <w:szCs w:val="24"/>
        </w:rPr>
        <w:t>Аданак</w:t>
      </w:r>
      <w:proofErr w:type="spellEnd"/>
      <w:r>
        <w:rPr>
          <w:rFonts w:ascii="Arial" w:hAnsi="Arial" w:cs="Arial"/>
          <w:b/>
          <w:bCs/>
          <w:sz w:val="24"/>
          <w:szCs w:val="24"/>
        </w:rPr>
        <w:t>»</w:t>
      </w:r>
      <w:r w:rsidRPr="00A2113F">
        <w:rPr>
          <w:rFonts w:ascii="Arial" w:hAnsi="Arial" w:cs="Arial"/>
          <w:b/>
          <w:bCs/>
          <w:sz w:val="24"/>
          <w:szCs w:val="24"/>
        </w:rPr>
        <w:t xml:space="preserve"> разрабатываемой на основании решения администрации сельского поселения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proofErr w:type="gramStart"/>
      <w:r w:rsidRPr="00A2113F">
        <w:rPr>
          <w:rFonts w:ascii="Arial" w:hAnsi="Arial" w:cs="Arial"/>
          <w:sz w:val="24"/>
          <w:szCs w:val="24"/>
        </w:rPr>
        <w:t xml:space="preserve">Решение о подготовке документации по планировке территории принимается администрацией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C6022F">
        <w:rPr>
          <w:rFonts w:ascii="Arial" w:hAnsi="Arial" w:cs="Arial"/>
          <w:sz w:val="24"/>
          <w:szCs w:val="24"/>
          <w:lang w:eastAsia="ru-RU"/>
        </w:rPr>
        <w:t>Аданак</w:t>
      </w:r>
      <w:proofErr w:type="spellEnd"/>
      <w:r w:rsidRPr="00191FCD">
        <w:rPr>
          <w:rFonts w:ascii="Arial" w:hAnsi="Arial" w:cs="Arial"/>
          <w:sz w:val="24"/>
          <w:szCs w:val="24"/>
          <w:lang w:eastAsia="ru-RU"/>
        </w:rPr>
        <w:t>»</w:t>
      </w:r>
      <w:r w:rsidRPr="00A2113F">
        <w:rPr>
          <w:rFonts w:ascii="Arial" w:hAnsi="Arial" w:cs="Arial"/>
          <w:sz w:val="24"/>
          <w:szCs w:val="24"/>
        </w:rPr>
        <w:t xml:space="preserve"> по инициативе органов местного самоуправления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 Республики Дагестан, органов местного самоуправления сельского поселения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указанных</w:t>
      </w:r>
      <w:proofErr w:type="gramEnd"/>
      <w:r w:rsidRPr="00A2113F">
        <w:rPr>
          <w:rFonts w:ascii="Arial" w:hAnsi="Arial" w:cs="Arial"/>
          <w:sz w:val="24"/>
          <w:szCs w:val="24"/>
        </w:rPr>
        <w:t xml:space="preserve"> </w:t>
      </w:r>
      <w:r w:rsidRPr="00526DAF">
        <w:rPr>
          <w:rFonts w:ascii="Arial" w:hAnsi="Arial" w:cs="Arial"/>
          <w:sz w:val="24"/>
          <w:szCs w:val="24"/>
          <w:u w:val="single"/>
        </w:rPr>
        <w:t xml:space="preserve">в </w:t>
      </w:r>
      <w:r w:rsidRPr="00AB226E">
        <w:rPr>
          <w:rFonts w:ascii="Arial" w:hAnsi="Arial" w:cs="Arial"/>
          <w:sz w:val="24"/>
          <w:szCs w:val="24"/>
          <w:u w:val="single"/>
        </w:rPr>
        <w:t>пункте 5 статьи 24 настоящих Правил</w:t>
      </w:r>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Данное решение принимается путем издания постановления администрации сельского поселения</w:t>
      </w:r>
      <w:proofErr w:type="gramStart"/>
      <w:r w:rsidRPr="00A2113F">
        <w:rPr>
          <w:rFonts w:ascii="Arial" w:hAnsi="Arial" w:cs="Arial"/>
          <w:sz w:val="24"/>
          <w:szCs w:val="24"/>
        </w:rPr>
        <w:t xml:space="preserve"> </w:t>
      </w:r>
      <w:r>
        <w:rPr>
          <w:rFonts w:ascii="Arial" w:hAnsi="Arial" w:cs="Arial"/>
          <w:sz w:val="24"/>
          <w:szCs w:val="24"/>
        </w:rPr>
        <w:t>.</w:t>
      </w:r>
      <w:proofErr w:type="gramEnd"/>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Решение о подготовке документации по планировке территории подлежит опубликованию в местной газете и размещению на официальном сайте района или сельского поселения в сети «Интернет» в течение трех дней со дня принятия такого решения.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Со дня опубликования решения о подготовке документации по планировке территории физические или юридические лица вправе представить в администрацию сельского поселения свои предложения о порядке, сроках подготовки и содержании документации по планировке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 xml:space="preserve">Соответствующий отдел администрации сельского поселения осуществляет проверку документации по планировке территории на соответствие </w:t>
      </w:r>
      <w:r w:rsidRPr="00A2113F">
        <w:rPr>
          <w:rFonts w:ascii="Arial" w:hAnsi="Arial" w:cs="Arial"/>
          <w:sz w:val="24"/>
          <w:szCs w:val="24"/>
        </w:rPr>
        <w:lastRenderedPageBreak/>
        <w:t xml:space="preserve">требованиям, указанным в пунктах </w:t>
      </w:r>
      <w:r w:rsidRPr="00526DAF">
        <w:rPr>
          <w:rFonts w:ascii="Arial" w:hAnsi="Arial" w:cs="Arial"/>
          <w:sz w:val="24"/>
          <w:szCs w:val="24"/>
          <w:u w:val="single"/>
        </w:rPr>
        <w:t xml:space="preserve">2, 3 </w:t>
      </w:r>
      <w:r w:rsidRPr="00AB226E">
        <w:rPr>
          <w:rFonts w:ascii="Arial" w:hAnsi="Arial" w:cs="Arial"/>
          <w:sz w:val="24"/>
          <w:szCs w:val="24"/>
          <w:u w:val="single"/>
        </w:rPr>
        <w:t>статьи 24 настоящих</w:t>
      </w:r>
      <w:r w:rsidRPr="00A2113F">
        <w:rPr>
          <w:rFonts w:ascii="Arial" w:hAnsi="Arial" w:cs="Arial"/>
          <w:sz w:val="24"/>
          <w:szCs w:val="24"/>
        </w:rPr>
        <w:t xml:space="preserve"> Правил. По результатам проверки администрации сельского поселения «принимает решение о направлении документации по планировке территории главе сельского поселения или об отклонении такой документации и о направлении ее на доработку.</w:t>
      </w:r>
    </w:p>
    <w:p w:rsidR="00C42BC0" w:rsidRPr="00526DA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u w:val="single"/>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 порядок организации и проведения которых определен </w:t>
      </w:r>
      <w:r w:rsidRPr="00AB226E">
        <w:rPr>
          <w:rFonts w:ascii="Arial" w:hAnsi="Arial" w:cs="Arial"/>
          <w:sz w:val="24"/>
          <w:szCs w:val="24"/>
          <w:u w:val="single"/>
        </w:rPr>
        <w:t>статьей 32 настоящих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Отдел строительства и архитектуры администрации сельского поселения направляет главе сельского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proofErr w:type="gramStart"/>
      <w:r w:rsidRPr="00A2113F">
        <w:rPr>
          <w:rFonts w:ascii="Arial" w:hAnsi="Arial" w:cs="Arial"/>
          <w:sz w:val="24"/>
          <w:szCs w:val="24"/>
        </w:rPr>
        <w:t xml:space="preserve">Глава сельского поселения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w:t>
      </w:r>
      <w:r w:rsidRPr="00AB226E">
        <w:rPr>
          <w:rFonts w:ascii="Arial" w:hAnsi="Arial" w:cs="Arial"/>
          <w:sz w:val="24"/>
          <w:szCs w:val="24"/>
        </w:rPr>
        <w:t>Отдел строительства и архитектуры</w:t>
      </w:r>
      <w:r w:rsidRPr="00A2113F">
        <w:rPr>
          <w:rFonts w:ascii="Arial" w:hAnsi="Arial" w:cs="Arial"/>
          <w:sz w:val="24"/>
          <w:szCs w:val="24"/>
        </w:rPr>
        <w:t xml:space="preserve"> администрации сельского поселения на доработку с учетом указанных протокола и заключения.</w:t>
      </w:r>
      <w:proofErr w:type="gramEnd"/>
      <w:r w:rsidRPr="00A2113F">
        <w:rPr>
          <w:rFonts w:ascii="Arial" w:hAnsi="Arial" w:cs="Arial"/>
          <w:sz w:val="24"/>
          <w:szCs w:val="24"/>
        </w:rPr>
        <w:t xml:space="preserve"> Решение принимается путем издания соответствующего постановления.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 xml:space="preserve">Утвержденная документация по планировке территории (проекты планировки территории и проекты межевания территории) подлежит опубликованию в течение семи дней со дня утверждения указанной документации в местной  газете «и размещается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На основании документации по планировке территории, утвержденной администрацией сельского поселения Совет депутатов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C42BC0" w:rsidRPr="00A2113F" w:rsidRDefault="00C42BC0" w:rsidP="00CC7F01">
      <w:pPr>
        <w:tabs>
          <w:tab w:val="left" w:pos="1080"/>
        </w:tabs>
        <w:autoSpaceDE w:val="0"/>
        <w:autoSpaceDN w:val="0"/>
        <w:adjustRightInd w:val="0"/>
        <w:spacing w:after="360" w:line="240" w:lineRule="auto"/>
        <w:ind w:left="0"/>
        <w:outlineLvl w:val="1"/>
        <w:rPr>
          <w:rFonts w:ascii="Arial" w:hAnsi="Arial" w:cs="Arial"/>
          <w:sz w:val="24"/>
          <w:szCs w:val="24"/>
        </w:rPr>
      </w:pPr>
      <w:r w:rsidRPr="00A2113F">
        <w:rPr>
          <w:rFonts w:ascii="Arial" w:hAnsi="Arial" w:cs="Arial"/>
          <w:sz w:val="24"/>
          <w:szCs w:val="24"/>
        </w:rPr>
        <w:t>10.</w:t>
      </w:r>
      <w:r>
        <w:rPr>
          <w:rFonts w:ascii="Arial" w:hAnsi="Arial" w:cs="Arial"/>
          <w:sz w:val="24"/>
          <w:szCs w:val="24"/>
        </w:rPr>
        <w:t xml:space="preserve"> В случае</w:t>
      </w:r>
      <w:r w:rsidRPr="00A2113F">
        <w:rPr>
          <w:rFonts w:ascii="Arial" w:hAnsi="Arial" w:cs="Arial"/>
          <w:sz w:val="24"/>
          <w:szCs w:val="24"/>
        </w:rPr>
        <w:t xml:space="preserve"> если физическое или юридическое лицо обращается в администрацию сельского поселения с заявлением о выдаче ему градостроительного плана земельного участка, проведение процедур, предусмотренных настоящей статьей требуется. Администрация сельского поселения в течение тридцати дней со дня поступления указанного обращения осуществляет подготовку градостроительного плана земельного участка в порядке, определенном соответствующим постановлением администрации сельского поселения Администрация сельского поселения предоставляет заявителю градостроительный план земельного участка без взимания платы.</w:t>
      </w:r>
    </w:p>
    <w:p w:rsidR="00C42BC0" w:rsidRPr="00A2113F" w:rsidRDefault="00E71803" w:rsidP="00CC7F01">
      <w:pPr>
        <w:suppressAutoHyphens w:val="0"/>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Глава 6</w:t>
      </w:r>
      <w:r w:rsidR="00C42BC0" w:rsidRPr="003B4FE8">
        <w:rPr>
          <w:rFonts w:ascii="Arial" w:hAnsi="Arial" w:cs="Arial"/>
          <w:b/>
          <w:bCs/>
          <w:sz w:val="22"/>
          <w:szCs w:val="22"/>
        </w:rPr>
        <w:t>. ПУБЛИЧНЫЕ СЛУШАНИЯ ПО ВОПРОСАМ ЗЕМЛЕПОЛЬЗОВАНИЯ И ЗАСТРОЙКИ</w:t>
      </w:r>
    </w:p>
    <w:p w:rsidR="00C42BC0" w:rsidRPr="00A2113F" w:rsidRDefault="00C42BC0" w:rsidP="00CC7F01">
      <w:pPr>
        <w:autoSpaceDE w:val="0"/>
        <w:autoSpaceDN w:val="0"/>
        <w:adjustRightInd w:val="0"/>
        <w:spacing w:after="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26. Общие положения о публичных слушания</w:t>
      </w:r>
      <w:r>
        <w:rPr>
          <w:rFonts w:ascii="Arial" w:hAnsi="Arial" w:cs="Arial"/>
          <w:b/>
          <w:bCs/>
          <w:sz w:val="24"/>
          <w:szCs w:val="24"/>
        </w:rPr>
        <w:t>х</w:t>
      </w:r>
      <w:r w:rsidRPr="00A2113F">
        <w:rPr>
          <w:rFonts w:ascii="Arial" w:hAnsi="Arial" w:cs="Arial"/>
          <w:b/>
          <w:bCs/>
          <w:sz w:val="24"/>
          <w:szCs w:val="24"/>
        </w:rPr>
        <w:t xml:space="preserve"> по вопросам землепользования и застройки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Основным принципом организации и проведения публичных слушаний по вопросам градостроительной деятельности является учет мнения населения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C6022F">
        <w:rPr>
          <w:rFonts w:ascii="Arial" w:hAnsi="Arial" w:cs="Arial"/>
          <w:sz w:val="24"/>
          <w:szCs w:val="24"/>
          <w:lang w:eastAsia="ru-RU"/>
        </w:rPr>
        <w:t>Аданак</w:t>
      </w:r>
      <w:proofErr w:type="spellEnd"/>
      <w:r w:rsidRPr="00191FCD">
        <w:rPr>
          <w:rFonts w:ascii="Arial" w:hAnsi="Arial" w:cs="Arial"/>
          <w:sz w:val="24"/>
          <w:szCs w:val="24"/>
          <w:lang w:eastAsia="ru-RU"/>
        </w:rPr>
        <w:t>»</w:t>
      </w:r>
      <w:r w:rsidRPr="00A2113F">
        <w:rPr>
          <w:rFonts w:ascii="Arial" w:hAnsi="Arial" w:cs="Arial"/>
          <w:sz w:val="24"/>
          <w:szCs w:val="24"/>
        </w:rPr>
        <w:t>. Каждый житель сельского поселения  вправе высказать свое мнение по обсуждаемым на публичных слушаниях вопросам градостроительной деятельности, представлять материалы для обоснования своего мнения, письменные предложения и замечания для включения их в протокол публичных слушаний.</w:t>
      </w:r>
    </w:p>
    <w:p w:rsidR="00C42BC0" w:rsidRPr="00A2113F" w:rsidRDefault="00C42BC0" w:rsidP="00CC7F01">
      <w:pPr>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Всем заинтересованным лицам должны быть обеспечены равные возможности для выражения своего мнения.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Под заинтересованными физическими лицами в настоящих Правилах понимаются граждане, имеющие регистрацию по месту жительства на территории сельского поселения (жители), либо являющиеся правообладателями земельных участков и (или) объектов капитального строительства (их частей), расположенных на территории сельского поселения</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Публичные слушания по вопросам градостроительной деятельности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сельского поселения </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Задачами публичных слушаний являются:</w:t>
      </w:r>
    </w:p>
    <w:p w:rsidR="00C42BC0" w:rsidRPr="007A59C1" w:rsidRDefault="00C42BC0" w:rsidP="009225C6">
      <w:pPr>
        <w:pStyle w:val="ae"/>
        <w:numPr>
          <w:ilvl w:val="0"/>
          <w:numId w:val="73"/>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доведение до населения сельского поселения полной и точной информации по вопросам градостроительной деятельности, выносимым на публичные слушания;</w:t>
      </w:r>
    </w:p>
    <w:p w:rsidR="00C42BC0" w:rsidRPr="007A59C1" w:rsidRDefault="00C42BC0" w:rsidP="009225C6">
      <w:pPr>
        <w:pStyle w:val="ae"/>
        <w:numPr>
          <w:ilvl w:val="0"/>
          <w:numId w:val="73"/>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выявление отношения населения сельского поселения к вопросам градостроительной деятельности, выносимым на публичные слушания;</w:t>
      </w:r>
    </w:p>
    <w:p w:rsidR="00C42BC0" w:rsidRPr="007A59C1" w:rsidRDefault="00C42BC0" w:rsidP="009225C6">
      <w:pPr>
        <w:pStyle w:val="ae"/>
        <w:numPr>
          <w:ilvl w:val="0"/>
          <w:numId w:val="73"/>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выявление предложений, замечаний и рекомендаций со стороны населения сельского поселения по вопросам градостроительной деятельности, выносимым на публичные слушания;</w:t>
      </w:r>
    </w:p>
    <w:p w:rsidR="00C42BC0" w:rsidRPr="007A59C1" w:rsidRDefault="00C42BC0" w:rsidP="009225C6">
      <w:pPr>
        <w:pStyle w:val="ae"/>
        <w:numPr>
          <w:ilvl w:val="0"/>
          <w:numId w:val="73"/>
        </w:numPr>
        <w:tabs>
          <w:tab w:val="left" w:pos="1080"/>
        </w:tabs>
        <w:autoSpaceDE w:val="0"/>
        <w:autoSpaceDN w:val="0"/>
        <w:adjustRightInd w:val="0"/>
        <w:spacing w:line="240" w:lineRule="auto"/>
        <w:jc w:val="both"/>
        <w:outlineLvl w:val="1"/>
        <w:rPr>
          <w:rFonts w:ascii="Arial" w:hAnsi="Arial" w:cs="Arial"/>
          <w:sz w:val="24"/>
          <w:szCs w:val="24"/>
        </w:rPr>
      </w:pPr>
      <w:r w:rsidRPr="007A59C1">
        <w:rPr>
          <w:rFonts w:ascii="Arial" w:hAnsi="Arial" w:cs="Arial"/>
          <w:sz w:val="24"/>
          <w:szCs w:val="24"/>
        </w:rPr>
        <w:t>соблюдение прав и законных интересов правообладателей земельных участков и объектов капитального строительства, расположенных в границах территории сельского поселения</w:t>
      </w:r>
      <w:r>
        <w:rPr>
          <w:rFonts w:ascii="Arial" w:hAnsi="Arial" w:cs="Arial"/>
          <w:sz w:val="24"/>
          <w:szCs w:val="24"/>
        </w:rPr>
        <w:t>.</w:t>
      </w:r>
      <w:r w:rsidRPr="007A59C1">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На публичные слушания по вопросам градостроительной деятельности в обязательном порядке выносятся:</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проект изменений в Генеральный план</w:t>
      </w:r>
      <w:r>
        <w:rPr>
          <w:rFonts w:ascii="Arial" w:hAnsi="Arial" w:cs="Arial"/>
          <w:sz w:val="24"/>
          <w:szCs w:val="24"/>
        </w:rPr>
        <w:t xml:space="preserve"> поселения</w:t>
      </w:r>
      <w:r w:rsidRPr="007A59C1">
        <w:rPr>
          <w:rFonts w:ascii="Arial" w:hAnsi="Arial" w:cs="Arial"/>
          <w:sz w:val="24"/>
          <w:szCs w:val="24"/>
        </w:rPr>
        <w:t>;</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проект изменений в настоящие Правила;</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проекты планировки территории и проекты межевания территории;</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вопросы предоставления разрешений на условно разрешенный вид использования земельных участков или объектов капитального строительства;</w:t>
      </w:r>
    </w:p>
    <w:p w:rsidR="00C42BC0" w:rsidRPr="007A59C1" w:rsidRDefault="00C42BC0" w:rsidP="009225C6">
      <w:pPr>
        <w:pStyle w:val="ae"/>
        <w:numPr>
          <w:ilvl w:val="0"/>
          <w:numId w:val="74"/>
        </w:numPr>
        <w:tabs>
          <w:tab w:val="left" w:pos="1080"/>
        </w:tabs>
        <w:autoSpaceDE w:val="0"/>
        <w:autoSpaceDN w:val="0"/>
        <w:adjustRightInd w:val="0"/>
        <w:spacing w:line="240" w:lineRule="auto"/>
        <w:jc w:val="both"/>
        <w:rPr>
          <w:rFonts w:ascii="Arial" w:hAnsi="Arial" w:cs="Arial"/>
          <w:sz w:val="24"/>
          <w:szCs w:val="24"/>
        </w:rPr>
      </w:pPr>
      <w:r w:rsidRPr="007A59C1">
        <w:rPr>
          <w:rFonts w:ascii="Arial" w:hAnsi="Arial" w:cs="Arial"/>
          <w:sz w:val="24"/>
          <w:szCs w:val="24"/>
        </w:rPr>
        <w:t>вопросы отклонения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tabs>
          <w:tab w:val="left" w:pos="1080"/>
        </w:tabs>
        <w:spacing w:before="120" w:after="240" w:line="240" w:lineRule="auto"/>
        <w:ind w:left="0"/>
        <w:rPr>
          <w:rFonts w:ascii="Arial" w:hAnsi="Arial" w:cs="Arial"/>
          <w:sz w:val="24"/>
          <w:szCs w:val="24"/>
        </w:rPr>
      </w:pPr>
      <w:r w:rsidRPr="00A2113F">
        <w:rPr>
          <w:rFonts w:ascii="Arial" w:hAnsi="Arial" w:cs="Arial"/>
          <w:sz w:val="24"/>
          <w:szCs w:val="24"/>
        </w:rPr>
        <w:lastRenderedPageBreak/>
        <w:t>5.</w:t>
      </w:r>
      <w:r>
        <w:rPr>
          <w:rFonts w:ascii="Arial" w:hAnsi="Arial" w:cs="Arial"/>
          <w:sz w:val="24"/>
          <w:szCs w:val="24"/>
        </w:rPr>
        <w:t xml:space="preserve"> </w:t>
      </w:r>
      <w:r w:rsidRPr="00A2113F">
        <w:rPr>
          <w:rFonts w:ascii="Arial" w:hAnsi="Arial" w:cs="Arial"/>
          <w:sz w:val="24"/>
          <w:szCs w:val="24"/>
        </w:rPr>
        <w:t>Также для достижения благоприятных условий жизнедеятельности человека, в целях обеспечения и повышения комфортности условий проживания граждан, поддержания и улучшения санитарного и эстетического состояния территории сельского поселения на публичные слушания выносится проект Правил благоустройства</w:t>
      </w:r>
      <w:r>
        <w:rPr>
          <w:rFonts w:ascii="Arial" w:hAnsi="Arial" w:cs="Arial"/>
          <w:sz w:val="24"/>
          <w:szCs w:val="24"/>
        </w:rPr>
        <w:t xml:space="preserve"> территории сельского поселения.</w:t>
      </w:r>
    </w:p>
    <w:p w:rsidR="00C42BC0" w:rsidRPr="00A2113F" w:rsidRDefault="00C42BC0" w:rsidP="00CC7F01">
      <w:pPr>
        <w:autoSpaceDE w:val="0"/>
        <w:autoSpaceDN w:val="0"/>
        <w:adjustRightInd w:val="0"/>
        <w:spacing w:before="120" w:line="240" w:lineRule="auto"/>
        <w:ind w:left="0" w:firstLine="0"/>
        <w:outlineLvl w:val="1"/>
        <w:rPr>
          <w:rFonts w:ascii="Arial" w:hAnsi="Arial" w:cs="Arial"/>
          <w:b/>
          <w:bCs/>
          <w:sz w:val="24"/>
          <w:szCs w:val="24"/>
        </w:rPr>
      </w:pPr>
      <w:r w:rsidRPr="00A2113F">
        <w:rPr>
          <w:rFonts w:ascii="Arial" w:hAnsi="Arial" w:cs="Arial"/>
          <w:b/>
          <w:bCs/>
          <w:sz w:val="24"/>
          <w:szCs w:val="24"/>
        </w:rPr>
        <w:t>Статья 27. Процедура назначения публичных слушаний</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Публичные слушания по вопросам градостроительной деятельности назначаются главой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C6022F">
        <w:rPr>
          <w:rFonts w:ascii="Arial" w:hAnsi="Arial" w:cs="Arial"/>
          <w:sz w:val="24"/>
          <w:szCs w:val="24"/>
          <w:lang w:eastAsia="ru-RU"/>
        </w:rPr>
        <w:t>Аданак</w:t>
      </w:r>
      <w:proofErr w:type="spellEnd"/>
      <w:r w:rsidRPr="00191FCD">
        <w:rPr>
          <w:rFonts w:ascii="Arial" w:hAnsi="Arial" w:cs="Arial"/>
          <w:sz w:val="24"/>
          <w:szCs w:val="24"/>
          <w:lang w:eastAsia="ru-RU"/>
        </w:rPr>
        <w:t>»</w:t>
      </w:r>
      <w:r w:rsidRPr="00A2113F">
        <w:rPr>
          <w:rFonts w:ascii="Arial" w:hAnsi="Arial" w:cs="Arial"/>
          <w:sz w:val="24"/>
          <w:szCs w:val="24"/>
        </w:rPr>
        <w:t xml:space="preserve"> (по проекту изменений в Правила), администрацией сельского поселения (по иным вопросам градостроительной деятельности) и проводятся с учетом особенностей, определенных Градостроительным кодексом Российской Федерации и настоящей главой Правил.</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В постановлении о назначении публичных слушаний по вопросам градостроительной деятельности указываются:</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наименование проекта муниципального правового акта в области градостроительной деятельности, выносимого на публичные слушания, либо вопрос, подлежащий обсуждению на публичных слушаниях в случаях, предусмотренных Градостроительным кодексом Российской Федерации (далее – предмет публичных слушаний);</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основание для проведения публичных слушаний;</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дата, время и место проведения публичных слушаний;</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место и срок подачи замечаний и предложений по проекту муниципального правового акта, выносимому на публичные слушания;</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лицо, уполномоченное на проведение публичных слушаний (далее – председательствующий на публичных слушаниях);</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ответственное за подготовку и проведение публичных слушаний, а также уполномоченное на регистрацию участников публичных слушаний и ведение протокола публичных слушаний структурное подразделение администрации сельского поселения либо Комиссия по подготовке проекта Правил землепользования и застройки (при подготовке и проведении публичных слушаний данной Комиссией) (далее – ответственный орган);</w:t>
      </w:r>
    </w:p>
    <w:p w:rsidR="00C42BC0" w:rsidRPr="007A59C1" w:rsidRDefault="00C42BC0" w:rsidP="009225C6">
      <w:pPr>
        <w:pStyle w:val="ae"/>
        <w:numPr>
          <w:ilvl w:val="0"/>
          <w:numId w:val="75"/>
        </w:numPr>
        <w:tabs>
          <w:tab w:val="left" w:pos="1080"/>
        </w:tabs>
        <w:autoSpaceDE w:val="0"/>
        <w:autoSpaceDN w:val="0"/>
        <w:adjustRightInd w:val="0"/>
        <w:spacing w:line="240" w:lineRule="auto"/>
        <w:jc w:val="both"/>
        <w:rPr>
          <w:rFonts w:ascii="Arial" w:hAnsi="Arial" w:cs="Arial"/>
          <w:sz w:val="24"/>
          <w:szCs w:val="24"/>
        </w:rPr>
      </w:pPr>
      <w:r w:rsidRPr="007A59C1">
        <w:rPr>
          <w:rFonts w:ascii="Arial" w:hAnsi="Arial" w:cs="Arial"/>
          <w:sz w:val="24"/>
          <w:szCs w:val="24"/>
        </w:rPr>
        <w:t>иные сведения, имеющие отношение к публичным слушаниям по вопросам градостроительной деятельности.</w:t>
      </w:r>
    </w:p>
    <w:p w:rsidR="00C42BC0" w:rsidRPr="00A2113F" w:rsidRDefault="00C42BC0" w:rsidP="00CC7F01">
      <w:pPr>
        <w:autoSpaceDE w:val="0"/>
        <w:autoSpaceDN w:val="0"/>
        <w:adjustRightInd w:val="0"/>
        <w:spacing w:before="120"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28. Организация публичных слушаний</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proofErr w:type="gramStart"/>
      <w:r w:rsidRPr="00A2113F">
        <w:rPr>
          <w:rFonts w:ascii="Arial" w:hAnsi="Arial" w:cs="Arial"/>
          <w:sz w:val="24"/>
          <w:szCs w:val="24"/>
        </w:rPr>
        <w:t>В целях доведения до населения информации о содержании предмета публичных слушаний оповещение жителей сельского поселения о публичных слушаниях по вопросам</w:t>
      </w:r>
      <w:proofErr w:type="gramEnd"/>
      <w:r w:rsidRPr="00A2113F">
        <w:rPr>
          <w:rFonts w:ascii="Arial" w:hAnsi="Arial" w:cs="Arial"/>
          <w:sz w:val="24"/>
          <w:szCs w:val="24"/>
        </w:rPr>
        <w:t xml:space="preserve"> градостроительной деятельности осуществляется с учетом положений Градостроительного кодекса Российской Федерации и настоящей главой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Участниками публичных слушаний могут быть заинтересованные физические и юридические лица с учетом особенностей, установленных действующим законодательством и настоящими Правилами.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proofErr w:type="gramStart"/>
      <w:r w:rsidRPr="00A2113F">
        <w:rPr>
          <w:rFonts w:ascii="Arial" w:hAnsi="Arial" w:cs="Arial"/>
          <w:sz w:val="24"/>
          <w:szCs w:val="24"/>
        </w:rPr>
        <w:t xml:space="preserve">Граждане, представители юридических лиц, общественных объединений вправе до 18-00 часов дня, предшествующего дню проведения публичных </w:t>
      </w:r>
      <w:r w:rsidRPr="00A2113F">
        <w:rPr>
          <w:rFonts w:ascii="Arial" w:hAnsi="Arial" w:cs="Arial"/>
          <w:sz w:val="24"/>
          <w:szCs w:val="24"/>
        </w:rPr>
        <w:lastRenderedPageBreak/>
        <w:t xml:space="preserve">слушаний по вопросам градостроительной деятельности, подать в письменном виде в администрацию  сельского поселения в Комиссию по подготовке проекта Правил землепользования и застройки (далее – Комиссия) (при подготовке и проведении публичных слушаний Комиссией) предложения и замечания по предмету публичных слушаний. </w:t>
      </w:r>
      <w:proofErr w:type="gramEnd"/>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Полномочия представителей юридических лиц подтверждаются копией доверенности, уполномочивающей действовать от имени юридического лица, с приложением копий учредительных документов юридического лица, выписки из Единого государственного реестра юридических лиц. </w:t>
      </w:r>
      <w:proofErr w:type="gramStart"/>
      <w:r w:rsidRPr="00A2113F">
        <w:rPr>
          <w:rFonts w:ascii="Arial" w:hAnsi="Arial" w:cs="Arial"/>
          <w:sz w:val="24"/>
          <w:szCs w:val="24"/>
        </w:rPr>
        <w:t>Также к предложениям и замечаниям по предмету публичных слушаний юридическими лицами прилагаются копии правоустанавливающих (</w:t>
      </w:r>
      <w:proofErr w:type="spellStart"/>
      <w:r w:rsidRPr="00A2113F">
        <w:rPr>
          <w:rFonts w:ascii="Arial" w:hAnsi="Arial" w:cs="Arial"/>
          <w:sz w:val="24"/>
          <w:szCs w:val="24"/>
        </w:rPr>
        <w:t>правоудостоверяющих</w:t>
      </w:r>
      <w:proofErr w:type="spellEnd"/>
      <w:r w:rsidRPr="00A2113F">
        <w:rPr>
          <w:rFonts w:ascii="Arial" w:hAnsi="Arial" w:cs="Arial"/>
          <w:sz w:val="24"/>
          <w:szCs w:val="24"/>
        </w:rPr>
        <w:t>) документов на земельный участок и (или) объект капитального строительства, расположенные на территории сельского поселения Граждане, представители общественных организаций к предложениям и замечаниям по предмету публичных слушаний прилагают копии документов, удостоверяющих личность, копии правоустанавливающих (</w:t>
      </w:r>
      <w:proofErr w:type="spellStart"/>
      <w:r w:rsidRPr="00A2113F">
        <w:rPr>
          <w:rFonts w:ascii="Arial" w:hAnsi="Arial" w:cs="Arial"/>
          <w:sz w:val="24"/>
          <w:szCs w:val="24"/>
        </w:rPr>
        <w:t>правоудостоверяющих</w:t>
      </w:r>
      <w:proofErr w:type="spellEnd"/>
      <w:r w:rsidRPr="00A2113F">
        <w:rPr>
          <w:rFonts w:ascii="Arial" w:hAnsi="Arial" w:cs="Arial"/>
          <w:sz w:val="24"/>
          <w:szCs w:val="24"/>
        </w:rPr>
        <w:t>) документов на земельный участок и (или) объект капитального строительства, расположенные на</w:t>
      </w:r>
      <w:proofErr w:type="gramEnd"/>
      <w:r w:rsidRPr="00A2113F">
        <w:rPr>
          <w:rFonts w:ascii="Arial" w:hAnsi="Arial" w:cs="Arial"/>
          <w:sz w:val="24"/>
          <w:szCs w:val="24"/>
        </w:rPr>
        <w:t xml:space="preserve"> территории сельского поселения </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Поступившие письменные предложения и замечания по предмету публичных слушаний по вопросам градостроительной деятельности заносятся в протокол публичных слушаний.</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 xml:space="preserve">В случае необходимости на публичные слушания по вопросам градостроительной деятельности приглашаются эксперты, специалисты, консультанты, разработчики проектов муниципальных правовых актов в области градостроительной деятельности.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proofErr w:type="gramStart"/>
      <w:r w:rsidRPr="00A2113F">
        <w:rPr>
          <w:rFonts w:ascii="Arial" w:hAnsi="Arial" w:cs="Arial"/>
          <w:sz w:val="24"/>
          <w:szCs w:val="24"/>
        </w:rPr>
        <w:t>Предварительный состав выступающих на публичных слушаниях определяется ответственным органом.</w:t>
      </w:r>
      <w:proofErr w:type="gramEnd"/>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Правом выступления на публичных слушаниях обладают:</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докладчики по предмету публичных слушаний;</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разработчики проекта муниципального нормативного правового акта в области градостроительной деятельности, консультанты, специалисты, эксперты, приглашенные на публичные слушания;</w:t>
      </w:r>
    </w:p>
    <w:p w:rsidR="00C42BC0" w:rsidRPr="00A2113F" w:rsidRDefault="00C42BC0" w:rsidP="00CC7F01">
      <w:pPr>
        <w:tabs>
          <w:tab w:val="left" w:pos="1080"/>
        </w:tabs>
        <w:autoSpaceDE w:val="0"/>
        <w:autoSpaceDN w:val="0"/>
        <w:adjustRightInd w:val="0"/>
        <w:spacing w:after="2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участники публичных слушаний (физические и юридические лица, письменно обратившиеся с предложениями и замечаниями по предмету публичных слушаний до дня проведения публичных слушаний, либо зарегистрированные в день проведения публичных слушаний).</w:t>
      </w:r>
    </w:p>
    <w:p w:rsidR="00C42BC0" w:rsidRPr="00A2113F" w:rsidRDefault="00C42BC0" w:rsidP="00CC7F01">
      <w:pPr>
        <w:autoSpaceDE w:val="0"/>
        <w:autoSpaceDN w:val="0"/>
        <w:adjustRightInd w:val="0"/>
        <w:spacing w:before="120" w:line="240" w:lineRule="auto"/>
        <w:ind w:left="0" w:firstLine="0"/>
        <w:outlineLvl w:val="1"/>
        <w:rPr>
          <w:rFonts w:ascii="Arial" w:hAnsi="Arial" w:cs="Arial"/>
          <w:b/>
          <w:bCs/>
          <w:sz w:val="24"/>
          <w:szCs w:val="24"/>
        </w:rPr>
      </w:pPr>
      <w:r w:rsidRPr="00A2113F">
        <w:rPr>
          <w:rFonts w:ascii="Arial" w:hAnsi="Arial" w:cs="Arial"/>
          <w:b/>
          <w:bCs/>
          <w:sz w:val="24"/>
          <w:szCs w:val="24"/>
        </w:rPr>
        <w:t>Статья 29. Проведение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Публичные слушания по вопросам градостроительной деятельности проводятся, как правило, по рабочим дням с 9 – 00 до 18 – 00 часов.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Перед началом проведения публичных слушаний ответственный орган регистрирует прибывших на публичные слушания участников публичных слушаний. Юридические лица, общественные объединения регистрируются на основании свидетельства о государственной регистрации юридического лица; физические лица на основании документа, удостоверяющего личность.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lastRenderedPageBreak/>
        <w:t>3.</w:t>
      </w:r>
      <w:r>
        <w:rPr>
          <w:rFonts w:ascii="Arial" w:hAnsi="Arial" w:cs="Arial"/>
          <w:sz w:val="24"/>
          <w:szCs w:val="24"/>
        </w:rPr>
        <w:t xml:space="preserve"> </w:t>
      </w:r>
      <w:r w:rsidRPr="00A2113F">
        <w:rPr>
          <w:rFonts w:ascii="Arial" w:hAnsi="Arial" w:cs="Arial"/>
          <w:sz w:val="24"/>
          <w:szCs w:val="24"/>
        </w:rPr>
        <w:t>Председательствующий ведет публичные слушания и следит за порядком обсуждения предмета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При проведении публичных слушаний ответственным органом ведется протокол, который после окончания публичных слушаний подписывается председательствующим на публичных слушаниях.</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Публичные слушания начинаются кратким вступительным словом председательствующего, который информирует о порядке проведения публичных слушаний, предмете публичных слушаний, выступающих и количестве участников публичных слушаний, а также о наличии поступивших в письменном виде предложений и замечаний по предмету публичных слушаний.</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Затем слово предоставляется </w:t>
      </w:r>
      <w:proofErr w:type="gramStart"/>
      <w:r w:rsidRPr="00A2113F">
        <w:rPr>
          <w:rFonts w:ascii="Arial" w:hAnsi="Arial" w:cs="Arial"/>
          <w:sz w:val="24"/>
          <w:szCs w:val="24"/>
        </w:rPr>
        <w:t>выступающим</w:t>
      </w:r>
      <w:proofErr w:type="gramEnd"/>
      <w:r w:rsidRPr="00A2113F">
        <w:rPr>
          <w:rFonts w:ascii="Arial" w:hAnsi="Arial" w:cs="Arial"/>
          <w:sz w:val="24"/>
          <w:szCs w:val="24"/>
        </w:rPr>
        <w:t xml:space="preserve"> на публичных слушаниях по обсуждаемому вопросу, после чего следуют вопросы участников публичных слушаний.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Время выступления участников публичных слушаний определяется исходя из количества участников публичных слушаний и времени, отведенного на проведение публичных слушаний.</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Все желающие выступить на публичных слушаниях берут слово только с разрешения председательствующего. </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В зависимости от количества желающих выступить участников публичных слушаний председательствующий на публичных слушаниях может ограничить время выступления.</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Председательствующий на публичных слушаниях вправе принять решение о перерыве в публичных слушаниях.</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Если предложение или замечание, внесенное участником публичных слушаний, противоречит действующему законодательству или не относится по существу к предмету публичных слушаний, оно снимается с обсуждения председательствующим на публичных слушаниях.</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Выступающие на публичных слушаниях, участники публичных слушаний не вправе употреблять в своей речи грубые и оскорбительные выражения, наносящие ущерб чести и достоинству других лиц, допускать необоснованные обвинения в чей-либо адрес, использовать заведомо ложную и непроверенную информацию, призывать к незаконным действиям, мешать ходу проведения публичных слушаний. Лица, нарушающие перечисленные ограничения, могут быть удалены из помещения, являющегося местом проведения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В протоколе публичных слушаний в обязательном порядке должны быть отражены мнения участников публичных слушаний по предмету публичных слушаний, высказанные ими в ходе слушаний по каждому из обсуждаемых вопросов.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Также в протокол публичных слушаний по вопросам градостроительной деятельности включаются сведения о письменно поступивших предложениях и замечаниях по предмету публичных слушаний, либо письменно представленные председательствующему в ходе публичных слушаний.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10.</w:t>
      </w:r>
      <w:r>
        <w:rPr>
          <w:rFonts w:ascii="Arial" w:hAnsi="Arial" w:cs="Arial"/>
          <w:sz w:val="24"/>
          <w:szCs w:val="24"/>
        </w:rPr>
        <w:t xml:space="preserve"> </w:t>
      </w:r>
      <w:r w:rsidRPr="00A2113F">
        <w:rPr>
          <w:rFonts w:ascii="Arial" w:hAnsi="Arial" w:cs="Arial"/>
          <w:sz w:val="24"/>
          <w:szCs w:val="24"/>
        </w:rPr>
        <w:t>Обсуждения на публичных слушаниях считаются завершенными после высказывания всеми желающими участниками публичных слушаний своего мнения по предмету публичных слушаний по каждому из вопросов.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r w:rsidRPr="00A2113F">
        <w:rPr>
          <w:rFonts w:ascii="Arial" w:hAnsi="Arial" w:cs="Arial"/>
          <w:sz w:val="24"/>
          <w:szCs w:val="24"/>
        </w:rPr>
        <w:t>На основании протокола публичных слушаний ответственным органом подготавливается заключение о результатах публичных слушаний по вопросам градостроительной деятельности.</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12.</w:t>
      </w:r>
      <w:r>
        <w:rPr>
          <w:rFonts w:ascii="Arial" w:hAnsi="Arial" w:cs="Arial"/>
          <w:sz w:val="24"/>
          <w:szCs w:val="24"/>
        </w:rPr>
        <w:t xml:space="preserve"> </w:t>
      </w:r>
      <w:r w:rsidRPr="00A2113F">
        <w:rPr>
          <w:rFonts w:ascii="Arial" w:hAnsi="Arial" w:cs="Arial"/>
          <w:sz w:val="24"/>
          <w:szCs w:val="24"/>
        </w:rPr>
        <w:t xml:space="preserve">Заключение о результатах публичных слушаний по вопросам градостроительной деятельности подлежит опубликованию в местной газете и размещению на официальном сайте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C6022F">
        <w:rPr>
          <w:rFonts w:ascii="Arial" w:hAnsi="Arial" w:cs="Arial"/>
          <w:sz w:val="24"/>
          <w:szCs w:val="24"/>
          <w:lang w:eastAsia="ru-RU"/>
        </w:rPr>
        <w:t>Аданак</w:t>
      </w:r>
      <w:proofErr w:type="spellEnd"/>
      <w:r w:rsidRPr="00191FCD">
        <w:rPr>
          <w:rFonts w:ascii="Arial" w:hAnsi="Arial" w:cs="Arial"/>
          <w:sz w:val="24"/>
          <w:szCs w:val="24"/>
          <w:lang w:eastAsia="ru-RU"/>
        </w:rPr>
        <w:t>»</w:t>
      </w:r>
      <w:r w:rsidRPr="00A2113F">
        <w:rPr>
          <w:rFonts w:ascii="Arial" w:hAnsi="Arial" w:cs="Arial"/>
          <w:sz w:val="24"/>
          <w:szCs w:val="24"/>
        </w:rPr>
        <w:t xml:space="preserve"> в сети «Интернет». </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sidRPr="00A2113F">
        <w:rPr>
          <w:rFonts w:ascii="Arial" w:hAnsi="Arial" w:cs="Arial"/>
          <w:b/>
          <w:bCs/>
          <w:sz w:val="24"/>
          <w:szCs w:val="24"/>
        </w:rPr>
        <w:t xml:space="preserve">Статья 30. Особенности организации и проведения публичных слушаний по проекту изменений в Генеральный план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Pr>
          <w:rFonts w:ascii="Arial" w:hAnsi="Arial" w:cs="Arial"/>
          <w:sz w:val="24"/>
          <w:szCs w:val="24"/>
        </w:rPr>
        <w:t xml:space="preserve">1. </w:t>
      </w:r>
      <w:proofErr w:type="gramStart"/>
      <w:r w:rsidRPr="00A2113F">
        <w:rPr>
          <w:rFonts w:ascii="Arial" w:hAnsi="Arial" w:cs="Arial"/>
          <w:sz w:val="24"/>
          <w:szCs w:val="24"/>
        </w:rPr>
        <w:t>В целях доведения до населения информации о содержании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ответственный орган организует выставки, экспозиции демонстрационных материалов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в доступном для неограниченного круга лиц месте, организует выступления представителей органов местного самоуправления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C6022F">
        <w:rPr>
          <w:rFonts w:ascii="Arial" w:hAnsi="Arial" w:cs="Arial"/>
          <w:sz w:val="24"/>
          <w:szCs w:val="24"/>
          <w:lang w:eastAsia="ru-RU"/>
        </w:rPr>
        <w:t>Аданак</w:t>
      </w:r>
      <w:proofErr w:type="spellEnd"/>
      <w:r w:rsidRPr="00191FCD">
        <w:rPr>
          <w:rFonts w:ascii="Arial" w:hAnsi="Arial" w:cs="Arial"/>
          <w:sz w:val="24"/>
          <w:szCs w:val="24"/>
          <w:lang w:eastAsia="ru-RU"/>
        </w:rPr>
        <w:t>»</w:t>
      </w:r>
      <w:r w:rsidRPr="00A2113F">
        <w:rPr>
          <w:rFonts w:ascii="Arial" w:hAnsi="Arial" w:cs="Arial"/>
          <w:sz w:val="24"/>
          <w:szCs w:val="24"/>
        </w:rPr>
        <w:t>, разработчиков проекта изменений в Генеральный план на собраниях жителей, в печатных средствах массовой информации.</w:t>
      </w:r>
      <w:proofErr w:type="gramEnd"/>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Демонстрационные материалы по проекту изменений в Генеральный план по возможности размещаются в месте проведения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Решение о вынесении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на публичные слушания принимает глава сельского поселения путем издания соответствующего постановления. Указанное решение 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которые затрагивают всю территорию сельского </w:t>
      </w:r>
      <w:proofErr w:type="gramStart"/>
      <w:r w:rsidRPr="00A2113F">
        <w:rPr>
          <w:rFonts w:ascii="Arial" w:hAnsi="Arial" w:cs="Arial"/>
          <w:sz w:val="24"/>
          <w:szCs w:val="24"/>
        </w:rPr>
        <w:t>поселения</w:t>
      </w:r>
      <w:proofErr w:type="gramEnd"/>
      <w:r w:rsidRPr="00A2113F">
        <w:rPr>
          <w:rFonts w:ascii="Arial" w:hAnsi="Arial" w:cs="Arial"/>
          <w:sz w:val="24"/>
          <w:szCs w:val="24"/>
        </w:rPr>
        <w:t xml:space="preserve"> проводятся в каждом населенном пункте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В случае внесения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в отношении части территории сельского поселения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поселения, в отношении которой осуществлялась подготовка указанных изменений.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Срок проведения публичных слушаний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с момента оповещения жителей сельского поселения о времени и месте их проведения до дня опубликования заключения о результатах публичных слушаний составляет не менее одного и не более трех месяцев.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Заключение о результатах публичных слушаний по проекту изменений в Генеральный план </w:t>
      </w:r>
      <w:r>
        <w:rPr>
          <w:rFonts w:ascii="Arial" w:hAnsi="Arial" w:cs="Arial"/>
          <w:sz w:val="24"/>
          <w:szCs w:val="24"/>
        </w:rPr>
        <w:t xml:space="preserve">поселения </w:t>
      </w:r>
      <w:r w:rsidRPr="00A2113F">
        <w:rPr>
          <w:rFonts w:ascii="Arial" w:hAnsi="Arial" w:cs="Arial"/>
          <w:sz w:val="24"/>
          <w:szCs w:val="24"/>
        </w:rPr>
        <w:t xml:space="preserve">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6.</w:t>
      </w:r>
      <w:r>
        <w:rPr>
          <w:rFonts w:ascii="Arial" w:hAnsi="Arial" w:cs="Arial"/>
          <w:sz w:val="24"/>
          <w:szCs w:val="24"/>
        </w:rPr>
        <w:t xml:space="preserve"> </w:t>
      </w:r>
      <w:r w:rsidRPr="00A2113F">
        <w:rPr>
          <w:rFonts w:ascii="Arial" w:hAnsi="Arial" w:cs="Arial"/>
          <w:sz w:val="24"/>
          <w:szCs w:val="24"/>
        </w:rPr>
        <w:t>Предложения и замечания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представленные участниками публичных слушаний, обобщаются и учитываются при доработке указанного проекта.</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Протоколы публичных слушаний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заключение о результатах таких публичных слушаний являются обязательным приложением к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Глава сельского поселения с учетом заключения о результатах публичных слушаний принимает решение:</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о согласии с проектом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и направлении его в Совет депутатов;</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об отклонении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и о направлении его на доработку.</w:t>
      </w:r>
    </w:p>
    <w:p w:rsidR="00C42BC0" w:rsidRPr="00A2113F" w:rsidRDefault="00C42BC0" w:rsidP="00CC7F01">
      <w:pPr>
        <w:autoSpaceDE w:val="0"/>
        <w:autoSpaceDN w:val="0"/>
        <w:adjustRightInd w:val="0"/>
        <w:spacing w:before="120" w:line="240" w:lineRule="auto"/>
        <w:ind w:left="0" w:firstLine="0"/>
        <w:outlineLvl w:val="1"/>
        <w:rPr>
          <w:rFonts w:ascii="Arial" w:hAnsi="Arial" w:cs="Arial"/>
          <w:b/>
          <w:bCs/>
          <w:sz w:val="24"/>
          <w:szCs w:val="24"/>
        </w:rPr>
      </w:pPr>
      <w:r w:rsidRPr="00A2113F">
        <w:rPr>
          <w:rFonts w:ascii="Arial" w:hAnsi="Arial" w:cs="Arial"/>
          <w:b/>
          <w:bCs/>
          <w:sz w:val="24"/>
          <w:szCs w:val="24"/>
        </w:rPr>
        <w:t>Статья 31. Особенности организации и проведения публичных слушаний</w:t>
      </w:r>
      <w:r>
        <w:rPr>
          <w:rFonts w:ascii="Arial" w:hAnsi="Arial" w:cs="Arial"/>
          <w:b/>
          <w:bCs/>
          <w:sz w:val="24"/>
          <w:szCs w:val="24"/>
        </w:rPr>
        <w:t xml:space="preserve"> </w:t>
      </w:r>
      <w:r w:rsidRPr="00A2113F">
        <w:rPr>
          <w:rFonts w:ascii="Arial" w:hAnsi="Arial" w:cs="Arial"/>
          <w:b/>
          <w:bCs/>
          <w:sz w:val="24"/>
          <w:szCs w:val="24"/>
        </w:rPr>
        <w:t>по проекту изменений в Правила</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Глава сельского поселения при получении от структурного подразделения администрации сельского </w:t>
      </w:r>
      <w:proofErr w:type="gramStart"/>
      <w:r w:rsidRPr="00A2113F">
        <w:rPr>
          <w:rFonts w:ascii="Arial" w:hAnsi="Arial" w:cs="Arial"/>
          <w:sz w:val="24"/>
          <w:szCs w:val="24"/>
        </w:rPr>
        <w:t>поселения</w:t>
      </w:r>
      <w:proofErr w:type="gramEnd"/>
      <w:r w:rsidRPr="00A2113F">
        <w:rPr>
          <w:rFonts w:ascii="Arial" w:hAnsi="Arial" w:cs="Arial"/>
          <w:sz w:val="24"/>
          <w:szCs w:val="24"/>
        </w:rPr>
        <w:t xml:space="preserve"> уполномоченного на осуществление проверки проекта изменений в Правила на соответствие требованиям технических регламентов, Генеральному плану, принимает решение о проведении публичных слушаний по такому проекту путем издания соответствующего постановления в срок не позднее чем через десять дней со дня получения такого проекта.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Указанное решение 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Публичные слушания по проекту изменений в Правила проводятся Комиссией по подготовке проекта Правил (далее – Комиссия).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проекту изменений в Правила, которые затрагивают всю</w:t>
      </w:r>
      <w:r>
        <w:rPr>
          <w:rFonts w:ascii="Arial" w:hAnsi="Arial" w:cs="Arial"/>
          <w:sz w:val="24"/>
          <w:szCs w:val="24"/>
        </w:rPr>
        <w:t xml:space="preserve"> территорию сельского поселения</w:t>
      </w:r>
      <w:r w:rsidRPr="00A2113F">
        <w:rPr>
          <w:rFonts w:ascii="Arial" w:hAnsi="Arial" w:cs="Arial"/>
          <w:sz w:val="24"/>
          <w:szCs w:val="24"/>
        </w:rPr>
        <w:t xml:space="preserve">, проводятся в каждом населенном пункте сельского поселения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Продолжительность публичных слушаний по проекту изменений в Правила составляет не менее двух и не более четырех месяцев со дня опубликования такого проекта.</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Заключение о результатах публичных слушаний по проекту изменений в Правила подлежит опубликованию в местной газете и размещению на </w:t>
      </w:r>
      <w:r w:rsidRPr="00CC7F01">
        <w:rPr>
          <w:rFonts w:ascii="Arial" w:hAnsi="Arial" w:cs="Arial"/>
          <w:sz w:val="24"/>
          <w:szCs w:val="24"/>
        </w:rPr>
        <w:t>официальном сайте 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или</w:t>
      </w:r>
      <w:r w:rsidRPr="00A2113F">
        <w:rPr>
          <w:rFonts w:ascii="Arial" w:hAnsi="Arial" w:cs="Arial"/>
          <w:sz w:val="24"/>
          <w:szCs w:val="24"/>
        </w:rPr>
        <w:t xml:space="preserve"> сельского поселения в сети «Интернет». </w:t>
      </w:r>
    </w:p>
    <w:p w:rsidR="00C42BC0" w:rsidRPr="00A2113F" w:rsidRDefault="00C42BC0" w:rsidP="00CC7F01">
      <w:pPr>
        <w:tabs>
          <w:tab w:val="left" w:pos="1080"/>
          <w:tab w:val="left" w:pos="144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 xml:space="preserve">После завершения публичных слушаний по проекту изменений в Правила Комиссия с учетом результатов таких публичных слушаний обеспечивает внесение изменений в проект изменений в Правила и представляет указанный проект главе сельского поселения </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Обязательными приложениями к проекту изменений в Правила являются протоколы публичных слушаний и заключение о результатах публичных слушаний.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7.</w:t>
      </w:r>
      <w:r>
        <w:rPr>
          <w:rFonts w:ascii="Arial" w:hAnsi="Arial" w:cs="Arial"/>
          <w:sz w:val="24"/>
          <w:szCs w:val="24"/>
        </w:rPr>
        <w:t xml:space="preserve"> </w:t>
      </w:r>
      <w:proofErr w:type="gramStart"/>
      <w:r w:rsidRPr="00A2113F">
        <w:rPr>
          <w:rFonts w:ascii="Arial" w:hAnsi="Arial" w:cs="Arial"/>
          <w:sz w:val="24"/>
          <w:szCs w:val="24"/>
        </w:rPr>
        <w:t>Глава сельского поселения в течение десяти дней после представления ему проекта изменений в Правила и указанных в пункте 7 настоящей статьи обязательных приложений должен принять решение о направлении указанного проекта в Совет депутатов ли об отклонении проекта изменений в Правила и о направлении его на доработку с указанием даты его повторного представления.</w:t>
      </w:r>
      <w:proofErr w:type="gramEnd"/>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 xml:space="preserve">В случае подготовки изменений в Правила применительно к части территории сельского поселения публичные слушания по проекту изменений в Правила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сельского поселения.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В случае подготовки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В этих случаях срок проведения публичных слушаний не может быть более чем один месяц.</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32. Особенности организации и проведения публичных слушаний по проектам планировки и проектам межевания территории</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При получении от </w:t>
      </w:r>
      <w:r>
        <w:rPr>
          <w:rFonts w:ascii="Arial" w:hAnsi="Arial" w:cs="Arial"/>
          <w:sz w:val="24"/>
          <w:szCs w:val="24"/>
        </w:rPr>
        <w:t>соответствующего отдела</w:t>
      </w:r>
      <w:r w:rsidRPr="00A2113F">
        <w:rPr>
          <w:rFonts w:ascii="Arial" w:hAnsi="Arial" w:cs="Arial"/>
          <w:sz w:val="24"/>
          <w:szCs w:val="24"/>
        </w:rPr>
        <w:t xml:space="preserve"> администрации сельского </w:t>
      </w:r>
      <w:proofErr w:type="gramStart"/>
      <w:r w:rsidRPr="00A2113F">
        <w:rPr>
          <w:rFonts w:ascii="Arial" w:hAnsi="Arial" w:cs="Arial"/>
          <w:sz w:val="24"/>
          <w:szCs w:val="24"/>
        </w:rPr>
        <w:t>поселения</w:t>
      </w:r>
      <w:proofErr w:type="gramEnd"/>
      <w:r w:rsidRPr="00A2113F">
        <w:rPr>
          <w:rFonts w:ascii="Arial" w:hAnsi="Arial" w:cs="Arial"/>
          <w:sz w:val="24"/>
          <w:szCs w:val="24"/>
        </w:rPr>
        <w:t xml:space="preserve"> уполномоченного на осуществление проверки проектов документации по планировке территории на соответствие требованиям Генерального плана, настоящих Правил, требованиям технических регламентов, нормативов градостроительного проектирования, иным требованиям, предусмотренным Градостроительным кодексом Российской Федерации, глава сельского поселения принимает решение о вынесении на публичные слушания проекта планировки территории и проекта межевания территории, подготовленного в составе документации по планировке территории.</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 xml:space="preserve">Решение принимается путем издания постановления администрации сельского поселения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proofErr w:type="gramStart"/>
      <w:r w:rsidRPr="00A2113F">
        <w:rPr>
          <w:rFonts w:ascii="Arial" w:hAnsi="Arial" w:cs="Arial"/>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сельского поселения применительно к которой осуществлялась подготовка проекта ее планировки и проекта ее межевания, правообладателей земельных участков и объектов капитального строительства, расположенных на</w:t>
      </w:r>
      <w:proofErr w:type="gramEnd"/>
      <w:r w:rsidRPr="00A2113F">
        <w:rPr>
          <w:rFonts w:ascii="Arial" w:hAnsi="Arial" w:cs="Arial"/>
          <w:sz w:val="24"/>
          <w:szCs w:val="24"/>
        </w:rPr>
        <w:t xml:space="preserve"> указанной территории, лиц, законные интересы которых могут быть нарушены в связи с реализацией таких проектов.</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 xml:space="preserve">Участники публичных слушаний по проекту планировки территории и проекту межевания территории вправе представить в ответственный орган в письменном виде свои предложения и замечания, касающиеся проекта </w:t>
      </w:r>
      <w:r w:rsidRPr="00A2113F">
        <w:rPr>
          <w:rFonts w:ascii="Arial" w:hAnsi="Arial" w:cs="Arial"/>
          <w:sz w:val="24"/>
          <w:szCs w:val="24"/>
        </w:rPr>
        <w:lastRenderedPageBreak/>
        <w:t>планировки территории и проекта межевания территории, для включения их в протокол публичных слушаний.</w:t>
      </w:r>
    </w:p>
    <w:p w:rsidR="00C42BC0" w:rsidRPr="00735665"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Срок проведения публичных слушаний по проекту планировки территории и межевания территории с момента оповещения жителей сельского поселения о времени и месте их проведения до дня опубликования заключения о результатах публичных слушаний </w:t>
      </w:r>
      <w:r w:rsidRPr="00735665">
        <w:rPr>
          <w:rFonts w:ascii="Arial" w:hAnsi="Arial" w:cs="Arial"/>
          <w:sz w:val="24"/>
          <w:szCs w:val="24"/>
          <w:u w:val="single"/>
        </w:rPr>
        <w:t>составляет не менее одного и не более трех месяцев.</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Заключение о результатах публичных слушаний по проекту планировки территории и проекту межевания территории подлежит опубликованию в местной газете и размещению на официальном сайте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или сельского поселения в сети «Интернет». </w:t>
      </w:r>
    </w:p>
    <w:p w:rsidR="00C42BC0" w:rsidRPr="00A2113F" w:rsidRDefault="00C42BC0" w:rsidP="00CC7F01">
      <w:pPr>
        <w:tabs>
          <w:tab w:val="left" w:pos="540"/>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После завершения публичных слушаний по проекту планировки территории и проекту межевания территории ответственный орган направляет главе сельского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заключение о результатах публичных слушаний не позднее чем через пятнадцать дней со дня проведения публичных слушаний.</w:t>
      </w:r>
    </w:p>
    <w:p w:rsidR="00C42BC0" w:rsidRPr="00A2113F" w:rsidRDefault="00C42BC0" w:rsidP="00CC7F01">
      <w:pPr>
        <w:tabs>
          <w:tab w:val="left" w:pos="1080"/>
        </w:tabs>
        <w:autoSpaceDE w:val="0"/>
        <w:autoSpaceDN w:val="0"/>
        <w:adjustRightInd w:val="0"/>
        <w:spacing w:before="120" w:after="24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proofErr w:type="gramStart"/>
      <w:r w:rsidRPr="00A2113F">
        <w:rPr>
          <w:rFonts w:ascii="Arial" w:hAnsi="Arial" w:cs="Arial"/>
          <w:sz w:val="24"/>
          <w:szCs w:val="24"/>
        </w:rPr>
        <w:t>Глава сельского поселения с учетом протокола публичных слушаний по проекту планировки территории и проекту межевания территории, заключения о результатах публичных слушаний публичных слушаний по проекту планировки территории и проекту межевания территории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r w:rsidRPr="00A2113F">
        <w:rPr>
          <w:rFonts w:ascii="Arial" w:hAnsi="Arial" w:cs="Arial"/>
          <w:sz w:val="24"/>
          <w:szCs w:val="24"/>
        </w:rPr>
        <w:t xml:space="preserve"> Данное решение принимается путем издания постановления администрации сельского поселения </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Pr>
          <w:rFonts w:ascii="Arial" w:hAnsi="Arial" w:cs="Arial"/>
          <w:b/>
          <w:bCs/>
          <w:sz w:val="24"/>
          <w:szCs w:val="24"/>
        </w:rPr>
        <w:br w:type="page"/>
      </w:r>
      <w:r w:rsidRPr="00A2113F">
        <w:rPr>
          <w:rFonts w:ascii="Arial" w:hAnsi="Arial" w:cs="Arial"/>
          <w:b/>
          <w:bCs/>
          <w:sz w:val="24"/>
          <w:szCs w:val="24"/>
        </w:rPr>
        <w:lastRenderedPageBreak/>
        <w:t xml:space="preserve">Статья 33. Особенности организации и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Публичные слушания по вопросу предоставления разрешения на </w:t>
      </w:r>
      <w:r w:rsidRPr="00FF3693">
        <w:rPr>
          <w:rFonts w:ascii="Arial" w:hAnsi="Arial" w:cs="Arial"/>
          <w:sz w:val="24"/>
          <w:szCs w:val="24"/>
          <w:u w:val="single"/>
        </w:rPr>
        <w:t>условно разрешенный вид</w:t>
      </w:r>
      <w:r w:rsidRPr="00A2113F">
        <w:rPr>
          <w:rFonts w:ascii="Arial" w:hAnsi="Arial" w:cs="Arial"/>
          <w:sz w:val="24"/>
          <w:szCs w:val="24"/>
        </w:rPr>
        <w:t xml:space="preserve"> использования земельного участка или объекта капитального строительства (далее – публичные слушания по вопросу предоставления разрешения на условно разрешенный вид использования) проводятся Комиссией по подготовке проекта Правил (далее – Комиссия).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Решение о вынесении на публичные слушания вопроса предоставления разрешения на условно разрешенный вид использования принимает глава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C6022F">
        <w:rPr>
          <w:rFonts w:ascii="Arial" w:hAnsi="Arial" w:cs="Arial"/>
          <w:sz w:val="24"/>
          <w:szCs w:val="24"/>
          <w:lang w:eastAsia="ru-RU"/>
        </w:rPr>
        <w:t>Аданак</w:t>
      </w:r>
      <w:proofErr w:type="spellEnd"/>
      <w:r w:rsidRPr="00191FCD">
        <w:rPr>
          <w:rFonts w:ascii="Arial" w:hAnsi="Arial" w:cs="Arial"/>
          <w:sz w:val="24"/>
          <w:szCs w:val="24"/>
          <w:lang w:eastAsia="ru-RU"/>
        </w:rPr>
        <w:t>»</w:t>
      </w:r>
      <w:r>
        <w:rPr>
          <w:rFonts w:ascii="Arial" w:hAnsi="Arial" w:cs="Arial"/>
          <w:sz w:val="24"/>
          <w:szCs w:val="24"/>
        </w:rPr>
        <w:t xml:space="preserve"> </w:t>
      </w:r>
      <w:r w:rsidRPr="00A2113F">
        <w:rPr>
          <w:rFonts w:ascii="Arial" w:hAnsi="Arial" w:cs="Arial"/>
          <w:sz w:val="24"/>
          <w:szCs w:val="24"/>
        </w:rPr>
        <w:t>путем издания постановления администрации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вопросу предоставления разрешения на условно разрешенный вид использования проводятся с участием граждан сельского поселения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C42BC0" w:rsidRPr="00A2113F" w:rsidRDefault="00C42BC0" w:rsidP="00CC7F01">
      <w:pPr>
        <w:tabs>
          <w:tab w:val="left" w:pos="54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proofErr w:type="gramStart"/>
      <w:r w:rsidRPr="00A2113F">
        <w:rPr>
          <w:rFonts w:ascii="Arial" w:hAnsi="Arial" w:cs="Arial"/>
          <w:sz w:val="24"/>
          <w:szCs w:val="24"/>
        </w:rPr>
        <w:t>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w:t>
      </w:r>
      <w:proofErr w:type="gramEnd"/>
      <w:r w:rsidRPr="00A2113F">
        <w:rPr>
          <w:rFonts w:ascii="Arial" w:hAnsi="Arial" w:cs="Arial"/>
          <w:sz w:val="24"/>
          <w:szCs w:val="24"/>
        </w:rPr>
        <w:t xml:space="preserve"> запрашивается данное разрешение.</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Указанные сообщения направляются Комиссией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Срок проведения публичных слушаний по вопросу предоставления разрешения на условно разрешенный вид использования с момента оповещения жителей сельского поселения о времени и месте их проведения до дня опубликования заключения о результатах таких публичных слушаний составляет не более одного месяца.</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proofErr w:type="gramStart"/>
      <w:r w:rsidRPr="00A2113F">
        <w:rPr>
          <w:rFonts w:ascii="Arial" w:hAnsi="Arial" w:cs="Arial"/>
          <w:sz w:val="24"/>
          <w:szCs w:val="24"/>
        </w:rPr>
        <w:t>Подготовленное Комиссией заключение о результатах публичных слушаний по вопросу предоставления разрешения на условно разрешенный вид использования в срок не позднее десяти дней со дня проведения публичных слушаний подлежит опубликованию в местной газете и размещению на официальном сайте района или сельского поселения в сети «Интернет» в десятидневный срок от даты проведения публичных слушаний.</w:t>
      </w:r>
      <w:proofErr w:type="gramEnd"/>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lastRenderedPageBreak/>
        <w:t>7.</w:t>
      </w:r>
      <w:r>
        <w:rPr>
          <w:rFonts w:ascii="Arial" w:hAnsi="Arial" w:cs="Arial"/>
          <w:sz w:val="24"/>
          <w:szCs w:val="24"/>
        </w:rPr>
        <w:t xml:space="preserve"> </w:t>
      </w:r>
      <w:r w:rsidRPr="00A2113F">
        <w:rPr>
          <w:rFonts w:ascii="Arial" w:hAnsi="Arial" w:cs="Arial"/>
          <w:sz w:val="24"/>
          <w:szCs w:val="24"/>
        </w:rPr>
        <w:t xml:space="preserve">На основании заключения о результатах публичных слушаний по вопросу предоставления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сельского поселения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На основании указанных в пункте 7 настоящей статьи рекомендаций Комиссии глава сельского поселения в течение трех дней со дня поступления таких рекомендаций принимает решение:</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 предоставлении разрешения на условно разрешенный вид использования;</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об отказе в предоставлении такого разрешения.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 xml:space="preserve">Решение принимается путем издания соответствующего постановления администрации сельского поселения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 xml:space="preserve">Указанное в пункте 8 настоящей статьи решение 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after="240" w:line="240" w:lineRule="auto"/>
        <w:ind w:left="0"/>
        <w:outlineLvl w:val="1"/>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34. Особенности организации и проведения публичных слушаний по вопросу отклонения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Правообладатели земельных участков, размеры которых меньше минимальных размеров земельных участков, установленных градостроительным регламентом в Правилах землепользования и застройки, либо конфигурация, инженерно-геологические или иные характеристики которых неблагоприятны для застройки, вправе обратиться </w:t>
      </w:r>
      <w:r w:rsidRPr="00FF3693">
        <w:rPr>
          <w:rFonts w:ascii="Arial" w:hAnsi="Arial" w:cs="Arial"/>
          <w:sz w:val="24"/>
          <w:szCs w:val="24"/>
          <w:u w:val="single"/>
        </w:rPr>
        <w:t>за разрешениями на отклонение</w:t>
      </w:r>
      <w:r w:rsidRPr="00A2113F">
        <w:rPr>
          <w:rFonts w:ascii="Arial" w:hAnsi="Arial" w:cs="Arial"/>
          <w:sz w:val="24"/>
          <w:szCs w:val="24"/>
        </w:rPr>
        <w:t xml:space="preserve">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Решение о вынесении на публичные слушания вопроса отклонения от предельных параметров разрешенного строительства, реконструкции объектов капитального строительства (далее – публичные слушания по вопросу отклонения от предельных параметров) принимает глава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C6022F">
        <w:rPr>
          <w:rFonts w:ascii="Arial" w:hAnsi="Arial" w:cs="Arial"/>
          <w:sz w:val="24"/>
          <w:szCs w:val="24"/>
          <w:lang w:eastAsia="ru-RU"/>
        </w:rPr>
        <w:t>Аданак</w:t>
      </w:r>
      <w:proofErr w:type="spellEnd"/>
      <w:r w:rsidRPr="00191FCD">
        <w:rPr>
          <w:rFonts w:ascii="Arial" w:hAnsi="Arial" w:cs="Arial"/>
          <w:sz w:val="24"/>
          <w:szCs w:val="24"/>
          <w:lang w:eastAsia="ru-RU"/>
        </w:rPr>
        <w:t>»</w:t>
      </w:r>
      <w:r w:rsidRPr="00A2113F">
        <w:rPr>
          <w:rFonts w:ascii="Arial" w:hAnsi="Arial" w:cs="Arial"/>
          <w:sz w:val="24"/>
          <w:szCs w:val="24"/>
        </w:rPr>
        <w:t xml:space="preserve">  путем издания постановления администрации сельского поселения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вопросу отклонения от предельных параметров проводятся Комиссией по подготовке проекта Правил (далее – Комиссия).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Публичные слушания по вопросу отклонения от предельных параметров проводятся с участием граждан сельского поселения</w:t>
      </w:r>
      <w:r>
        <w:rPr>
          <w:rFonts w:ascii="Arial" w:hAnsi="Arial" w:cs="Arial"/>
          <w:sz w:val="24"/>
          <w:szCs w:val="24"/>
        </w:rPr>
        <w:t>,</w:t>
      </w:r>
      <w:r w:rsidRPr="00A2113F">
        <w:rPr>
          <w:rFonts w:ascii="Arial" w:hAnsi="Arial" w:cs="Arial"/>
          <w:sz w:val="24"/>
          <w:szCs w:val="24"/>
        </w:rPr>
        <w:t xml:space="preserve"> проживающих в пределах территориальной зоны, в границах которой расположен земельный участок или </w:t>
      </w:r>
      <w:r w:rsidRPr="00A2113F">
        <w:rPr>
          <w:rFonts w:ascii="Arial" w:hAnsi="Arial" w:cs="Arial"/>
          <w:sz w:val="24"/>
          <w:szCs w:val="24"/>
        </w:rPr>
        <w:lastRenderedPageBreak/>
        <w:t>объект капитального строительства, применительно к которым запрашивается разрешение на отклонение от предельных параметров.</w:t>
      </w:r>
    </w:p>
    <w:p w:rsidR="00C42BC0" w:rsidRPr="00A2113F" w:rsidRDefault="00C42BC0" w:rsidP="00CC7F01">
      <w:pPr>
        <w:tabs>
          <w:tab w:val="left" w:pos="54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proofErr w:type="gramStart"/>
      <w:r w:rsidRPr="00A2113F">
        <w:rPr>
          <w:rFonts w:ascii="Arial" w:hAnsi="Arial" w:cs="Arial"/>
          <w:sz w:val="24"/>
          <w:szCs w:val="24"/>
        </w:rPr>
        <w:t>Комиссия направляет сообщения о проведении публичных слушаний по вопросу отклонения 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roofErr w:type="gramEnd"/>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Указанные сообщения направляются Комиссией не позднее чем </w:t>
      </w:r>
      <w:proofErr w:type="gramStart"/>
      <w:r w:rsidRPr="00A2113F">
        <w:rPr>
          <w:rFonts w:ascii="Arial" w:hAnsi="Arial" w:cs="Arial"/>
          <w:sz w:val="24"/>
          <w:szCs w:val="24"/>
        </w:rPr>
        <w:t>через десять дней со дня поступления заявления заинтересованного лица о предоставлении разрешения на отклонение от предельных параметров</w:t>
      </w:r>
      <w:proofErr w:type="gramEnd"/>
      <w:r w:rsidRPr="00A2113F">
        <w:rPr>
          <w:rFonts w:ascii="Arial" w:hAnsi="Arial" w:cs="Arial"/>
          <w:sz w:val="24"/>
          <w:szCs w:val="24"/>
        </w:rPr>
        <w:t>.</w:t>
      </w:r>
    </w:p>
    <w:p w:rsidR="00C42BC0" w:rsidRPr="00735665"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 xml:space="preserve">Срок проведения публичных слушаний по вопросу отклонения от предельных параметров с момента оповещения жителей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C6022F">
        <w:rPr>
          <w:rFonts w:ascii="Arial" w:hAnsi="Arial" w:cs="Arial"/>
          <w:sz w:val="24"/>
          <w:szCs w:val="24"/>
          <w:lang w:eastAsia="ru-RU"/>
        </w:rPr>
        <w:t>Аданак</w:t>
      </w:r>
      <w:proofErr w:type="spellEnd"/>
      <w:r w:rsidRPr="00191FCD">
        <w:rPr>
          <w:rFonts w:ascii="Arial" w:hAnsi="Arial" w:cs="Arial"/>
          <w:sz w:val="24"/>
          <w:szCs w:val="24"/>
          <w:lang w:eastAsia="ru-RU"/>
        </w:rPr>
        <w:t>»</w:t>
      </w:r>
      <w:r w:rsidRPr="00A2113F">
        <w:rPr>
          <w:rFonts w:ascii="Arial" w:hAnsi="Arial" w:cs="Arial"/>
          <w:sz w:val="24"/>
          <w:szCs w:val="24"/>
        </w:rPr>
        <w:t xml:space="preserve"> о времени и месте их проведения до дня опубликования заключения о результатах таких публичных слушаний составляет </w:t>
      </w:r>
      <w:r w:rsidRPr="00735665">
        <w:rPr>
          <w:rFonts w:ascii="Arial" w:hAnsi="Arial" w:cs="Arial"/>
          <w:sz w:val="24"/>
          <w:szCs w:val="24"/>
          <w:u w:val="single"/>
        </w:rPr>
        <w:t>не более одного месяца.</w:t>
      </w:r>
    </w:p>
    <w:p w:rsidR="00C42BC0" w:rsidRPr="00735665"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u w:val="single"/>
        </w:rPr>
      </w:pPr>
      <w:r w:rsidRPr="00A2113F">
        <w:rPr>
          <w:rFonts w:ascii="Arial" w:hAnsi="Arial" w:cs="Arial"/>
          <w:sz w:val="24"/>
          <w:szCs w:val="24"/>
        </w:rPr>
        <w:t>7.</w:t>
      </w:r>
      <w:r>
        <w:rPr>
          <w:rFonts w:ascii="Arial" w:hAnsi="Arial" w:cs="Arial"/>
          <w:sz w:val="24"/>
          <w:szCs w:val="24"/>
        </w:rPr>
        <w:t xml:space="preserve"> </w:t>
      </w:r>
      <w:proofErr w:type="gramStart"/>
      <w:r w:rsidRPr="00A2113F">
        <w:rPr>
          <w:rFonts w:ascii="Arial" w:hAnsi="Arial" w:cs="Arial"/>
          <w:sz w:val="24"/>
          <w:szCs w:val="24"/>
        </w:rPr>
        <w:t>Подготовленное Комиссией заключение о результатах публичных слушаний по вопросу отклонения от предельных параметров в срок не позднее десяти дней со дня проведения публичных слушаний подлежит опубликованию в местной и размещению на официальном сайте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или сельского поселения в сети «Интернет» </w:t>
      </w:r>
      <w:r w:rsidRPr="00735665">
        <w:rPr>
          <w:rFonts w:ascii="Arial" w:hAnsi="Arial" w:cs="Arial"/>
          <w:sz w:val="24"/>
          <w:szCs w:val="24"/>
          <w:u w:val="single"/>
        </w:rPr>
        <w:t>в десятидневный срок от даты проведения публичных слушаний.</w:t>
      </w:r>
      <w:proofErr w:type="gramEnd"/>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На основании заключения о результатах публичных слушаний по вопросу отклонения от предельных параметров Комиссия осуществляет подготовку рекомендаций о предоставлении разрешения на отклонение от предельных параметров или об отказе в предоставлении такого разрешения с указанием причин принятого решения и направляет их главе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На основании указанных в пункте 8 настоящей статьи рекомендаций Комиссии глава сельского поселения в течение семи дней со дня поступления таких рекомендаций принимает решение:</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 предоставлении разрешения на отклонение от предельных параметров;</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proofErr w:type="gramStart"/>
      <w:r w:rsidRPr="00A2113F">
        <w:rPr>
          <w:rFonts w:ascii="Arial" w:hAnsi="Arial" w:cs="Arial"/>
          <w:sz w:val="24"/>
          <w:szCs w:val="24"/>
        </w:rPr>
        <w:t>об отказе в предоставлении разрешения на отклонение от предельных параметров с указанием</w:t>
      </w:r>
      <w:proofErr w:type="gramEnd"/>
      <w:r w:rsidRPr="00A2113F">
        <w:rPr>
          <w:rFonts w:ascii="Arial" w:hAnsi="Arial" w:cs="Arial"/>
          <w:sz w:val="24"/>
          <w:szCs w:val="24"/>
        </w:rPr>
        <w:t xml:space="preserve"> причин принятого решения.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Решение принимается путем издания соответствующего постановления администрации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10.</w:t>
      </w:r>
      <w:r>
        <w:rPr>
          <w:rFonts w:ascii="Arial" w:hAnsi="Arial" w:cs="Arial"/>
          <w:sz w:val="24"/>
          <w:szCs w:val="24"/>
        </w:rPr>
        <w:t xml:space="preserve"> </w:t>
      </w:r>
      <w:r w:rsidRPr="00A2113F">
        <w:rPr>
          <w:rFonts w:ascii="Arial" w:hAnsi="Arial" w:cs="Arial"/>
          <w:sz w:val="24"/>
          <w:szCs w:val="24"/>
        </w:rPr>
        <w:t xml:space="preserve">Указанное в пункте 9 настоящей статьи решение 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after="360" w:line="240" w:lineRule="auto"/>
        <w:ind w:left="0"/>
        <w:outlineLvl w:val="1"/>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r w:rsidRPr="00A2113F">
        <w:rPr>
          <w:rFonts w:ascii="Arial" w:hAnsi="Arial" w:cs="Arial"/>
          <w:sz w:val="24"/>
          <w:szCs w:val="24"/>
        </w:rPr>
        <w:t>Расходы, связанные с организацией и проведением публичных слушаний по вопросу отклонения от предельных параметров несет физическое или юридическое лицо, заинтересованное в предоставлении такого разрешения.</w:t>
      </w:r>
    </w:p>
    <w:p w:rsidR="00C42BC0" w:rsidRPr="00A2113F" w:rsidRDefault="00E71803" w:rsidP="00CC7F01">
      <w:pPr>
        <w:tabs>
          <w:tab w:val="left" w:pos="1080"/>
        </w:tabs>
        <w:autoSpaceDE w:val="0"/>
        <w:autoSpaceDN w:val="0"/>
        <w:adjustRightInd w:val="0"/>
        <w:spacing w:before="120" w:line="240" w:lineRule="auto"/>
        <w:ind w:left="0" w:firstLine="0"/>
        <w:outlineLvl w:val="1"/>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 xml:space="preserve">Глава 7. </w:t>
      </w:r>
      <w:r w:rsidR="00C42BC0" w:rsidRPr="003B4FE8">
        <w:rPr>
          <w:rFonts w:ascii="Arial" w:hAnsi="Arial" w:cs="Arial"/>
          <w:b/>
          <w:bCs/>
          <w:sz w:val="22"/>
          <w:szCs w:val="22"/>
        </w:rPr>
        <w:t>ПОРЯДОК ВНЕСЕНИЯ ИЗМЕНЕНИЙ В НАСТОЯЩИЕ ПРАВИЛА</w:t>
      </w:r>
    </w:p>
    <w:p w:rsidR="00C42BC0" w:rsidRPr="00A2113F" w:rsidRDefault="00C42BC0" w:rsidP="00CC7F01">
      <w:pPr>
        <w:autoSpaceDE w:val="0"/>
        <w:autoSpaceDN w:val="0"/>
        <w:adjustRightInd w:val="0"/>
        <w:spacing w:before="120"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35. Основания для внесения изменений в настоящие Правила</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Основаниями для рассмотрения вопроса о внесении изменений в Правила являются: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изменение законодательства Российской Федерации и Республики Дагестан в части, касающейся Правил;</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несоответствие настоящих Правил схемам территориального планирования Республики Дагестан, возникшее в результате внесения изменений в указанные схемы;</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несоответствие настоящих Правил схеме территориального планирования </w:t>
      </w:r>
      <w:r w:rsidRPr="00CC7F01">
        <w:rPr>
          <w:rFonts w:ascii="Arial" w:hAnsi="Arial" w:cs="Arial"/>
          <w:sz w:val="24"/>
          <w:szCs w:val="24"/>
        </w:rPr>
        <w:t>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возникшее в результате</w:t>
      </w:r>
      <w:r w:rsidRPr="00A2113F">
        <w:rPr>
          <w:rFonts w:ascii="Arial" w:hAnsi="Arial" w:cs="Arial"/>
          <w:sz w:val="24"/>
          <w:szCs w:val="24"/>
        </w:rPr>
        <w:t xml:space="preserve"> внесения изменений в данную схему;</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несоответствие настоящих Правил Генеральному плану</w:t>
      </w:r>
      <w:r>
        <w:rPr>
          <w:rFonts w:ascii="Arial" w:hAnsi="Arial" w:cs="Arial"/>
          <w:sz w:val="24"/>
          <w:szCs w:val="24"/>
        </w:rPr>
        <w:t xml:space="preserve"> поселения,</w:t>
      </w:r>
      <w:r w:rsidRPr="00A2113F">
        <w:rPr>
          <w:rFonts w:ascii="Arial" w:hAnsi="Arial" w:cs="Arial"/>
          <w:sz w:val="24"/>
          <w:szCs w:val="24"/>
        </w:rPr>
        <w:t xml:space="preserve"> возникшее в результате внесения изменений в Генеральный план;</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поступление предложений об изменении границ территориальных зон, изменении градостроительных регламентов;</w:t>
      </w:r>
    </w:p>
    <w:p w:rsidR="00C42BC0" w:rsidRPr="00A2113F" w:rsidRDefault="00C42BC0" w:rsidP="00E71803">
      <w:pPr>
        <w:tabs>
          <w:tab w:val="left" w:pos="1080"/>
        </w:tabs>
        <w:autoSpaceDE w:val="0"/>
        <w:autoSpaceDN w:val="0"/>
        <w:adjustRightInd w:val="0"/>
        <w:spacing w:after="2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документация по планировке территории, подготовленная на основании решения администрации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C6022F">
        <w:rPr>
          <w:rFonts w:ascii="Arial" w:hAnsi="Arial" w:cs="Arial"/>
          <w:sz w:val="24"/>
          <w:szCs w:val="24"/>
          <w:lang w:eastAsia="ru-RU"/>
        </w:rPr>
        <w:t>Аданак</w:t>
      </w:r>
      <w:proofErr w:type="spellEnd"/>
      <w:r w:rsidRPr="00191FCD">
        <w:rPr>
          <w:rFonts w:ascii="Arial" w:hAnsi="Arial" w:cs="Arial"/>
          <w:sz w:val="24"/>
          <w:szCs w:val="24"/>
          <w:lang w:eastAsia="ru-RU"/>
        </w:rPr>
        <w:t>»</w:t>
      </w:r>
      <w:r w:rsidRPr="00A2113F">
        <w:rPr>
          <w:rFonts w:ascii="Arial" w:hAnsi="Arial" w:cs="Arial"/>
          <w:sz w:val="24"/>
          <w:szCs w:val="24"/>
        </w:rPr>
        <w:t xml:space="preserve"> и утвержденная в установленном порядке.</w:t>
      </w:r>
    </w:p>
    <w:p w:rsidR="00C42BC0" w:rsidRPr="00A2113F" w:rsidRDefault="00C42BC0" w:rsidP="00CC7F01">
      <w:pPr>
        <w:autoSpaceDE w:val="0"/>
        <w:autoSpaceDN w:val="0"/>
        <w:adjustRightInd w:val="0"/>
        <w:spacing w:before="120"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36. Порядок внесения изменений в настоящие Правила</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Предложения о внесении изменений в Правила направляются в Комиссию по подготовке проекта Правил (далее – Комиссия):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федеральными органами исполнительной власти в случаях, если Правила могут воспрепятствовать функционированию, размещению объектов федерального значения;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органами исполнительной власти Республики Дагестан в случаях, если Правила могут воспрепятствовать функционированию, размещению объектов регионального значения;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органами местного самоуправления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органами местного самоуправления сельского поселения «в случаях, если Правила могут воспрепятствовать функционированию, размещению объектов местного значения, а также в случаях, если необходимо совершенствовать порядок регулирования землепользования и застройки на территории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2. </w:t>
      </w:r>
      <w:r w:rsidRPr="00A2113F">
        <w:rPr>
          <w:rFonts w:ascii="Arial" w:hAnsi="Arial" w:cs="Arial"/>
        </w:rPr>
        <w:t xml:space="preserve">Предложения о внесении изменений в настоящие Правила подлежат рассмотрению администрацией сельского поселения </w:t>
      </w:r>
      <w:r>
        <w:rPr>
          <w:rFonts w:ascii="Arial" w:hAnsi="Arial" w:cs="Arial"/>
        </w:rPr>
        <w:t xml:space="preserve"> </w:t>
      </w:r>
      <w:r w:rsidRPr="00191FCD">
        <w:rPr>
          <w:rFonts w:ascii="Arial" w:hAnsi="Arial" w:cs="Arial"/>
        </w:rPr>
        <w:t>«</w:t>
      </w:r>
      <w:r w:rsidR="00414D14">
        <w:rPr>
          <w:rFonts w:ascii="Arial" w:hAnsi="Arial" w:cs="Arial"/>
        </w:rPr>
        <w:t xml:space="preserve">село </w:t>
      </w:r>
      <w:proofErr w:type="spellStart"/>
      <w:r w:rsidR="00C6022F">
        <w:rPr>
          <w:rFonts w:ascii="Arial" w:hAnsi="Arial" w:cs="Arial"/>
        </w:rPr>
        <w:t>Аданак</w:t>
      </w:r>
      <w:proofErr w:type="spellEnd"/>
      <w:r w:rsidRPr="00191FCD">
        <w:rPr>
          <w:rFonts w:ascii="Arial" w:hAnsi="Arial" w:cs="Arial"/>
        </w:rPr>
        <w:t>»</w:t>
      </w:r>
      <w:r>
        <w:rPr>
          <w:rFonts w:ascii="Arial" w:hAnsi="Arial" w:cs="Arial"/>
        </w:rPr>
        <w:t>.</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 xml:space="preserve">Комиссия с учетом результатов рассмотрения администрацией сельского поселения предложений о внесении изменений в Правила в течение тридцати </w:t>
      </w:r>
      <w:r w:rsidRPr="00A2113F">
        <w:rPr>
          <w:rFonts w:ascii="Arial" w:hAnsi="Arial" w:cs="Arial"/>
          <w:sz w:val="24"/>
          <w:szCs w:val="24"/>
        </w:rPr>
        <w:lastRenderedPageBreak/>
        <w:t>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сельского поселения</w:t>
      </w:r>
      <w:proofErr w:type="gramStart"/>
      <w:r w:rsidRPr="00A2113F">
        <w:rPr>
          <w:rFonts w:ascii="Arial" w:hAnsi="Arial" w:cs="Arial"/>
          <w:sz w:val="24"/>
          <w:szCs w:val="24"/>
        </w:rPr>
        <w:t xml:space="preserve"> </w:t>
      </w:r>
      <w:r>
        <w:rPr>
          <w:rFonts w:ascii="Arial" w:hAnsi="Arial" w:cs="Arial"/>
          <w:sz w:val="24"/>
          <w:szCs w:val="24"/>
        </w:rPr>
        <w:t>.</w:t>
      </w:r>
      <w:proofErr w:type="gramEnd"/>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Глава сельского поселения с учетом рекомендаций, содержащихся в заключени</w:t>
      </w:r>
      <w:proofErr w:type="gramStart"/>
      <w:r w:rsidRPr="00A2113F">
        <w:rPr>
          <w:rFonts w:ascii="Arial" w:hAnsi="Arial" w:cs="Arial"/>
          <w:sz w:val="24"/>
          <w:szCs w:val="24"/>
        </w:rPr>
        <w:t>и</w:t>
      </w:r>
      <w:proofErr w:type="gramEnd"/>
      <w:r w:rsidRPr="00A2113F">
        <w:rPr>
          <w:rFonts w:ascii="Arial" w:hAnsi="Arial" w:cs="Arial"/>
          <w:sz w:val="24"/>
          <w:szCs w:val="24"/>
        </w:rPr>
        <w:t xml:space="preserve">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 Решение принимается путем издания постановления администрации сельского поселения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Подготовка проекта изменений в Правила осуществляется с учетом положений о территориальном планировании, содержащихся в Генеральном плане, с учетом требований технических регламентов, результатов публичных слушаний и предложений заинтересованных лиц.</w:t>
      </w:r>
    </w:p>
    <w:p w:rsidR="00C42BC0" w:rsidRPr="009225E8" w:rsidRDefault="00C42BC0" w:rsidP="00CC7F01">
      <w:pPr>
        <w:tabs>
          <w:tab w:val="left" w:pos="540"/>
          <w:tab w:val="left" w:pos="1080"/>
        </w:tabs>
        <w:spacing w:after="120" w:line="240" w:lineRule="auto"/>
        <w:ind w:left="0"/>
        <w:rPr>
          <w:rFonts w:ascii="Arial" w:hAnsi="Arial" w:cs="Arial"/>
          <w:sz w:val="24"/>
          <w:szCs w:val="24"/>
          <w:u w:val="single"/>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 xml:space="preserve">При получении от структурного подразделения администрации сельского </w:t>
      </w:r>
      <w:proofErr w:type="gramStart"/>
      <w:r w:rsidRPr="00A2113F">
        <w:rPr>
          <w:rFonts w:ascii="Arial" w:hAnsi="Arial" w:cs="Arial"/>
          <w:sz w:val="24"/>
          <w:szCs w:val="24"/>
        </w:rPr>
        <w:t>поселения</w:t>
      </w:r>
      <w:proofErr w:type="gramEnd"/>
      <w:r w:rsidRPr="00A2113F">
        <w:rPr>
          <w:rFonts w:ascii="Arial" w:hAnsi="Arial" w:cs="Arial"/>
          <w:sz w:val="24"/>
          <w:szCs w:val="24"/>
        </w:rPr>
        <w:t xml:space="preserve"> уполномоченного на осуществление проверки проекта изменений в Правила на соответствие требованиям технических регламентов, Генеральному плану</w:t>
      </w:r>
      <w:r>
        <w:rPr>
          <w:rFonts w:ascii="Arial" w:hAnsi="Arial" w:cs="Arial"/>
          <w:sz w:val="24"/>
          <w:szCs w:val="24"/>
        </w:rPr>
        <w:t xml:space="preserve"> поселения</w:t>
      </w:r>
      <w:r w:rsidRPr="00A2113F">
        <w:rPr>
          <w:rFonts w:ascii="Arial" w:hAnsi="Arial" w:cs="Arial"/>
          <w:sz w:val="24"/>
          <w:szCs w:val="24"/>
        </w:rPr>
        <w:t xml:space="preserve">, глава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C6022F">
        <w:rPr>
          <w:rFonts w:ascii="Arial" w:hAnsi="Arial" w:cs="Arial"/>
          <w:sz w:val="24"/>
          <w:szCs w:val="24"/>
          <w:lang w:eastAsia="ru-RU"/>
        </w:rPr>
        <w:t>Аданак</w:t>
      </w:r>
      <w:proofErr w:type="spellEnd"/>
      <w:r w:rsidRPr="00191FCD">
        <w:rPr>
          <w:rFonts w:ascii="Arial" w:hAnsi="Arial" w:cs="Arial"/>
          <w:sz w:val="24"/>
          <w:szCs w:val="24"/>
          <w:lang w:eastAsia="ru-RU"/>
        </w:rPr>
        <w:t>»</w:t>
      </w:r>
      <w:r w:rsidRPr="00A2113F">
        <w:rPr>
          <w:rFonts w:ascii="Arial" w:hAnsi="Arial" w:cs="Arial"/>
          <w:sz w:val="24"/>
          <w:szCs w:val="24"/>
        </w:rPr>
        <w:t xml:space="preserve"> принимает решение о проведении публичных слушаний по такому проекту </w:t>
      </w:r>
      <w:r w:rsidRPr="009225E8">
        <w:rPr>
          <w:rFonts w:ascii="Arial" w:hAnsi="Arial" w:cs="Arial"/>
          <w:sz w:val="24"/>
          <w:szCs w:val="24"/>
          <w:u w:val="single"/>
        </w:rPr>
        <w:t>в срок не позднее чем через десять дней со дня получения такого проекта.</w:t>
      </w:r>
    </w:p>
    <w:p w:rsidR="00C42BC0" w:rsidRPr="00A2113F" w:rsidRDefault="00C42BC0" w:rsidP="00CC7F01">
      <w:pPr>
        <w:tabs>
          <w:tab w:val="left" w:pos="540"/>
          <w:tab w:val="left" w:pos="1080"/>
        </w:tabs>
        <w:spacing w:after="120" w:line="240" w:lineRule="auto"/>
        <w:ind w:left="0"/>
        <w:rPr>
          <w:rFonts w:ascii="Arial" w:hAnsi="Arial" w:cs="Arial"/>
          <w:sz w:val="24"/>
          <w:szCs w:val="24"/>
        </w:rPr>
      </w:pPr>
      <w:r w:rsidRPr="00A2113F">
        <w:rPr>
          <w:rFonts w:ascii="Arial" w:hAnsi="Arial" w:cs="Arial"/>
          <w:sz w:val="24"/>
          <w:szCs w:val="24"/>
        </w:rPr>
        <w:t xml:space="preserve">Публичные слушания по проекту изменений в Правила проводятся в порядке, установленном </w:t>
      </w:r>
      <w:r w:rsidRPr="00E51DCB">
        <w:rPr>
          <w:rFonts w:ascii="Arial" w:hAnsi="Arial" w:cs="Arial"/>
          <w:sz w:val="24"/>
          <w:szCs w:val="24"/>
        </w:rPr>
        <w:t>статьей 31 настоящих Правил.</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7.</w:t>
      </w:r>
      <w:r>
        <w:rPr>
          <w:rFonts w:ascii="Arial" w:hAnsi="Arial" w:cs="Arial"/>
        </w:rPr>
        <w:t xml:space="preserve"> </w:t>
      </w:r>
      <w:r w:rsidRPr="00A2113F">
        <w:rPr>
          <w:rFonts w:ascii="Arial" w:hAnsi="Arial" w:cs="Arial"/>
        </w:rPr>
        <w:t xml:space="preserve">После завершения публичных слушаний по проекту изменений в Правила Комиссия с учетом результатов таких публичных слушаний обеспечивает внесение изменений в проект изменений в Правила и </w:t>
      </w:r>
      <w:proofErr w:type="gramStart"/>
      <w:r w:rsidRPr="00A2113F">
        <w:rPr>
          <w:rFonts w:ascii="Arial" w:hAnsi="Arial" w:cs="Arial"/>
        </w:rPr>
        <w:t>представляет указанный проект главе сельского поселения Обязательными приложениями к проекту изменений в Правила являются</w:t>
      </w:r>
      <w:proofErr w:type="gramEnd"/>
      <w:r w:rsidRPr="00A2113F">
        <w:rPr>
          <w:rFonts w:ascii="Arial" w:hAnsi="Arial" w:cs="Arial"/>
        </w:rPr>
        <w:t xml:space="preserve"> протоколы публичных слушаний и заключение о результатах публичных слушаний.</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bookmarkStart w:id="44" w:name="p922"/>
      <w:bookmarkEnd w:id="44"/>
      <w:r w:rsidRPr="00A2113F">
        <w:rPr>
          <w:rFonts w:ascii="Arial" w:hAnsi="Arial" w:cs="Arial"/>
        </w:rPr>
        <w:t>8.</w:t>
      </w:r>
      <w:r>
        <w:rPr>
          <w:rFonts w:ascii="Arial" w:hAnsi="Arial" w:cs="Arial"/>
        </w:rPr>
        <w:t xml:space="preserve"> </w:t>
      </w:r>
      <w:proofErr w:type="gramStart"/>
      <w:r w:rsidRPr="00A2113F">
        <w:rPr>
          <w:rFonts w:ascii="Arial" w:hAnsi="Arial" w:cs="Arial"/>
        </w:rPr>
        <w:t xml:space="preserve">Глава сельского поселения </w:t>
      </w:r>
      <w:r w:rsidRPr="009225E8">
        <w:rPr>
          <w:rFonts w:ascii="Arial" w:hAnsi="Arial" w:cs="Arial"/>
          <w:u w:val="single"/>
        </w:rPr>
        <w:t>в течение десяти дней после</w:t>
      </w:r>
      <w:r w:rsidRPr="00A2113F">
        <w:rPr>
          <w:rFonts w:ascii="Arial" w:hAnsi="Arial" w:cs="Arial"/>
        </w:rPr>
        <w:t xml:space="preserve"> представления ему проекта изменений в Правила и указанных в пункте 7 настоящей статьи обязательных приложений должен принять решение о направлении указанного проекта в Совет депутатов или об отклонении проекта изменений в Правила и о направлении его на доработку с указанием даты его повторного представления.</w:t>
      </w:r>
      <w:proofErr w:type="gramEnd"/>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9.</w:t>
      </w:r>
      <w:r>
        <w:rPr>
          <w:rFonts w:ascii="Arial" w:hAnsi="Arial" w:cs="Arial"/>
        </w:rPr>
        <w:t xml:space="preserve"> </w:t>
      </w:r>
      <w:r w:rsidRPr="00A2113F">
        <w:rPr>
          <w:rFonts w:ascii="Arial" w:hAnsi="Arial" w:cs="Arial"/>
        </w:rPr>
        <w:t xml:space="preserve">Совет депутатов по результатам рассмотрения проекта изменений в Правила и обязательных приложений к нему может утвердить изменения в Правила или направить проект изменений </w:t>
      </w:r>
      <w:proofErr w:type="gramStart"/>
      <w:r w:rsidRPr="00A2113F">
        <w:rPr>
          <w:rFonts w:ascii="Arial" w:hAnsi="Arial" w:cs="Arial"/>
        </w:rPr>
        <w:t>в Правила главе сельского поселения на доработку в соответствии с результатами публичных слушаний по указанному проекту</w:t>
      </w:r>
      <w:proofErr w:type="gramEnd"/>
      <w:r w:rsidRPr="00A2113F">
        <w:rPr>
          <w:rFonts w:ascii="Arial" w:hAnsi="Arial" w:cs="Arial"/>
        </w:rPr>
        <w:t>.</w:t>
      </w:r>
    </w:p>
    <w:p w:rsidR="00C42BC0" w:rsidRPr="00A2113F" w:rsidRDefault="00C42BC0" w:rsidP="00CC7F01">
      <w:pPr>
        <w:tabs>
          <w:tab w:val="left" w:pos="1080"/>
        </w:tabs>
        <w:spacing w:after="360" w:line="240" w:lineRule="auto"/>
        <w:ind w:left="0"/>
        <w:rPr>
          <w:rFonts w:ascii="Arial" w:hAnsi="Arial" w:cs="Arial"/>
          <w:sz w:val="24"/>
          <w:szCs w:val="24"/>
        </w:rPr>
      </w:pPr>
      <w:bookmarkStart w:id="45" w:name="p931"/>
      <w:bookmarkEnd w:id="45"/>
      <w:r w:rsidRPr="00A2113F">
        <w:rPr>
          <w:rFonts w:ascii="Arial" w:hAnsi="Arial" w:cs="Arial"/>
          <w:sz w:val="24"/>
          <w:szCs w:val="24"/>
        </w:rPr>
        <w:t>10.</w:t>
      </w:r>
      <w:r>
        <w:rPr>
          <w:rFonts w:ascii="Arial" w:hAnsi="Arial" w:cs="Arial"/>
          <w:sz w:val="24"/>
          <w:szCs w:val="24"/>
        </w:rPr>
        <w:t xml:space="preserve"> </w:t>
      </w:r>
      <w:r w:rsidRPr="00A2113F">
        <w:rPr>
          <w:rFonts w:ascii="Arial" w:hAnsi="Arial" w:cs="Arial"/>
          <w:sz w:val="24"/>
          <w:szCs w:val="24"/>
        </w:rPr>
        <w:t xml:space="preserve">Изменения в Правила подлежат опубликованию в местной  газете и </w:t>
      </w:r>
      <w:r w:rsidRPr="00CC7F01">
        <w:rPr>
          <w:rFonts w:ascii="Arial" w:hAnsi="Arial" w:cs="Arial"/>
          <w:sz w:val="24"/>
          <w:szCs w:val="24"/>
        </w:rPr>
        <w:t>размещению на официальном сайте 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 или сельского поселения в сети «Интернет». </w:t>
      </w:r>
    </w:p>
    <w:p w:rsidR="00C42BC0" w:rsidRPr="00A2113F" w:rsidRDefault="00E71803" w:rsidP="00CC7F01">
      <w:pPr>
        <w:spacing w:after="120" w:line="240" w:lineRule="auto"/>
        <w:ind w:left="0" w:firstLine="0"/>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 xml:space="preserve">Глава 8. </w:t>
      </w:r>
      <w:r w:rsidR="00C42BC0" w:rsidRPr="003B4FE8">
        <w:rPr>
          <w:rFonts w:ascii="Arial" w:hAnsi="Arial" w:cs="Arial"/>
          <w:b/>
          <w:bCs/>
          <w:sz w:val="22"/>
          <w:szCs w:val="22"/>
        </w:rPr>
        <w:t>ОТВЕТСТВЕННОСТЬ ЗА НАРУШЕНИЕ НАСТОЯЩИХ ПРАВИЛ</w:t>
      </w:r>
    </w:p>
    <w:p w:rsidR="00C42BC0" w:rsidRPr="00A2113F" w:rsidRDefault="00C42BC0" w:rsidP="00CC7F01">
      <w:pPr>
        <w:spacing w:after="120" w:line="240" w:lineRule="auto"/>
        <w:ind w:left="0" w:firstLine="0"/>
        <w:rPr>
          <w:rFonts w:ascii="Arial" w:hAnsi="Arial" w:cs="Arial"/>
          <w:b/>
          <w:bCs/>
          <w:sz w:val="24"/>
          <w:szCs w:val="24"/>
        </w:rPr>
      </w:pPr>
      <w:r w:rsidRPr="00A2113F">
        <w:rPr>
          <w:rFonts w:ascii="Arial" w:hAnsi="Arial" w:cs="Arial"/>
          <w:b/>
          <w:bCs/>
          <w:sz w:val="24"/>
          <w:szCs w:val="24"/>
        </w:rPr>
        <w:t>Статья 37. Ответственность за нарушение настоящих Правил</w:t>
      </w:r>
    </w:p>
    <w:p w:rsidR="00C42BC0" w:rsidRDefault="00C42BC0" w:rsidP="00CC7F01">
      <w:pPr>
        <w:spacing w:after="120" w:line="240" w:lineRule="auto"/>
        <w:ind w:left="0"/>
        <w:rPr>
          <w:rFonts w:ascii="Arial" w:hAnsi="Arial" w:cs="Arial"/>
          <w:sz w:val="24"/>
          <w:szCs w:val="24"/>
        </w:rPr>
      </w:pPr>
      <w:r w:rsidRPr="00A2113F">
        <w:rPr>
          <w:rFonts w:ascii="Arial" w:hAnsi="Arial" w:cs="Arial"/>
          <w:sz w:val="24"/>
          <w:szCs w:val="24"/>
        </w:rPr>
        <w:t>Лица, виновные в нарушении настоящих Правил, несут дисциплинарную, административную, имущественную и иную ответственность в соответствии с законодательством Российской Федерации и Законами Республики Дагестан.</w:t>
      </w:r>
    </w:p>
    <w:p w:rsidR="00C42BC0" w:rsidRPr="00EF13DF" w:rsidRDefault="00C42BC0" w:rsidP="00CC7F01">
      <w:pPr>
        <w:suppressAutoHyphens w:val="0"/>
        <w:spacing w:after="200" w:line="240" w:lineRule="auto"/>
        <w:ind w:left="0" w:firstLine="0"/>
        <w:jc w:val="left"/>
        <w:rPr>
          <w:rFonts w:ascii="Arial" w:hAnsi="Arial" w:cs="Arial"/>
          <w:b/>
          <w:bCs/>
          <w:caps/>
          <w:sz w:val="24"/>
          <w:szCs w:val="24"/>
        </w:rPr>
      </w:pPr>
      <w:r>
        <w:rPr>
          <w:rFonts w:ascii="Arial" w:hAnsi="Arial" w:cs="Arial"/>
          <w:sz w:val="24"/>
          <w:szCs w:val="24"/>
        </w:rPr>
        <w:br w:type="page"/>
      </w:r>
      <w:r w:rsidRPr="00EF13DF">
        <w:rPr>
          <w:rFonts w:ascii="Arial" w:hAnsi="Arial" w:cs="Arial"/>
          <w:b/>
          <w:bCs/>
          <w:sz w:val="24"/>
          <w:szCs w:val="24"/>
        </w:rPr>
        <w:lastRenderedPageBreak/>
        <w:t xml:space="preserve">Часть </w:t>
      </w:r>
      <w:r w:rsidRPr="00EF13DF">
        <w:rPr>
          <w:rFonts w:ascii="Arial" w:hAnsi="Arial" w:cs="Arial"/>
          <w:b/>
          <w:bCs/>
          <w:sz w:val="24"/>
          <w:szCs w:val="24"/>
          <w:lang w:val="en-US"/>
        </w:rPr>
        <w:t>II</w:t>
      </w:r>
      <w:r w:rsidRPr="00EF13DF">
        <w:rPr>
          <w:rFonts w:ascii="Arial" w:hAnsi="Arial" w:cs="Arial"/>
          <w:b/>
          <w:bCs/>
          <w:sz w:val="24"/>
          <w:szCs w:val="24"/>
        </w:rPr>
        <w:t xml:space="preserve">. </w:t>
      </w:r>
      <w:r w:rsidRPr="00EF13DF">
        <w:rPr>
          <w:rFonts w:ascii="Arial" w:hAnsi="Arial" w:cs="Arial"/>
          <w:b/>
          <w:bCs/>
          <w:caps/>
          <w:sz w:val="24"/>
          <w:szCs w:val="24"/>
        </w:rPr>
        <w:t xml:space="preserve">Карта градостроительного зонирования территории </w:t>
      </w:r>
      <w:r w:rsidRPr="00EF13DF">
        <w:rPr>
          <w:rFonts w:ascii="Arial" w:hAnsi="Arial" w:cs="Arial"/>
          <w:b/>
          <w:bCs/>
          <w:sz w:val="24"/>
          <w:szCs w:val="24"/>
        </w:rPr>
        <w:t xml:space="preserve">СЕЛЬСКОГО ПОСЕЛЕНИЯ  </w:t>
      </w:r>
      <w:r w:rsidRPr="006273A6">
        <w:rPr>
          <w:rFonts w:ascii="Arial" w:hAnsi="Arial" w:cs="Arial"/>
          <w:b/>
          <w:bCs/>
          <w:sz w:val="24"/>
          <w:szCs w:val="24"/>
        </w:rPr>
        <w:t>«</w:t>
      </w:r>
      <w:r w:rsidR="00414D14">
        <w:rPr>
          <w:rFonts w:ascii="Arial" w:hAnsi="Arial" w:cs="Arial"/>
          <w:b/>
          <w:bCs/>
          <w:sz w:val="24"/>
          <w:szCs w:val="24"/>
        </w:rPr>
        <w:t xml:space="preserve">СЕЛО </w:t>
      </w:r>
      <w:r w:rsidR="00C6022F">
        <w:rPr>
          <w:rFonts w:ascii="Arial" w:hAnsi="Arial" w:cs="Arial"/>
          <w:b/>
          <w:bCs/>
          <w:sz w:val="24"/>
          <w:szCs w:val="24"/>
        </w:rPr>
        <w:t>АДАНАК</w:t>
      </w:r>
      <w:r w:rsidRPr="006273A6">
        <w:rPr>
          <w:rFonts w:ascii="Arial" w:hAnsi="Arial" w:cs="Arial"/>
          <w:b/>
          <w:bCs/>
          <w:sz w:val="24"/>
          <w:szCs w:val="24"/>
        </w:rPr>
        <w:t>»</w:t>
      </w:r>
    </w:p>
    <w:p w:rsidR="00C42BC0" w:rsidRPr="003B4FE8" w:rsidRDefault="00C42BC0" w:rsidP="00CC7F01">
      <w:pPr>
        <w:pStyle w:val="ad"/>
        <w:spacing w:before="120" w:beforeAutospacing="0" w:after="0" w:afterAutospacing="0"/>
        <w:rPr>
          <w:rFonts w:ascii="Arial" w:hAnsi="Arial" w:cs="Arial"/>
          <w:b/>
          <w:bCs/>
          <w:caps/>
          <w:sz w:val="22"/>
          <w:szCs w:val="22"/>
        </w:rPr>
      </w:pPr>
      <w:r w:rsidRPr="00A2113F">
        <w:rPr>
          <w:rFonts w:ascii="Arial" w:hAnsi="Arial" w:cs="Arial"/>
          <w:b/>
          <w:bCs/>
        </w:rPr>
        <w:t xml:space="preserve">Глава 9. </w:t>
      </w:r>
      <w:r w:rsidRPr="003B4FE8">
        <w:rPr>
          <w:rFonts w:ascii="Arial" w:hAnsi="Arial" w:cs="Arial"/>
          <w:b/>
          <w:bCs/>
          <w:caps/>
          <w:sz w:val="22"/>
          <w:szCs w:val="22"/>
        </w:rPr>
        <w:t>Карта  градостроите</w:t>
      </w:r>
      <w:r>
        <w:rPr>
          <w:rFonts w:ascii="Arial" w:hAnsi="Arial" w:cs="Arial"/>
          <w:b/>
          <w:bCs/>
          <w:caps/>
          <w:sz w:val="22"/>
          <w:szCs w:val="22"/>
        </w:rPr>
        <w:t xml:space="preserve">льного  зонирования  територии </w:t>
      </w:r>
      <w:r w:rsidRPr="003B4FE8">
        <w:rPr>
          <w:rFonts w:ascii="Arial" w:hAnsi="Arial" w:cs="Arial"/>
          <w:b/>
          <w:bCs/>
          <w:caps/>
          <w:sz w:val="22"/>
          <w:szCs w:val="22"/>
        </w:rPr>
        <w:t>сельско</w:t>
      </w:r>
      <w:r w:rsidR="00004D6F">
        <w:rPr>
          <w:rFonts w:ascii="Arial" w:hAnsi="Arial" w:cs="Arial"/>
          <w:b/>
          <w:bCs/>
          <w:caps/>
          <w:sz w:val="22"/>
          <w:szCs w:val="22"/>
        </w:rPr>
        <w:t xml:space="preserve">ГО </w:t>
      </w:r>
      <w:r w:rsidRPr="003B4FE8">
        <w:rPr>
          <w:rFonts w:ascii="Arial" w:hAnsi="Arial" w:cs="Arial"/>
          <w:b/>
          <w:bCs/>
          <w:caps/>
          <w:sz w:val="22"/>
          <w:szCs w:val="22"/>
        </w:rPr>
        <w:t xml:space="preserve"> поселени</w:t>
      </w:r>
      <w:r w:rsidR="00004D6F">
        <w:rPr>
          <w:rFonts w:ascii="Arial" w:hAnsi="Arial" w:cs="Arial"/>
          <w:b/>
          <w:bCs/>
          <w:caps/>
          <w:sz w:val="22"/>
          <w:szCs w:val="22"/>
        </w:rPr>
        <w:t>Я</w:t>
      </w:r>
      <w:r w:rsidRPr="003B4FE8">
        <w:rPr>
          <w:rFonts w:ascii="Arial" w:hAnsi="Arial" w:cs="Arial"/>
          <w:b/>
          <w:bCs/>
          <w:caps/>
          <w:sz w:val="22"/>
          <w:szCs w:val="22"/>
        </w:rPr>
        <w:t xml:space="preserve">   </w:t>
      </w:r>
      <w:r w:rsidRPr="006273A6">
        <w:rPr>
          <w:rFonts w:ascii="Arial" w:hAnsi="Arial" w:cs="Arial"/>
          <w:b/>
          <w:bCs/>
          <w:caps/>
          <w:sz w:val="22"/>
          <w:szCs w:val="22"/>
        </w:rPr>
        <w:t>«</w:t>
      </w:r>
      <w:r w:rsidR="00414D14">
        <w:rPr>
          <w:rFonts w:ascii="Arial" w:hAnsi="Arial" w:cs="Arial"/>
          <w:b/>
          <w:bCs/>
          <w:caps/>
          <w:sz w:val="22"/>
          <w:szCs w:val="22"/>
        </w:rPr>
        <w:t xml:space="preserve">село </w:t>
      </w:r>
      <w:r w:rsidR="00C6022F">
        <w:rPr>
          <w:rFonts w:ascii="Arial" w:hAnsi="Arial" w:cs="Arial"/>
          <w:b/>
          <w:bCs/>
          <w:caps/>
          <w:sz w:val="22"/>
          <w:szCs w:val="22"/>
        </w:rPr>
        <w:t>Аданак</w:t>
      </w:r>
      <w:r w:rsidRPr="006273A6">
        <w:rPr>
          <w:rFonts w:ascii="Arial" w:hAnsi="Arial" w:cs="Arial"/>
          <w:b/>
          <w:bCs/>
          <w:caps/>
          <w:sz w:val="22"/>
          <w:szCs w:val="22"/>
        </w:rPr>
        <w:t>»</w:t>
      </w:r>
    </w:p>
    <w:p w:rsidR="00C42BC0" w:rsidRPr="006273A6" w:rsidRDefault="00C42BC0" w:rsidP="00004D6F">
      <w:pPr>
        <w:pStyle w:val="ad"/>
        <w:spacing w:before="120" w:beforeAutospacing="0" w:after="120" w:afterAutospacing="0"/>
        <w:rPr>
          <w:rFonts w:ascii="Arial" w:hAnsi="Arial" w:cs="Arial"/>
          <w:b/>
          <w:bCs/>
        </w:rPr>
      </w:pPr>
      <w:r w:rsidRPr="00A2113F">
        <w:rPr>
          <w:rFonts w:ascii="Arial" w:hAnsi="Arial" w:cs="Arial"/>
          <w:b/>
          <w:bCs/>
        </w:rPr>
        <w:t>Статья 38. Карта градостроительного зонирования</w:t>
      </w:r>
      <w:r w:rsidRPr="00A2113F">
        <w:rPr>
          <w:rFonts w:ascii="Arial" w:hAnsi="Arial" w:cs="Arial"/>
        </w:rPr>
        <w:t xml:space="preserve"> </w:t>
      </w:r>
      <w:r w:rsidRPr="00A2113F">
        <w:rPr>
          <w:rFonts w:ascii="Arial" w:hAnsi="Arial" w:cs="Arial"/>
          <w:b/>
          <w:bCs/>
        </w:rPr>
        <w:t>сельско</w:t>
      </w:r>
      <w:r w:rsidR="00004D6F">
        <w:rPr>
          <w:rFonts w:ascii="Arial" w:hAnsi="Arial" w:cs="Arial"/>
          <w:b/>
          <w:bCs/>
        </w:rPr>
        <w:t>го</w:t>
      </w:r>
      <w:r w:rsidRPr="00A2113F">
        <w:rPr>
          <w:rFonts w:ascii="Arial" w:hAnsi="Arial" w:cs="Arial"/>
          <w:b/>
          <w:bCs/>
        </w:rPr>
        <w:t xml:space="preserve"> </w:t>
      </w:r>
      <w:r>
        <w:rPr>
          <w:rFonts w:ascii="Arial" w:hAnsi="Arial" w:cs="Arial"/>
          <w:b/>
          <w:bCs/>
        </w:rPr>
        <w:t>поселени</w:t>
      </w:r>
      <w:r w:rsidR="00004D6F">
        <w:rPr>
          <w:rFonts w:ascii="Arial" w:hAnsi="Arial" w:cs="Arial"/>
          <w:b/>
          <w:bCs/>
        </w:rPr>
        <w:t>я</w:t>
      </w:r>
      <w:r>
        <w:rPr>
          <w:rFonts w:ascii="Arial" w:hAnsi="Arial" w:cs="Arial"/>
          <w:b/>
          <w:bCs/>
        </w:rPr>
        <w:t xml:space="preserve"> </w:t>
      </w:r>
      <w:r w:rsidRPr="006273A6">
        <w:rPr>
          <w:rFonts w:ascii="Arial" w:hAnsi="Arial" w:cs="Arial"/>
          <w:b/>
          <w:bCs/>
        </w:rPr>
        <w:t>«</w:t>
      </w:r>
      <w:r w:rsidR="00414D14">
        <w:rPr>
          <w:rFonts w:ascii="Arial" w:hAnsi="Arial" w:cs="Arial"/>
          <w:b/>
          <w:bCs/>
        </w:rPr>
        <w:t xml:space="preserve">село </w:t>
      </w:r>
      <w:proofErr w:type="spellStart"/>
      <w:r w:rsidR="00C6022F">
        <w:rPr>
          <w:rFonts w:ascii="Arial" w:hAnsi="Arial" w:cs="Arial"/>
          <w:b/>
          <w:bCs/>
        </w:rPr>
        <w:t>Аданак</w:t>
      </w:r>
      <w:proofErr w:type="spellEnd"/>
      <w:r w:rsidRPr="006273A6">
        <w:rPr>
          <w:rFonts w:ascii="Arial" w:hAnsi="Arial" w:cs="Arial"/>
          <w:b/>
          <w:bCs/>
        </w:rPr>
        <w:t>»</w:t>
      </w:r>
    </w:p>
    <w:p w:rsidR="00C42BC0" w:rsidRPr="00A2113F" w:rsidRDefault="00C42BC0" w:rsidP="00CC7F01">
      <w:pPr>
        <w:pStyle w:val="a9"/>
        <w:tabs>
          <w:tab w:val="left" w:pos="1080"/>
          <w:tab w:val="left" w:leader="dot" w:pos="9376"/>
          <w:tab w:val="left" w:leader="dot" w:pos="10080"/>
          <w:tab w:val="left" w:leader="dot" w:pos="14400"/>
          <w:tab w:val="left" w:leader="dot" w:pos="17280"/>
        </w:tabs>
        <w:spacing w:after="40" w:line="240" w:lineRule="auto"/>
        <w:ind w:left="0"/>
        <w:rPr>
          <w:rFonts w:ascii="Arial" w:hAnsi="Arial" w:cs="Arial"/>
        </w:rPr>
      </w:pPr>
      <w:r w:rsidRPr="00A2113F">
        <w:rPr>
          <w:rFonts w:ascii="Arial" w:hAnsi="Arial" w:cs="Arial"/>
        </w:rPr>
        <w:t>1. На карте градостроительного зонирования территории сельско</w:t>
      </w:r>
      <w:r>
        <w:rPr>
          <w:rFonts w:ascii="Arial" w:hAnsi="Arial" w:cs="Arial"/>
        </w:rPr>
        <w:t>го</w:t>
      </w:r>
      <w:r w:rsidRPr="00A2113F">
        <w:rPr>
          <w:rFonts w:ascii="Arial" w:hAnsi="Arial" w:cs="Arial"/>
        </w:rPr>
        <w:t xml:space="preserve"> поселени</w:t>
      </w:r>
      <w:r>
        <w:rPr>
          <w:rFonts w:ascii="Arial" w:hAnsi="Arial" w:cs="Arial"/>
        </w:rPr>
        <w:t>я:</w:t>
      </w:r>
      <w:r w:rsidRPr="00A2113F">
        <w:rPr>
          <w:rFonts w:ascii="Arial" w:hAnsi="Arial" w:cs="Arial"/>
        </w:rPr>
        <w:t xml:space="preserve"> </w:t>
      </w:r>
    </w:p>
    <w:p w:rsidR="00C42BC0" w:rsidRPr="00A2113F" w:rsidRDefault="00C42BC0" w:rsidP="009225C6">
      <w:pPr>
        <w:pStyle w:val="a9"/>
        <w:numPr>
          <w:ilvl w:val="0"/>
          <w:numId w:val="76"/>
        </w:numPr>
        <w:tabs>
          <w:tab w:val="left" w:pos="1080"/>
          <w:tab w:val="left" w:leader="dot" w:pos="9376"/>
          <w:tab w:val="left" w:leader="dot" w:pos="10080"/>
          <w:tab w:val="left" w:leader="dot" w:pos="14400"/>
          <w:tab w:val="left" w:leader="dot" w:pos="17280"/>
        </w:tabs>
        <w:spacing w:after="40" w:line="240" w:lineRule="auto"/>
        <w:rPr>
          <w:rFonts w:ascii="Arial" w:hAnsi="Arial" w:cs="Arial"/>
        </w:rPr>
      </w:pPr>
      <w:r w:rsidRPr="00A2113F">
        <w:rPr>
          <w:rFonts w:ascii="Arial" w:hAnsi="Arial" w:cs="Arial"/>
        </w:rPr>
        <w:t xml:space="preserve">установлены </w:t>
      </w:r>
      <w:r w:rsidRPr="00A50DC8">
        <w:rPr>
          <w:rFonts w:ascii="Arial" w:hAnsi="Arial" w:cs="Arial"/>
          <w:u w:val="single"/>
        </w:rPr>
        <w:t>границы территориальных зон</w:t>
      </w:r>
      <w:r w:rsidRPr="00A2113F">
        <w:rPr>
          <w:rFonts w:ascii="Arial" w:hAnsi="Arial" w:cs="Arial"/>
        </w:rPr>
        <w:t xml:space="preserve">, виды которых приведены в </w:t>
      </w:r>
      <w:r w:rsidRPr="00E05623">
        <w:rPr>
          <w:rFonts w:ascii="Arial" w:hAnsi="Arial" w:cs="Arial"/>
          <w:u w:val="single"/>
        </w:rPr>
        <w:t>статье 39 настоящих</w:t>
      </w:r>
      <w:r w:rsidRPr="009225E8">
        <w:rPr>
          <w:rFonts w:ascii="Arial" w:hAnsi="Arial" w:cs="Arial"/>
          <w:u w:val="single"/>
        </w:rPr>
        <w:t xml:space="preserve"> Правил</w:t>
      </w:r>
      <w:r w:rsidRPr="00A2113F">
        <w:rPr>
          <w:rFonts w:ascii="Arial" w:hAnsi="Arial" w:cs="Arial"/>
        </w:rPr>
        <w:t>;</w:t>
      </w:r>
    </w:p>
    <w:p w:rsidR="00C42BC0" w:rsidRPr="009225E8" w:rsidRDefault="00C42BC0" w:rsidP="009225C6">
      <w:pPr>
        <w:pStyle w:val="ae"/>
        <w:numPr>
          <w:ilvl w:val="0"/>
          <w:numId w:val="76"/>
        </w:numPr>
        <w:tabs>
          <w:tab w:val="left" w:pos="1080"/>
        </w:tabs>
        <w:autoSpaceDE w:val="0"/>
        <w:autoSpaceDN w:val="0"/>
        <w:adjustRightInd w:val="0"/>
        <w:spacing w:after="40" w:line="240" w:lineRule="auto"/>
        <w:jc w:val="both"/>
        <w:rPr>
          <w:rFonts w:ascii="Arial" w:hAnsi="Arial" w:cs="Arial"/>
          <w:sz w:val="24"/>
          <w:szCs w:val="24"/>
          <w:u w:val="single"/>
        </w:rPr>
      </w:pPr>
      <w:r w:rsidRPr="003B4FE8">
        <w:rPr>
          <w:rFonts w:ascii="Arial" w:hAnsi="Arial" w:cs="Arial"/>
          <w:sz w:val="24"/>
          <w:szCs w:val="24"/>
        </w:rPr>
        <w:t xml:space="preserve">отображены </w:t>
      </w:r>
      <w:r w:rsidRPr="00A50DC8">
        <w:rPr>
          <w:rFonts w:ascii="Arial" w:hAnsi="Arial" w:cs="Arial"/>
          <w:sz w:val="24"/>
          <w:szCs w:val="24"/>
          <w:u w:val="single"/>
        </w:rPr>
        <w:t>границы зон с особыми условиями использования</w:t>
      </w:r>
      <w:r w:rsidRPr="003B4FE8">
        <w:rPr>
          <w:rFonts w:ascii="Arial" w:hAnsi="Arial" w:cs="Arial"/>
          <w:sz w:val="24"/>
          <w:szCs w:val="24"/>
        </w:rPr>
        <w:t xml:space="preserve"> территорий, </w:t>
      </w:r>
      <w:r w:rsidRPr="00E51DCB">
        <w:rPr>
          <w:rFonts w:ascii="Arial" w:hAnsi="Arial" w:cs="Arial"/>
          <w:sz w:val="24"/>
          <w:szCs w:val="24"/>
        </w:rPr>
        <w:t>границы территорий объектов культурного наследия</w:t>
      </w:r>
      <w:r w:rsidRPr="003B4FE8">
        <w:rPr>
          <w:rFonts w:ascii="Arial" w:hAnsi="Arial" w:cs="Arial"/>
          <w:sz w:val="24"/>
          <w:szCs w:val="24"/>
        </w:rPr>
        <w:t xml:space="preserve"> (</w:t>
      </w:r>
      <w:r w:rsidRPr="009225E8">
        <w:rPr>
          <w:rFonts w:ascii="Arial" w:hAnsi="Arial" w:cs="Arial"/>
          <w:sz w:val="24"/>
          <w:szCs w:val="24"/>
          <w:u w:val="single"/>
        </w:rPr>
        <w:t xml:space="preserve">согласно </w:t>
      </w:r>
      <w:r w:rsidRPr="008E0368">
        <w:rPr>
          <w:rFonts w:ascii="Arial" w:hAnsi="Arial" w:cs="Arial"/>
          <w:sz w:val="24"/>
          <w:szCs w:val="24"/>
          <w:u w:val="single"/>
        </w:rPr>
        <w:t>ст.30, гл.4</w:t>
      </w:r>
      <w:r w:rsidRPr="009225E8">
        <w:rPr>
          <w:rFonts w:ascii="Arial" w:hAnsi="Arial" w:cs="Arial"/>
          <w:sz w:val="24"/>
          <w:szCs w:val="24"/>
          <w:u w:val="single"/>
        </w:rPr>
        <w:t xml:space="preserve">  Градостроительного кодекса РФ);</w:t>
      </w:r>
    </w:p>
    <w:p w:rsidR="00C42BC0" w:rsidRPr="003B4FE8" w:rsidRDefault="00C42BC0" w:rsidP="009225C6">
      <w:pPr>
        <w:pStyle w:val="ae"/>
        <w:numPr>
          <w:ilvl w:val="0"/>
          <w:numId w:val="76"/>
        </w:numPr>
        <w:tabs>
          <w:tab w:val="left" w:pos="1080"/>
        </w:tabs>
        <w:autoSpaceDE w:val="0"/>
        <w:autoSpaceDN w:val="0"/>
        <w:adjustRightInd w:val="0"/>
        <w:spacing w:after="40" w:line="240" w:lineRule="auto"/>
        <w:jc w:val="both"/>
        <w:rPr>
          <w:rFonts w:ascii="Arial" w:hAnsi="Arial" w:cs="Arial"/>
          <w:sz w:val="24"/>
          <w:szCs w:val="24"/>
          <w:u w:val="single"/>
        </w:rPr>
      </w:pPr>
      <w:r w:rsidRPr="003B4FE8">
        <w:rPr>
          <w:rFonts w:ascii="Arial" w:hAnsi="Arial" w:cs="Arial"/>
          <w:sz w:val="24"/>
          <w:szCs w:val="24"/>
        </w:rPr>
        <w:t xml:space="preserve">отображены границы земельных участков, на которые </w:t>
      </w:r>
      <w:r w:rsidRPr="003B4FE8">
        <w:rPr>
          <w:rFonts w:ascii="Arial" w:hAnsi="Arial" w:cs="Arial"/>
          <w:sz w:val="24"/>
          <w:szCs w:val="24"/>
          <w:u w:val="single"/>
        </w:rPr>
        <w:t>действие градостроительных регламентов не распространяется:</w:t>
      </w:r>
    </w:p>
    <w:p w:rsidR="00C42BC0" w:rsidRPr="00E51DCB" w:rsidRDefault="00C42BC0" w:rsidP="009225C6">
      <w:pPr>
        <w:pStyle w:val="ae"/>
        <w:numPr>
          <w:ilvl w:val="1"/>
          <w:numId w:val="12"/>
        </w:numPr>
        <w:tabs>
          <w:tab w:val="left" w:pos="728"/>
          <w:tab w:val="left" w:pos="994"/>
        </w:tabs>
        <w:overflowPunct w:val="0"/>
        <w:autoSpaceDE w:val="0"/>
        <w:autoSpaceDN w:val="0"/>
        <w:adjustRightInd w:val="0"/>
        <w:spacing w:after="40" w:line="240" w:lineRule="auto"/>
        <w:ind w:right="-2"/>
        <w:jc w:val="both"/>
        <w:rPr>
          <w:rFonts w:ascii="Arial" w:hAnsi="Arial" w:cs="Arial"/>
          <w:sz w:val="24"/>
          <w:szCs w:val="24"/>
        </w:rPr>
      </w:pPr>
      <w:r w:rsidRPr="00E51DCB">
        <w:rPr>
          <w:rFonts w:ascii="Arial" w:hAnsi="Arial" w:cs="Arial"/>
          <w:sz w:val="24"/>
          <w:szCs w:val="24"/>
        </w:rPr>
        <w:t>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w:t>
      </w:r>
    </w:p>
    <w:p w:rsidR="00C42BC0" w:rsidRPr="00E51DCB" w:rsidRDefault="00C42BC0" w:rsidP="009225C6">
      <w:pPr>
        <w:pStyle w:val="ae"/>
        <w:numPr>
          <w:ilvl w:val="1"/>
          <w:numId w:val="12"/>
        </w:numPr>
        <w:tabs>
          <w:tab w:val="left" w:pos="728"/>
          <w:tab w:val="left" w:pos="994"/>
        </w:tabs>
        <w:overflowPunct w:val="0"/>
        <w:autoSpaceDE w:val="0"/>
        <w:autoSpaceDN w:val="0"/>
        <w:adjustRightInd w:val="0"/>
        <w:spacing w:after="40" w:line="240" w:lineRule="auto"/>
        <w:ind w:right="-2"/>
        <w:jc w:val="both"/>
        <w:rPr>
          <w:rFonts w:ascii="Arial" w:hAnsi="Arial" w:cs="Arial"/>
          <w:sz w:val="24"/>
          <w:szCs w:val="24"/>
        </w:rPr>
      </w:pPr>
      <w:r w:rsidRPr="00E51DCB">
        <w:rPr>
          <w:rFonts w:ascii="Arial" w:hAnsi="Arial" w:cs="Arial"/>
          <w:sz w:val="24"/>
          <w:szCs w:val="24"/>
        </w:rPr>
        <w:t>территорий общего пользования;</w:t>
      </w:r>
    </w:p>
    <w:p w:rsidR="00C42BC0" w:rsidRPr="00E51DCB" w:rsidRDefault="00C42BC0" w:rsidP="009225C6">
      <w:pPr>
        <w:pStyle w:val="ae"/>
        <w:numPr>
          <w:ilvl w:val="1"/>
          <w:numId w:val="12"/>
        </w:numPr>
        <w:tabs>
          <w:tab w:val="left" w:pos="728"/>
          <w:tab w:val="left" w:pos="994"/>
        </w:tabs>
        <w:overflowPunct w:val="0"/>
        <w:autoSpaceDE w:val="0"/>
        <w:autoSpaceDN w:val="0"/>
        <w:adjustRightInd w:val="0"/>
        <w:spacing w:after="40" w:line="240" w:lineRule="auto"/>
        <w:ind w:right="-2"/>
        <w:jc w:val="both"/>
        <w:rPr>
          <w:rFonts w:ascii="Arial" w:hAnsi="Arial" w:cs="Arial"/>
          <w:sz w:val="24"/>
          <w:szCs w:val="24"/>
        </w:rPr>
      </w:pPr>
      <w:r w:rsidRPr="00E51DCB">
        <w:rPr>
          <w:rFonts w:ascii="Arial" w:hAnsi="Arial" w:cs="Arial"/>
          <w:sz w:val="24"/>
          <w:szCs w:val="24"/>
        </w:rPr>
        <w:t>земельных участков, предназначенных для размещения и занятых линейными объектами</w:t>
      </w:r>
      <w:proofErr w:type="gramStart"/>
      <w:r w:rsidRPr="00E51DCB">
        <w:rPr>
          <w:rFonts w:ascii="Arial" w:hAnsi="Arial" w:cs="Arial"/>
          <w:sz w:val="24"/>
          <w:szCs w:val="24"/>
        </w:rPr>
        <w:t xml:space="preserve"> </w:t>
      </w:r>
      <w:r>
        <w:rPr>
          <w:rFonts w:ascii="Arial" w:hAnsi="Arial" w:cs="Arial"/>
          <w:sz w:val="24"/>
          <w:szCs w:val="24"/>
        </w:rPr>
        <w:t>;</w:t>
      </w:r>
      <w:proofErr w:type="gramEnd"/>
    </w:p>
    <w:p w:rsidR="00C42BC0" w:rsidRPr="00A2113F" w:rsidRDefault="00C42BC0" w:rsidP="009225C6">
      <w:pPr>
        <w:pStyle w:val="a9"/>
        <w:numPr>
          <w:ilvl w:val="0"/>
          <w:numId w:val="12"/>
        </w:numPr>
        <w:tabs>
          <w:tab w:val="left" w:pos="1080"/>
          <w:tab w:val="left" w:leader="dot" w:pos="9376"/>
          <w:tab w:val="left" w:leader="dot" w:pos="10080"/>
          <w:tab w:val="left" w:leader="dot" w:pos="14400"/>
          <w:tab w:val="left" w:leader="dot" w:pos="17280"/>
        </w:tabs>
        <w:spacing w:after="40" w:line="240" w:lineRule="auto"/>
        <w:rPr>
          <w:rFonts w:ascii="Arial" w:hAnsi="Arial" w:cs="Arial"/>
        </w:rPr>
      </w:pPr>
      <w:r w:rsidRPr="003B4FE8">
        <w:rPr>
          <w:rFonts w:ascii="Arial" w:hAnsi="Arial" w:cs="Arial"/>
        </w:rPr>
        <w:t xml:space="preserve">отображены границы земель и земельных участков, для которых </w:t>
      </w:r>
      <w:r w:rsidRPr="003B4FE8">
        <w:rPr>
          <w:rFonts w:ascii="Arial" w:hAnsi="Arial" w:cs="Arial"/>
          <w:u w:val="single"/>
        </w:rPr>
        <w:t>градостроительные регламенты не устанавливаются</w:t>
      </w:r>
      <w:proofErr w:type="gramStart"/>
      <w:r w:rsidRPr="003B4FE8">
        <w:rPr>
          <w:rFonts w:ascii="Arial" w:hAnsi="Arial" w:cs="Arial"/>
          <w:u w:val="single"/>
        </w:rPr>
        <w:t>:</w:t>
      </w:r>
      <w:r w:rsidRPr="00A2113F">
        <w:rPr>
          <w:rFonts w:ascii="Arial" w:hAnsi="Arial" w:cs="Arial"/>
        </w:rPr>
        <w:t>;</w:t>
      </w:r>
      <w:proofErr w:type="gramEnd"/>
    </w:p>
    <w:p w:rsidR="00C42BC0" w:rsidRPr="003B4FE8" w:rsidRDefault="00C42BC0" w:rsidP="009225C6">
      <w:pPr>
        <w:pStyle w:val="ae"/>
        <w:numPr>
          <w:ilvl w:val="1"/>
          <w:numId w:val="12"/>
        </w:numPr>
        <w:tabs>
          <w:tab w:val="left" w:pos="728"/>
          <w:tab w:val="left" w:pos="993"/>
        </w:tabs>
        <w:overflowPunct w:val="0"/>
        <w:autoSpaceDE w:val="0"/>
        <w:autoSpaceDN w:val="0"/>
        <w:adjustRightInd w:val="0"/>
        <w:spacing w:after="40" w:line="240" w:lineRule="auto"/>
        <w:ind w:right="-2"/>
        <w:jc w:val="both"/>
        <w:rPr>
          <w:rFonts w:ascii="Arial" w:hAnsi="Arial" w:cs="Arial"/>
          <w:sz w:val="24"/>
          <w:szCs w:val="24"/>
        </w:rPr>
      </w:pPr>
      <w:r w:rsidRPr="003B4FE8">
        <w:rPr>
          <w:rFonts w:ascii="Arial" w:hAnsi="Arial" w:cs="Arial"/>
          <w:sz w:val="24"/>
          <w:szCs w:val="24"/>
        </w:rPr>
        <w:t>земель, покрытых поверхностными водами;</w:t>
      </w:r>
    </w:p>
    <w:p w:rsidR="00C42BC0" w:rsidRPr="003B4FE8" w:rsidRDefault="00C42BC0" w:rsidP="009225C6">
      <w:pPr>
        <w:pStyle w:val="ae"/>
        <w:numPr>
          <w:ilvl w:val="1"/>
          <w:numId w:val="12"/>
        </w:numPr>
        <w:tabs>
          <w:tab w:val="left" w:pos="728"/>
          <w:tab w:val="left" w:pos="993"/>
        </w:tabs>
        <w:overflowPunct w:val="0"/>
        <w:autoSpaceDE w:val="0"/>
        <w:autoSpaceDN w:val="0"/>
        <w:adjustRightInd w:val="0"/>
        <w:spacing w:after="40" w:line="240" w:lineRule="auto"/>
        <w:ind w:right="-2"/>
        <w:jc w:val="both"/>
        <w:rPr>
          <w:rFonts w:ascii="Arial" w:hAnsi="Arial" w:cs="Arial"/>
          <w:sz w:val="24"/>
          <w:szCs w:val="24"/>
        </w:rPr>
      </w:pPr>
      <w:r w:rsidRPr="003B4FE8">
        <w:rPr>
          <w:rFonts w:ascii="Arial" w:hAnsi="Arial" w:cs="Arial"/>
          <w:sz w:val="24"/>
          <w:szCs w:val="24"/>
        </w:rPr>
        <w:t xml:space="preserve">земель лесного фонда; </w:t>
      </w:r>
    </w:p>
    <w:p w:rsidR="00C42BC0" w:rsidRPr="00E51DCB" w:rsidRDefault="00C42BC0" w:rsidP="009225C6">
      <w:pPr>
        <w:pStyle w:val="ae"/>
        <w:numPr>
          <w:ilvl w:val="1"/>
          <w:numId w:val="12"/>
        </w:numPr>
        <w:spacing w:after="40" w:line="240" w:lineRule="auto"/>
        <w:jc w:val="both"/>
        <w:rPr>
          <w:rFonts w:ascii="Arial" w:hAnsi="Arial" w:cs="Arial"/>
          <w:sz w:val="24"/>
          <w:szCs w:val="24"/>
        </w:rPr>
      </w:pPr>
      <w:r w:rsidRPr="00E51DCB">
        <w:rPr>
          <w:rFonts w:ascii="Arial" w:hAnsi="Arial" w:cs="Arial"/>
          <w:sz w:val="24"/>
          <w:szCs w:val="24"/>
        </w:rPr>
        <w:t>земель особо охраняемых природных территорий (за исключением земель лечебно-оздоровительных местностей и курортов);</w:t>
      </w:r>
    </w:p>
    <w:p w:rsidR="00C42BC0" w:rsidRPr="003B4FE8" w:rsidRDefault="00C42BC0" w:rsidP="009225C6">
      <w:pPr>
        <w:pStyle w:val="ae"/>
        <w:numPr>
          <w:ilvl w:val="1"/>
          <w:numId w:val="12"/>
        </w:numPr>
        <w:spacing w:after="40" w:line="240" w:lineRule="auto"/>
        <w:jc w:val="both"/>
        <w:rPr>
          <w:rFonts w:ascii="Arial" w:hAnsi="Arial" w:cs="Arial"/>
          <w:sz w:val="24"/>
          <w:szCs w:val="24"/>
        </w:rPr>
      </w:pPr>
      <w:r w:rsidRPr="003B4FE8">
        <w:rPr>
          <w:rFonts w:ascii="Arial" w:hAnsi="Arial" w:cs="Arial"/>
          <w:sz w:val="24"/>
          <w:szCs w:val="24"/>
        </w:rPr>
        <w:t>сельскохозяйственных угодий в составе земель сельскохозяйственного назначения;</w:t>
      </w:r>
    </w:p>
    <w:p w:rsidR="00C42BC0" w:rsidRPr="009225E8" w:rsidRDefault="00C42BC0" w:rsidP="00CC7F01">
      <w:pPr>
        <w:tabs>
          <w:tab w:val="left" w:pos="540"/>
          <w:tab w:val="left" w:pos="1080"/>
        </w:tabs>
        <w:autoSpaceDE w:val="0"/>
        <w:autoSpaceDN w:val="0"/>
        <w:adjustRightInd w:val="0"/>
        <w:spacing w:before="120" w:after="240" w:line="240" w:lineRule="auto"/>
        <w:ind w:left="0"/>
        <w:rPr>
          <w:rFonts w:ascii="Arial" w:hAnsi="Arial" w:cs="Arial"/>
          <w:sz w:val="24"/>
          <w:szCs w:val="24"/>
          <w:u w:val="single"/>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Использование земельных участков и объектов капитального строительства, расположенных в границах соответствующих территориальных зон, осуществляется в соответствии </w:t>
      </w:r>
      <w:r w:rsidRPr="00A50DC8">
        <w:rPr>
          <w:rFonts w:ascii="Arial" w:hAnsi="Arial" w:cs="Arial"/>
          <w:sz w:val="24"/>
          <w:szCs w:val="24"/>
          <w:u w:val="single"/>
        </w:rPr>
        <w:t>с градостроительными регламентами,</w:t>
      </w:r>
      <w:r w:rsidRPr="00A2113F">
        <w:rPr>
          <w:rFonts w:ascii="Arial" w:hAnsi="Arial" w:cs="Arial"/>
          <w:sz w:val="24"/>
          <w:szCs w:val="24"/>
        </w:rPr>
        <w:t xml:space="preserve"> установленными </w:t>
      </w:r>
      <w:r w:rsidRPr="008E0368">
        <w:rPr>
          <w:rFonts w:ascii="Arial" w:hAnsi="Arial" w:cs="Arial"/>
          <w:sz w:val="24"/>
          <w:szCs w:val="24"/>
        </w:rPr>
        <w:t xml:space="preserve">главой 10 настоящих Правил, и </w:t>
      </w:r>
      <w:r w:rsidRPr="008E0368">
        <w:rPr>
          <w:rFonts w:ascii="Arial" w:hAnsi="Arial" w:cs="Arial"/>
          <w:sz w:val="24"/>
          <w:szCs w:val="24"/>
          <w:u w:val="single"/>
        </w:rPr>
        <w:t>с учётом ограничений,</w:t>
      </w:r>
      <w:r w:rsidRPr="008E0368">
        <w:rPr>
          <w:rFonts w:ascii="Arial" w:hAnsi="Arial" w:cs="Arial"/>
          <w:sz w:val="24"/>
          <w:szCs w:val="24"/>
        </w:rPr>
        <w:t xml:space="preserve"> предусмотренных </w:t>
      </w:r>
      <w:r w:rsidRPr="008E0368">
        <w:rPr>
          <w:rFonts w:ascii="Arial" w:hAnsi="Arial" w:cs="Arial"/>
          <w:sz w:val="24"/>
          <w:szCs w:val="24"/>
          <w:u w:val="single"/>
        </w:rPr>
        <w:t>главой 11 настоящих Правил.</w:t>
      </w:r>
    </w:p>
    <w:p w:rsidR="00C42BC0" w:rsidRPr="00A2113F" w:rsidRDefault="00C42BC0" w:rsidP="00CC7F01">
      <w:pPr>
        <w:pStyle w:val="ad"/>
        <w:spacing w:before="120" w:beforeAutospacing="0" w:after="0" w:afterAutospacing="0"/>
        <w:rPr>
          <w:rFonts w:ascii="Arial" w:hAnsi="Arial" w:cs="Arial"/>
          <w:b/>
          <w:bCs/>
        </w:rPr>
      </w:pPr>
      <w:r w:rsidRPr="00A2113F">
        <w:rPr>
          <w:rFonts w:ascii="Arial" w:hAnsi="Arial" w:cs="Arial"/>
          <w:b/>
          <w:bCs/>
        </w:rPr>
        <w:t>Статья 39. Виды территориальных зон</w:t>
      </w:r>
    </w:p>
    <w:p w:rsidR="00C42BC0" w:rsidRDefault="00C42BC0" w:rsidP="009225C6">
      <w:pPr>
        <w:numPr>
          <w:ilvl w:val="0"/>
          <w:numId w:val="57"/>
        </w:numPr>
        <w:spacing w:before="120" w:line="240" w:lineRule="auto"/>
        <w:rPr>
          <w:rFonts w:ascii="Arial" w:hAnsi="Arial" w:cs="Arial"/>
          <w:b/>
          <w:bCs/>
          <w:i/>
          <w:iCs/>
          <w:sz w:val="24"/>
          <w:szCs w:val="24"/>
        </w:rPr>
      </w:pPr>
      <w:r w:rsidRPr="00A2113F">
        <w:rPr>
          <w:rFonts w:ascii="Arial" w:hAnsi="Arial" w:cs="Arial"/>
          <w:b/>
          <w:bCs/>
          <w:i/>
          <w:iCs/>
          <w:sz w:val="24"/>
          <w:szCs w:val="24"/>
        </w:rPr>
        <w:t>ЗОНА ЖИЛОЙ ЗАСТРОЙКИ «Ж»</w:t>
      </w:r>
    </w:p>
    <w:p w:rsidR="00C42BC0" w:rsidRPr="00F82411" w:rsidRDefault="00C42BC0" w:rsidP="00CC7F01">
      <w:pPr>
        <w:spacing w:before="120" w:line="240" w:lineRule="auto"/>
        <w:ind w:left="360" w:firstLine="0"/>
        <w:rPr>
          <w:rFonts w:ascii="Arial" w:hAnsi="Arial" w:cs="Arial"/>
          <w:sz w:val="24"/>
          <w:szCs w:val="24"/>
          <w:u w:val="single"/>
        </w:rPr>
      </w:pPr>
      <w:r w:rsidRPr="00F82411">
        <w:rPr>
          <w:rFonts w:ascii="Arial" w:hAnsi="Arial" w:cs="Arial"/>
          <w:sz w:val="24"/>
          <w:szCs w:val="24"/>
          <w:u w:val="single"/>
        </w:rPr>
        <w:t>территория малоэтажной застройки</w:t>
      </w:r>
    </w:p>
    <w:p w:rsidR="00C42BC0" w:rsidRPr="00A2113F" w:rsidRDefault="00C42BC0" w:rsidP="00CC7F01">
      <w:pPr>
        <w:pStyle w:val="a9"/>
        <w:overflowPunct w:val="0"/>
        <w:autoSpaceDE w:val="0"/>
        <w:autoSpaceDN w:val="0"/>
        <w:adjustRightInd w:val="0"/>
        <w:spacing w:before="120" w:after="0" w:line="240" w:lineRule="auto"/>
        <w:ind w:left="0" w:firstLine="708"/>
        <w:rPr>
          <w:rFonts w:ascii="Arial" w:hAnsi="Arial" w:cs="Arial"/>
          <w:lang w:eastAsia="ru-RU"/>
        </w:rPr>
      </w:pPr>
      <w:r w:rsidRPr="003B4FE8">
        <w:rPr>
          <w:rFonts w:ascii="Arial" w:hAnsi="Arial" w:cs="Arial"/>
          <w:b/>
          <w:bCs/>
          <w:lang w:eastAsia="ru-RU"/>
        </w:rPr>
        <w:t>Ж</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w:t>
      </w:r>
      <w:r>
        <w:rPr>
          <w:rFonts w:ascii="Arial" w:hAnsi="Arial" w:cs="Arial"/>
          <w:lang w:eastAsia="ru-RU"/>
        </w:rPr>
        <w:t xml:space="preserve"> </w:t>
      </w:r>
      <w:r w:rsidRPr="00A2113F">
        <w:rPr>
          <w:rFonts w:ascii="Arial" w:hAnsi="Arial" w:cs="Arial"/>
          <w:lang w:eastAsia="ru-RU"/>
        </w:rPr>
        <w:t xml:space="preserve"> застройки индивидуальными жилыми домами </w:t>
      </w:r>
      <w:r>
        <w:rPr>
          <w:rFonts w:ascii="Arial" w:hAnsi="Arial" w:cs="Arial"/>
          <w:lang w:eastAsia="ru-RU"/>
        </w:rPr>
        <w:t>(</w:t>
      </w:r>
      <w:r w:rsidRPr="00A2113F">
        <w:rPr>
          <w:rFonts w:ascii="Arial" w:hAnsi="Arial" w:cs="Arial"/>
          <w:lang w:eastAsia="ru-RU"/>
        </w:rPr>
        <w:t>усадебного типа</w:t>
      </w:r>
      <w:r>
        <w:rPr>
          <w:rFonts w:ascii="Arial" w:hAnsi="Arial" w:cs="Arial"/>
          <w:lang w:eastAsia="ru-RU"/>
        </w:rPr>
        <w:t>)</w:t>
      </w:r>
      <w:r w:rsidRPr="00A2113F">
        <w:rPr>
          <w:rFonts w:ascii="Arial" w:hAnsi="Arial" w:cs="Arial"/>
          <w:lang w:eastAsia="ru-RU"/>
        </w:rPr>
        <w:t xml:space="preserve"> с </w:t>
      </w:r>
      <w:proofErr w:type="spellStart"/>
      <w:r w:rsidRPr="00A2113F">
        <w:rPr>
          <w:rFonts w:ascii="Arial" w:hAnsi="Arial" w:cs="Arial"/>
          <w:lang w:eastAsia="ru-RU"/>
        </w:rPr>
        <w:t>приквартирными</w:t>
      </w:r>
      <w:proofErr w:type="spellEnd"/>
      <w:r w:rsidRPr="00A2113F">
        <w:rPr>
          <w:rFonts w:ascii="Arial" w:hAnsi="Arial" w:cs="Arial"/>
          <w:lang w:eastAsia="ru-RU"/>
        </w:rPr>
        <w:t xml:space="preserve"> участками</w:t>
      </w:r>
      <w:r>
        <w:rPr>
          <w:rFonts w:ascii="Arial" w:hAnsi="Arial" w:cs="Arial"/>
          <w:lang w:eastAsia="ru-RU"/>
        </w:rPr>
        <w:t>;</w:t>
      </w:r>
    </w:p>
    <w:p w:rsidR="00C42BC0" w:rsidRPr="00A2113F" w:rsidRDefault="00C42BC0" w:rsidP="00CC7F01">
      <w:pPr>
        <w:pStyle w:val="a9"/>
        <w:overflowPunct w:val="0"/>
        <w:autoSpaceDE w:val="0"/>
        <w:autoSpaceDN w:val="0"/>
        <w:adjustRightInd w:val="0"/>
        <w:spacing w:before="120" w:after="0" w:line="240" w:lineRule="auto"/>
        <w:ind w:left="0" w:firstLine="708"/>
        <w:rPr>
          <w:rFonts w:ascii="Arial" w:hAnsi="Arial" w:cs="Arial"/>
          <w:lang w:eastAsia="ru-RU"/>
        </w:rPr>
      </w:pPr>
      <w:r w:rsidRPr="00F82411">
        <w:rPr>
          <w:rFonts w:ascii="Arial" w:hAnsi="Arial" w:cs="Arial"/>
          <w:b/>
          <w:bCs/>
          <w:lang w:eastAsia="ru-RU"/>
        </w:rPr>
        <w:t>Ж</w:t>
      </w:r>
      <w:proofErr w:type="gramStart"/>
      <w:r w:rsidRPr="00F82411">
        <w:rPr>
          <w:rFonts w:ascii="Arial" w:hAnsi="Arial" w:cs="Arial"/>
          <w:b/>
          <w:bCs/>
          <w:lang w:eastAsia="ru-RU"/>
        </w:rPr>
        <w:t>2</w:t>
      </w:r>
      <w:proofErr w:type="gramEnd"/>
      <w:r w:rsidRPr="00F82411">
        <w:rPr>
          <w:rFonts w:ascii="Arial" w:hAnsi="Arial" w:cs="Arial"/>
          <w:lang w:eastAsia="ru-RU"/>
        </w:rPr>
        <w:t xml:space="preserve"> – зона застройки малоэтажными жилыми домами</w:t>
      </w:r>
      <w:r w:rsidRPr="00A2113F">
        <w:rPr>
          <w:rFonts w:ascii="Arial" w:hAnsi="Arial" w:cs="Arial"/>
          <w:lang w:eastAsia="ru-RU"/>
        </w:rPr>
        <w:t xml:space="preserve"> </w:t>
      </w:r>
      <w:r w:rsidRPr="00F82411">
        <w:rPr>
          <w:rFonts w:ascii="Arial" w:hAnsi="Arial" w:cs="Arial"/>
          <w:lang w:eastAsia="ru-RU"/>
        </w:rPr>
        <w:t>(блокированные, секционные и коттеджного типа)</w:t>
      </w:r>
      <w:r w:rsidRPr="00C178F5">
        <w:rPr>
          <w:rFonts w:ascii="Arial" w:hAnsi="Arial" w:cs="Arial"/>
          <w:lang w:eastAsia="ru-RU"/>
        </w:rPr>
        <w:t xml:space="preserve"> </w:t>
      </w:r>
      <w:r w:rsidRPr="00A2113F">
        <w:rPr>
          <w:rFonts w:ascii="Arial" w:hAnsi="Arial" w:cs="Arial"/>
          <w:lang w:eastAsia="ru-RU"/>
        </w:rPr>
        <w:t xml:space="preserve">с </w:t>
      </w:r>
      <w:proofErr w:type="spellStart"/>
      <w:r w:rsidRPr="00A2113F">
        <w:rPr>
          <w:rFonts w:ascii="Arial" w:hAnsi="Arial" w:cs="Arial"/>
          <w:lang w:eastAsia="ru-RU"/>
        </w:rPr>
        <w:t>приквартирными</w:t>
      </w:r>
      <w:proofErr w:type="spellEnd"/>
      <w:r w:rsidRPr="00A2113F">
        <w:rPr>
          <w:rFonts w:ascii="Arial" w:hAnsi="Arial" w:cs="Arial"/>
          <w:lang w:eastAsia="ru-RU"/>
        </w:rPr>
        <w:t xml:space="preserve"> участками</w:t>
      </w:r>
      <w:r>
        <w:rPr>
          <w:rFonts w:ascii="Arial" w:hAnsi="Arial" w:cs="Arial"/>
          <w:lang w:eastAsia="ru-RU"/>
        </w:rPr>
        <w:t>;</w:t>
      </w:r>
    </w:p>
    <w:p w:rsidR="00C42BC0" w:rsidRPr="00A2113F" w:rsidRDefault="00C42BC0" w:rsidP="00CC7F01">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Ж</w:t>
      </w:r>
      <w:r>
        <w:rPr>
          <w:rFonts w:ascii="Arial" w:hAnsi="Arial" w:cs="Arial"/>
          <w:b/>
          <w:bCs/>
          <w:lang w:eastAsia="ru-RU"/>
        </w:rPr>
        <w:t>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w:t>
      </w:r>
      <w:r>
        <w:rPr>
          <w:rFonts w:ascii="Arial" w:hAnsi="Arial" w:cs="Arial"/>
          <w:lang w:eastAsia="ru-RU"/>
        </w:rPr>
        <w:t xml:space="preserve"> </w:t>
      </w:r>
      <w:r w:rsidRPr="00A2113F">
        <w:rPr>
          <w:rFonts w:ascii="Arial" w:hAnsi="Arial" w:cs="Arial"/>
          <w:lang w:eastAsia="ru-RU"/>
        </w:rPr>
        <w:t>территорий перспективного развития   жилой застройки</w:t>
      </w:r>
    </w:p>
    <w:p w:rsidR="00C42BC0" w:rsidRPr="00A2113F" w:rsidRDefault="00C42BC0" w:rsidP="00CC7F01">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lastRenderedPageBreak/>
        <w:t xml:space="preserve">2. </w:t>
      </w:r>
      <w:r w:rsidRPr="00A2113F">
        <w:rPr>
          <w:rFonts w:ascii="Arial" w:hAnsi="Arial" w:cs="Arial"/>
          <w:b/>
          <w:bCs/>
          <w:i/>
          <w:iCs/>
          <w:lang w:eastAsia="ru-RU"/>
        </w:rPr>
        <w:t>ОБЩЕСТВЕННО-ДЕЛОВАЯ ЗОНА «ОД»</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размещения объектов делового, общественного, коммерческого, религиозного  назначения</w:t>
      </w:r>
    </w:p>
    <w:p w:rsidR="00C42BC0" w:rsidRPr="00A2113F" w:rsidRDefault="00C42BC0" w:rsidP="00CC7F01">
      <w:pPr>
        <w:pStyle w:val="a9"/>
        <w:overflowPunct w:val="0"/>
        <w:autoSpaceDE w:val="0"/>
        <w:autoSpaceDN w:val="0"/>
        <w:adjustRightInd w:val="0"/>
        <w:spacing w:before="120" w:after="0" w:line="240" w:lineRule="auto"/>
        <w:ind w:left="0" w:firstLine="708"/>
        <w:rPr>
          <w:rFonts w:ascii="Arial" w:hAnsi="Arial" w:cs="Arial"/>
          <w:u w:val="single"/>
          <w:lang w:eastAsia="ru-RU"/>
        </w:rPr>
      </w:pPr>
      <w:r w:rsidRPr="00A2113F">
        <w:rPr>
          <w:rFonts w:ascii="Arial" w:hAnsi="Arial" w:cs="Arial"/>
          <w:u w:val="single"/>
          <w:lang w:eastAsia="ru-RU"/>
        </w:rPr>
        <w:t>Зоны размещения объектов социального назначения</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w:t>
      </w:r>
      <w:proofErr w:type="gramStart"/>
      <w:r w:rsidRPr="003B4FE8">
        <w:rPr>
          <w:rFonts w:ascii="Arial" w:hAnsi="Arial" w:cs="Arial"/>
          <w:b/>
          <w:bCs/>
          <w:lang w:eastAsia="ru-RU"/>
        </w:rPr>
        <w:t>2</w:t>
      </w:r>
      <w:proofErr w:type="gramEnd"/>
      <w:r w:rsidRPr="00A2113F">
        <w:rPr>
          <w:rFonts w:ascii="Arial" w:hAnsi="Arial" w:cs="Arial"/>
          <w:lang w:eastAsia="ru-RU"/>
        </w:rPr>
        <w:t xml:space="preserve"> – зона размещения объектов  здравоохранения, социальной защиты </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ОД3</w:t>
      </w:r>
      <w:r w:rsidRPr="00A2113F">
        <w:rPr>
          <w:rFonts w:ascii="Arial" w:hAnsi="Arial" w:cs="Arial"/>
          <w:lang w:eastAsia="ru-RU"/>
        </w:rPr>
        <w:t xml:space="preserve"> – зона размещения учебно-образовательных  объектов </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w:t>
      </w:r>
      <w:proofErr w:type="gramStart"/>
      <w:r w:rsidRPr="003B4FE8">
        <w:rPr>
          <w:rFonts w:ascii="Arial" w:hAnsi="Arial" w:cs="Arial"/>
          <w:b/>
          <w:bCs/>
          <w:lang w:eastAsia="ru-RU"/>
        </w:rPr>
        <w:t>4</w:t>
      </w:r>
      <w:proofErr w:type="gramEnd"/>
      <w:r w:rsidRPr="00A2113F">
        <w:rPr>
          <w:rFonts w:ascii="Arial" w:hAnsi="Arial" w:cs="Arial"/>
          <w:lang w:eastAsia="ru-RU"/>
        </w:rPr>
        <w:t xml:space="preserve"> – зона  размещения  спортивно-зрелищных объектов </w:t>
      </w:r>
    </w:p>
    <w:p w:rsidR="00C42BC0" w:rsidRPr="00A2113F" w:rsidRDefault="00C42BC0" w:rsidP="00CC7F01">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ОД5</w:t>
      </w:r>
      <w:r w:rsidRPr="00A2113F">
        <w:rPr>
          <w:rFonts w:ascii="Arial" w:hAnsi="Arial" w:cs="Arial"/>
          <w:lang w:eastAsia="ru-RU"/>
        </w:rPr>
        <w:t xml:space="preserve"> – зона территорий перспективного развития многофункциональной  общественно-деловой застройки</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sidRPr="00A2113F">
        <w:rPr>
          <w:rFonts w:ascii="Arial" w:hAnsi="Arial" w:cs="Arial"/>
          <w:b/>
          <w:bCs/>
          <w:i/>
          <w:iCs/>
          <w:lang w:eastAsia="ru-RU"/>
        </w:rPr>
        <w:t>3.ПРОИЗВОДСТВЕННАЯ ЗОНА  «П»</w:t>
      </w:r>
    </w:p>
    <w:p w:rsidR="00C42BC0" w:rsidRPr="00A2113F"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П</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размещения производственных объектов с различными нормативами воздействия на окружающую среду</w:t>
      </w:r>
    </w:p>
    <w:p w:rsidR="00C42BC0"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П</w:t>
      </w:r>
      <w:proofErr w:type="gramStart"/>
      <w:r w:rsidRPr="003B4FE8">
        <w:rPr>
          <w:rFonts w:ascii="Arial" w:hAnsi="Arial" w:cs="Arial"/>
          <w:b/>
          <w:bCs/>
          <w:lang w:eastAsia="ru-RU"/>
        </w:rPr>
        <w:t>2</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коммунальные зоны (зоны размещения коммунальных и складских объектов, объектов жилищно-коммунального хозяйства) </w:t>
      </w:r>
    </w:p>
    <w:p w:rsidR="00C42BC0" w:rsidRPr="00A2113F" w:rsidRDefault="00C42BC0" w:rsidP="006478BD">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П3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территорий перспективного развития производственно-коммунальных объектов</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t xml:space="preserve">4. ЗОНА ИНЖЕНЕРНО-ТРАНСПОРТОЙ ИНФРАСТРУКТУРЫ </w:t>
      </w:r>
      <w:r w:rsidRPr="00A2113F">
        <w:rPr>
          <w:rFonts w:ascii="Arial" w:hAnsi="Arial" w:cs="Arial"/>
          <w:b/>
          <w:bCs/>
          <w:i/>
          <w:iCs/>
          <w:lang w:eastAsia="ru-RU"/>
        </w:rPr>
        <w:t>«И</w:t>
      </w:r>
      <w:r>
        <w:rPr>
          <w:rFonts w:ascii="Arial" w:hAnsi="Arial" w:cs="Arial"/>
          <w:b/>
          <w:bCs/>
          <w:i/>
          <w:iCs/>
          <w:lang w:eastAsia="ru-RU"/>
        </w:rPr>
        <w:t>Т</w:t>
      </w:r>
      <w:r w:rsidRPr="00A2113F">
        <w:rPr>
          <w:rFonts w:ascii="Arial" w:hAnsi="Arial" w:cs="Arial"/>
          <w:b/>
          <w:bCs/>
          <w:i/>
          <w:iCs/>
          <w:lang w:eastAsia="ru-RU"/>
        </w:rPr>
        <w:t>»</w:t>
      </w:r>
    </w:p>
    <w:p w:rsidR="00C42BC0" w:rsidRPr="00A2113F"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И</w:t>
      </w:r>
      <w:r>
        <w:rPr>
          <w:rFonts w:ascii="Arial" w:hAnsi="Arial" w:cs="Arial"/>
          <w:b/>
          <w:bCs/>
          <w:lang w:eastAsia="ru-RU"/>
        </w:rPr>
        <w:t>Т</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размещения объектов инженерно</w:t>
      </w:r>
      <w:r>
        <w:rPr>
          <w:rFonts w:ascii="Arial" w:hAnsi="Arial" w:cs="Arial"/>
          <w:lang w:eastAsia="ru-RU"/>
        </w:rPr>
        <w:t>-транспортной</w:t>
      </w:r>
      <w:r w:rsidRPr="00A2113F">
        <w:rPr>
          <w:rFonts w:ascii="Arial" w:hAnsi="Arial" w:cs="Arial"/>
          <w:lang w:eastAsia="ru-RU"/>
        </w:rPr>
        <w:t xml:space="preserve"> инфраструктуры (в том числе сооружений и коммуникаций)</w:t>
      </w:r>
    </w:p>
    <w:p w:rsidR="00C42BC0" w:rsidRPr="00A2113F" w:rsidRDefault="00C42BC0" w:rsidP="006478BD">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И</w:t>
      </w:r>
      <w:r>
        <w:rPr>
          <w:rFonts w:ascii="Arial" w:hAnsi="Arial" w:cs="Arial"/>
          <w:b/>
          <w:bCs/>
          <w:lang w:eastAsia="ru-RU"/>
        </w:rPr>
        <w:t>Т</w:t>
      </w:r>
      <w:proofErr w:type="gramStart"/>
      <w:r w:rsidRPr="003B4FE8">
        <w:rPr>
          <w:rFonts w:ascii="Arial" w:hAnsi="Arial" w:cs="Arial"/>
          <w:b/>
          <w:bCs/>
          <w:lang w:eastAsia="ru-RU"/>
        </w:rPr>
        <w:t>2</w:t>
      </w:r>
      <w:proofErr w:type="gramEnd"/>
      <w:r w:rsidRPr="003B4FE8">
        <w:rPr>
          <w:rFonts w:ascii="Arial" w:hAnsi="Arial" w:cs="Arial"/>
          <w:b/>
          <w:bCs/>
          <w:lang w:eastAsia="ru-RU"/>
        </w:rPr>
        <w:t xml:space="preserve"> </w:t>
      </w:r>
      <w:r>
        <w:rPr>
          <w:rFonts w:ascii="Arial" w:hAnsi="Arial" w:cs="Arial"/>
          <w:lang w:eastAsia="ru-RU"/>
        </w:rPr>
        <w:t>–</w:t>
      </w:r>
      <w:r w:rsidRPr="00A2113F">
        <w:rPr>
          <w:rFonts w:ascii="Arial" w:hAnsi="Arial" w:cs="Arial"/>
          <w:lang w:eastAsia="ru-RU"/>
        </w:rPr>
        <w:t xml:space="preserve"> зона территорий перспективного размещения объектов инженерно</w:t>
      </w:r>
      <w:r>
        <w:rPr>
          <w:rFonts w:ascii="Arial" w:hAnsi="Arial" w:cs="Arial"/>
          <w:lang w:eastAsia="ru-RU"/>
        </w:rPr>
        <w:t>-транспортной</w:t>
      </w:r>
      <w:r w:rsidRPr="00A2113F">
        <w:rPr>
          <w:rFonts w:ascii="Arial" w:hAnsi="Arial" w:cs="Arial"/>
          <w:lang w:eastAsia="ru-RU"/>
        </w:rPr>
        <w:t xml:space="preserve"> инфраструктуры</w:t>
      </w:r>
    </w:p>
    <w:p w:rsidR="00C42BC0" w:rsidRDefault="00C42BC0" w:rsidP="006478BD">
      <w:pPr>
        <w:suppressAutoHyphens w:val="0"/>
        <w:spacing w:before="120" w:after="120" w:line="240" w:lineRule="auto"/>
        <w:ind w:left="0" w:firstLine="0"/>
        <w:jc w:val="left"/>
        <w:outlineLvl w:val="0"/>
        <w:rPr>
          <w:rFonts w:ascii="Arial" w:hAnsi="Arial" w:cs="Arial"/>
          <w:sz w:val="24"/>
          <w:szCs w:val="24"/>
        </w:rPr>
      </w:pPr>
      <w:r w:rsidRPr="009B325D">
        <w:rPr>
          <w:rFonts w:ascii="Arial" w:hAnsi="Arial" w:cs="Arial"/>
          <w:b/>
          <w:bCs/>
          <w:i/>
          <w:iCs/>
          <w:sz w:val="24"/>
          <w:szCs w:val="24"/>
          <w:lang w:eastAsia="ru-RU"/>
        </w:rPr>
        <w:t>6. ЗОНА СЕЛЬСКОХОЗЯЙСТВЕННОГО ИСПОЛЬЗОВАНИЯ «СИ</w:t>
      </w:r>
      <w:r w:rsidRPr="00A2113F">
        <w:rPr>
          <w:rFonts w:ascii="Arial" w:hAnsi="Arial" w:cs="Arial"/>
          <w:b/>
          <w:bCs/>
          <w:i/>
          <w:iCs/>
          <w:lang w:eastAsia="ru-RU"/>
        </w:rPr>
        <w:t>»</w:t>
      </w:r>
      <w:r w:rsidRPr="009B325D">
        <w:rPr>
          <w:rFonts w:ascii="Arial" w:hAnsi="Arial" w:cs="Arial"/>
          <w:sz w:val="24"/>
          <w:szCs w:val="24"/>
        </w:rPr>
        <w:t xml:space="preserve"> </w:t>
      </w:r>
      <w:r w:rsidRPr="00844D78">
        <w:rPr>
          <w:rFonts w:ascii="Arial" w:hAnsi="Arial" w:cs="Arial"/>
          <w:sz w:val="24"/>
          <w:szCs w:val="24"/>
        </w:rPr>
        <w:t>(</w:t>
      </w:r>
      <w:r>
        <w:rPr>
          <w:rFonts w:ascii="Arial" w:hAnsi="Arial" w:cs="Arial"/>
          <w:sz w:val="24"/>
          <w:szCs w:val="24"/>
        </w:rPr>
        <w:t>в пределах</w:t>
      </w:r>
      <w:r w:rsidRPr="00844D78">
        <w:rPr>
          <w:rFonts w:ascii="Arial" w:hAnsi="Arial" w:cs="Arial"/>
          <w:sz w:val="24"/>
          <w:szCs w:val="24"/>
        </w:rPr>
        <w:t xml:space="preserve"> границ населенных пунктов)</w:t>
      </w:r>
    </w:p>
    <w:p w:rsidR="00C42BC0" w:rsidRPr="009B325D" w:rsidRDefault="00C42BC0" w:rsidP="00E71803">
      <w:pPr>
        <w:spacing w:before="120" w:line="240" w:lineRule="auto"/>
        <w:ind w:left="708" w:firstLine="0"/>
        <w:rPr>
          <w:rFonts w:ascii="Arial" w:hAnsi="Arial" w:cs="Arial"/>
          <w:sz w:val="24"/>
          <w:szCs w:val="24"/>
          <w:lang w:eastAsia="ru-RU"/>
        </w:rPr>
      </w:pPr>
      <w:r w:rsidRPr="00E71803">
        <w:rPr>
          <w:rFonts w:ascii="Arial" w:hAnsi="Arial" w:cs="Arial"/>
          <w:b/>
          <w:sz w:val="24"/>
          <w:szCs w:val="24"/>
          <w:lang w:eastAsia="ru-RU"/>
        </w:rPr>
        <w:t>СИ 1</w:t>
      </w:r>
      <w:r>
        <w:rPr>
          <w:rFonts w:ascii="Arial" w:hAnsi="Arial" w:cs="Arial"/>
          <w:sz w:val="24"/>
          <w:szCs w:val="24"/>
          <w:lang w:eastAsia="ru-RU"/>
        </w:rPr>
        <w:t xml:space="preserve"> </w:t>
      </w:r>
      <w:r w:rsidR="00E71803">
        <w:rPr>
          <w:rFonts w:ascii="Arial" w:hAnsi="Arial" w:cs="Arial"/>
          <w:sz w:val="24"/>
          <w:szCs w:val="24"/>
          <w:lang w:eastAsia="ru-RU"/>
        </w:rPr>
        <w:t>–</w:t>
      </w:r>
      <w:r>
        <w:rPr>
          <w:rFonts w:ascii="Arial" w:hAnsi="Arial" w:cs="Arial"/>
          <w:sz w:val="24"/>
          <w:szCs w:val="24"/>
          <w:lang w:eastAsia="ru-RU"/>
        </w:rPr>
        <w:t xml:space="preserve"> з</w:t>
      </w:r>
      <w:r w:rsidRPr="009B325D">
        <w:rPr>
          <w:rFonts w:ascii="Arial" w:hAnsi="Arial" w:cs="Arial"/>
          <w:sz w:val="24"/>
          <w:szCs w:val="24"/>
        </w:rPr>
        <w:t xml:space="preserve">она размещения </w:t>
      </w:r>
      <w:r w:rsidRPr="009B325D">
        <w:rPr>
          <w:rFonts w:ascii="Arial" w:hAnsi="Arial" w:cs="Arial"/>
          <w:sz w:val="24"/>
          <w:szCs w:val="24"/>
          <w:lang w:eastAsia="ru-RU"/>
        </w:rPr>
        <w:t xml:space="preserve"> садовых и огороднических участков</w:t>
      </w:r>
      <w:r>
        <w:rPr>
          <w:rFonts w:ascii="Arial" w:hAnsi="Arial" w:cs="Arial"/>
          <w:sz w:val="24"/>
          <w:szCs w:val="24"/>
          <w:lang w:eastAsia="ru-RU"/>
        </w:rPr>
        <w:t>;</w:t>
      </w:r>
      <w:r w:rsidRPr="009B325D">
        <w:rPr>
          <w:rFonts w:ascii="Arial" w:hAnsi="Arial" w:cs="Arial"/>
          <w:sz w:val="24"/>
          <w:szCs w:val="24"/>
          <w:lang w:eastAsia="ru-RU"/>
        </w:rPr>
        <w:t xml:space="preserve">  </w:t>
      </w:r>
    </w:p>
    <w:p w:rsidR="00C42BC0" w:rsidRPr="009B325D" w:rsidRDefault="00C42BC0" w:rsidP="00E71803">
      <w:pPr>
        <w:spacing w:before="120" w:line="240" w:lineRule="auto"/>
        <w:ind w:left="708" w:firstLine="0"/>
        <w:rPr>
          <w:rFonts w:ascii="Arial" w:hAnsi="Arial" w:cs="Arial"/>
          <w:sz w:val="24"/>
          <w:szCs w:val="24"/>
        </w:rPr>
      </w:pPr>
      <w:r w:rsidRPr="00E71803">
        <w:rPr>
          <w:rFonts w:ascii="Arial" w:hAnsi="Arial" w:cs="Arial"/>
          <w:b/>
          <w:sz w:val="24"/>
          <w:szCs w:val="24"/>
          <w:lang w:eastAsia="ru-RU"/>
        </w:rPr>
        <w:t>СИ 2</w:t>
      </w:r>
      <w:r>
        <w:rPr>
          <w:rFonts w:ascii="Arial" w:hAnsi="Arial" w:cs="Arial"/>
          <w:sz w:val="24"/>
          <w:szCs w:val="24"/>
          <w:lang w:eastAsia="ru-RU"/>
        </w:rPr>
        <w:t xml:space="preserve"> </w:t>
      </w:r>
      <w:r w:rsidR="00E71803">
        <w:rPr>
          <w:rFonts w:ascii="Arial" w:hAnsi="Arial" w:cs="Arial"/>
          <w:sz w:val="24"/>
          <w:szCs w:val="24"/>
          <w:lang w:eastAsia="ru-RU"/>
        </w:rPr>
        <w:t>–</w:t>
      </w:r>
      <w:r>
        <w:rPr>
          <w:rFonts w:ascii="Arial" w:hAnsi="Arial" w:cs="Arial"/>
          <w:sz w:val="24"/>
          <w:szCs w:val="24"/>
          <w:lang w:eastAsia="ru-RU"/>
        </w:rPr>
        <w:t>з</w:t>
      </w:r>
      <w:r w:rsidRPr="009B325D">
        <w:rPr>
          <w:rFonts w:ascii="Arial" w:hAnsi="Arial" w:cs="Arial"/>
          <w:sz w:val="24"/>
          <w:szCs w:val="24"/>
          <w:lang w:eastAsia="ru-RU"/>
        </w:rPr>
        <w:t>она размещения объектов сельскохозяйственного использования</w:t>
      </w:r>
      <w:r>
        <w:rPr>
          <w:rFonts w:ascii="Arial" w:hAnsi="Arial" w:cs="Arial"/>
          <w:sz w:val="24"/>
          <w:szCs w:val="24"/>
          <w:lang w:eastAsia="ru-RU"/>
        </w:rPr>
        <w:t>;</w:t>
      </w:r>
    </w:p>
    <w:p w:rsidR="00C42BC0" w:rsidRPr="009B325D" w:rsidRDefault="00C42BC0" w:rsidP="00E71803">
      <w:pPr>
        <w:pStyle w:val="a9"/>
        <w:widowControl/>
        <w:suppressAutoHyphens w:val="0"/>
        <w:overflowPunct w:val="0"/>
        <w:autoSpaceDE w:val="0"/>
        <w:autoSpaceDN w:val="0"/>
        <w:adjustRightInd w:val="0"/>
        <w:spacing w:before="120" w:after="240" w:line="240" w:lineRule="auto"/>
        <w:ind w:left="708" w:firstLine="0"/>
        <w:rPr>
          <w:rFonts w:ascii="Arial" w:hAnsi="Arial" w:cs="Arial"/>
          <w:kern w:val="0"/>
          <w:lang w:eastAsia="ru-RU"/>
        </w:rPr>
      </w:pPr>
      <w:r w:rsidRPr="00E71803">
        <w:rPr>
          <w:rFonts w:ascii="Arial" w:hAnsi="Arial" w:cs="Arial"/>
          <w:b/>
          <w:kern w:val="0"/>
          <w:lang w:eastAsia="ru-RU"/>
        </w:rPr>
        <w:t>СИ 3</w:t>
      </w:r>
      <w:r>
        <w:rPr>
          <w:rFonts w:ascii="Arial" w:hAnsi="Arial" w:cs="Arial"/>
          <w:kern w:val="0"/>
          <w:lang w:eastAsia="ru-RU"/>
        </w:rPr>
        <w:t xml:space="preserve"> </w:t>
      </w:r>
      <w:r w:rsidR="00E71803">
        <w:rPr>
          <w:rFonts w:ascii="Arial" w:hAnsi="Arial" w:cs="Arial"/>
          <w:kern w:val="0"/>
          <w:lang w:eastAsia="ru-RU"/>
        </w:rPr>
        <w:t>–</w:t>
      </w:r>
      <w:r>
        <w:rPr>
          <w:rFonts w:ascii="Arial" w:hAnsi="Arial" w:cs="Arial"/>
          <w:kern w:val="0"/>
          <w:lang w:eastAsia="ru-RU"/>
        </w:rPr>
        <w:t xml:space="preserve"> з</w:t>
      </w:r>
      <w:r w:rsidRPr="009B325D">
        <w:rPr>
          <w:rFonts w:ascii="Arial" w:hAnsi="Arial" w:cs="Arial"/>
          <w:kern w:val="0"/>
          <w:lang w:eastAsia="ru-RU"/>
        </w:rPr>
        <w:t>она земель сельскохозяйственного использования</w:t>
      </w:r>
      <w:r>
        <w:rPr>
          <w:rFonts w:ascii="Arial" w:hAnsi="Arial" w:cs="Arial"/>
          <w:kern w:val="0"/>
          <w:lang w:eastAsia="ru-RU"/>
        </w:rPr>
        <w:t>.</w:t>
      </w:r>
    </w:p>
    <w:p w:rsidR="00C42BC0" w:rsidRPr="00A2113F" w:rsidRDefault="00C42BC0" w:rsidP="006478BD">
      <w:pPr>
        <w:pStyle w:val="a9"/>
        <w:widowControl/>
        <w:suppressAutoHyphens w:val="0"/>
        <w:overflowPunct w:val="0"/>
        <w:autoSpaceDE w:val="0"/>
        <w:autoSpaceDN w:val="0"/>
        <w:adjustRightInd w:val="0"/>
        <w:spacing w:before="120" w:after="0" w:line="240" w:lineRule="auto"/>
        <w:ind w:left="0" w:firstLine="0"/>
        <w:jc w:val="left"/>
        <w:rPr>
          <w:rFonts w:ascii="Arial" w:hAnsi="Arial" w:cs="Arial"/>
          <w:kern w:val="0"/>
          <w:u w:val="single"/>
          <w:lang w:eastAsia="ru-RU"/>
        </w:rPr>
      </w:pPr>
      <w:r w:rsidRPr="00E71803">
        <w:rPr>
          <w:rFonts w:ascii="Arial" w:hAnsi="Arial" w:cs="Arial"/>
          <w:b/>
          <w:bCs/>
          <w:i/>
          <w:iCs/>
          <w:u w:val="dotted"/>
          <w:lang w:eastAsia="en-US"/>
        </w:rPr>
        <w:t>7.</w:t>
      </w:r>
      <w:r w:rsidRPr="00E71803">
        <w:rPr>
          <w:rFonts w:ascii="Arial" w:hAnsi="Arial" w:cs="Arial"/>
          <w:b/>
          <w:bCs/>
          <w:i/>
          <w:iCs/>
          <w:u w:val="dotted"/>
        </w:rPr>
        <w:t xml:space="preserve"> ЗОНА СЕЛЬСКОХОЗЯЙСТВЕННОГО НАЗНАЧЕНИЯ  «СХ</w:t>
      </w:r>
      <w:r w:rsidRPr="00E71803">
        <w:rPr>
          <w:rFonts w:ascii="Arial" w:hAnsi="Arial" w:cs="Arial"/>
          <w:u w:val="dotted"/>
        </w:rPr>
        <w:t>»</w:t>
      </w:r>
      <w:r w:rsidRPr="00E71803">
        <w:rPr>
          <w:rFonts w:ascii="Arial" w:hAnsi="Arial" w:cs="Arial"/>
          <w:kern w:val="0"/>
          <w:u w:val="dotted"/>
          <w:lang w:eastAsia="ru-RU"/>
        </w:rPr>
        <w:t xml:space="preserve"> (зона земель</w:t>
      </w:r>
      <w:r>
        <w:rPr>
          <w:rFonts w:ascii="Arial" w:hAnsi="Arial" w:cs="Arial"/>
          <w:kern w:val="0"/>
          <w:lang w:eastAsia="ru-RU"/>
        </w:rPr>
        <w:t xml:space="preserve"> находящаяся</w:t>
      </w:r>
      <w:r w:rsidRPr="00A2113F">
        <w:rPr>
          <w:rFonts w:ascii="Arial" w:hAnsi="Arial" w:cs="Arial"/>
          <w:kern w:val="0"/>
          <w:lang w:eastAsia="ru-RU"/>
        </w:rPr>
        <w:t xml:space="preserve"> за границей населенного пункта)</w:t>
      </w:r>
    </w:p>
    <w:p w:rsidR="00C42BC0" w:rsidRPr="009B325D" w:rsidRDefault="00C42BC0" w:rsidP="00E71803">
      <w:pPr>
        <w:pStyle w:val="a9"/>
        <w:widowControl/>
        <w:suppressAutoHyphens w:val="0"/>
        <w:overflowPunct w:val="0"/>
        <w:autoSpaceDE w:val="0"/>
        <w:autoSpaceDN w:val="0"/>
        <w:adjustRightInd w:val="0"/>
        <w:spacing w:before="120" w:after="0" w:line="240" w:lineRule="auto"/>
        <w:ind w:left="708" w:firstLine="0"/>
        <w:rPr>
          <w:rFonts w:ascii="Arial" w:hAnsi="Arial" w:cs="Arial"/>
          <w:kern w:val="0"/>
          <w:lang w:eastAsia="ru-RU"/>
        </w:rPr>
      </w:pPr>
      <w:r w:rsidRPr="00E71803">
        <w:rPr>
          <w:rFonts w:ascii="Arial" w:hAnsi="Arial" w:cs="Arial"/>
          <w:b/>
          <w:kern w:val="0"/>
          <w:lang w:eastAsia="ru-RU"/>
        </w:rPr>
        <w:t>СХ</w:t>
      </w:r>
      <w:proofErr w:type="gramStart"/>
      <w:r w:rsidRPr="00E71803">
        <w:rPr>
          <w:rFonts w:ascii="Arial" w:hAnsi="Arial" w:cs="Arial"/>
          <w:b/>
          <w:kern w:val="0"/>
          <w:lang w:eastAsia="ru-RU"/>
        </w:rPr>
        <w:t>1</w:t>
      </w:r>
      <w:proofErr w:type="gramEnd"/>
      <w:r w:rsidRPr="009B325D">
        <w:rPr>
          <w:rFonts w:ascii="Arial" w:hAnsi="Arial" w:cs="Arial"/>
          <w:kern w:val="0"/>
          <w:lang w:eastAsia="ru-RU"/>
        </w:rPr>
        <w:t xml:space="preserve"> </w:t>
      </w:r>
      <w:r w:rsidR="00E71803">
        <w:rPr>
          <w:rFonts w:ascii="Arial" w:hAnsi="Arial" w:cs="Arial"/>
          <w:kern w:val="0"/>
          <w:lang w:eastAsia="ru-RU"/>
        </w:rPr>
        <w:t>–</w:t>
      </w:r>
      <w:r>
        <w:rPr>
          <w:rFonts w:ascii="Arial" w:hAnsi="Arial" w:cs="Arial"/>
          <w:kern w:val="0"/>
          <w:lang w:eastAsia="ru-RU"/>
        </w:rPr>
        <w:t xml:space="preserve"> з</w:t>
      </w:r>
      <w:r w:rsidRPr="009B325D">
        <w:rPr>
          <w:rFonts w:ascii="Arial" w:hAnsi="Arial" w:cs="Arial"/>
          <w:kern w:val="0"/>
          <w:lang w:eastAsia="ru-RU"/>
        </w:rPr>
        <w:t>она  сельскохозяйственных угодий</w:t>
      </w:r>
      <w:r>
        <w:rPr>
          <w:rFonts w:ascii="Arial" w:hAnsi="Arial" w:cs="Arial"/>
          <w:kern w:val="0"/>
          <w:lang w:eastAsia="ru-RU"/>
        </w:rPr>
        <w:t>;</w:t>
      </w:r>
    </w:p>
    <w:p w:rsidR="00C42BC0" w:rsidRPr="009B325D" w:rsidRDefault="00C42BC0" w:rsidP="00E71803">
      <w:pPr>
        <w:spacing w:before="120" w:line="240" w:lineRule="auto"/>
        <w:ind w:left="708" w:firstLine="0"/>
        <w:rPr>
          <w:rFonts w:ascii="Arial" w:hAnsi="Arial" w:cs="Arial"/>
          <w:sz w:val="24"/>
          <w:szCs w:val="24"/>
        </w:rPr>
      </w:pPr>
      <w:r w:rsidRPr="00E71803">
        <w:rPr>
          <w:rFonts w:ascii="Arial" w:hAnsi="Arial" w:cs="Arial"/>
          <w:b/>
          <w:sz w:val="24"/>
          <w:szCs w:val="24"/>
          <w:lang w:eastAsia="ru-RU"/>
        </w:rPr>
        <w:t>СХ 2</w:t>
      </w:r>
      <w:r w:rsidRPr="009B325D">
        <w:rPr>
          <w:rFonts w:ascii="Arial" w:hAnsi="Arial" w:cs="Arial"/>
          <w:sz w:val="24"/>
          <w:szCs w:val="24"/>
        </w:rPr>
        <w:t xml:space="preserve"> </w:t>
      </w:r>
      <w:r w:rsidR="00E71803">
        <w:rPr>
          <w:rFonts w:ascii="Arial" w:hAnsi="Arial" w:cs="Arial"/>
          <w:sz w:val="24"/>
          <w:szCs w:val="24"/>
        </w:rPr>
        <w:t xml:space="preserve">– </w:t>
      </w:r>
      <w:r>
        <w:rPr>
          <w:rFonts w:ascii="Arial" w:hAnsi="Arial" w:cs="Arial"/>
          <w:sz w:val="24"/>
          <w:szCs w:val="24"/>
        </w:rPr>
        <w:t>з</w:t>
      </w:r>
      <w:r w:rsidRPr="009B325D">
        <w:rPr>
          <w:rFonts w:ascii="Arial" w:hAnsi="Arial" w:cs="Arial"/>
          <w:sz w:val="24"/>
          <w:szCs w:val="24"/>
          <w:lang w:eastAsia="ru-RU"/>
        </w:rPr>
        <w:t>она размещения объектов сельскохозяйственного назначения</w:t>
      </w:r>
      <w:r>
        <w:rPr>
          <w:rFonts w:ascii="Arial" w:hAnsi="Arial" w:cs="Arial"/>
          <w:sz w:val="24"/>
          <w:szCs w:val="24"/>
          <w:lang w:eastAsia="ru-RU"/>
        </w:rPr>
        <w:t>;</w:t>
      </w:r>
    </w:p>
    <w:p w:rsidR="00C42BC0" w:rsidRPr="006D17CA" w:rsidRDefault="00C42BC0" w:rsidP="00E71803">
      <w:pPr>
        <w:pStyle w:val="a9"/>
        <w:overflowPunct w:val="0"/>
        <w:autoSpaceDE w:val="0"/>
        <w:autoSpaceDN w:val="0"/>
        <w:adjustRightInd w:val="0"/>
        <w:spacing w:before="120" w:after="240" w:line="240" w:lineRule="auto"/>
        <w:ind w:left="0" w:firstLine="708"/>
        <w:rPr>
          <w:rFonts w:ascii="Arial" w:hAnsi="Arial" w:cs="Arial"/>
          <w:b/>
          <w:bCs/>
          <w:i/>
          <w:iCs/>
          <w:lang w:eastAsia="ru-RU"/>
        </w:rPr>
      </w:pPr>
      <w:r w:rsidRPr="00E71803">
        <w:rPr>
          <w:rFonts w:ascii="Arial" w:hAnsi="Arial" w:cs="Arial"/>
          <w:b/>
          <w:kern w:val="0"/>
          <w:lang w:eastAsia="ru-RU"/>
        </w:rPr>
        <w:t>СХ3</w:t>
      </w:r>
      <w:r w:rsidRPr="006D17CA">
        <w:rPr>
          <w:rFonts w:ascii="Arial" w:hAnsi="Arial" w:cs="Arial"/>
          <w:kern w:val="0"/>
          <w:lang w:eastAsia="ru-RU"/>
        </w:rPr>
        <w:t xml:space="preserve"> – зона территорий перспективного </w:t>
      </w:r>
      <w:r w:rsidRPr="006D17CA">
        <w:rPr>
          <w:rFonts w:ascii="Arial" w:hAnsi="Arial" w:cs="Arial"/>
          <w:lang w:eastAsia="ru-RU"/>
        </w:rPr>
        <w:t>развития сельскохозяйственного производства.</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t>8</w:t>
      </w:r>
      <w:r w:rsidRPr="00A2113F">
        <w:rPr>
          <w:rFonts w:ascii="Arial" w:hAnsi="Arial" w:cs="Arial"/>
          <w:b/>
          <w:bCs/>
          <w:i/>
          <w:iCs/>
          <w:lang w:eastAsia="ru-RU"/>
        </w:rPr>
        <w:t>.</w:t>
      </w:r>
      <w:r>
        <w:rPr>
          <w:rFonts w:ascii="Arial" w:hAnsi="Arial" w:cs="Arial"/>
          <w:b/>
          <w:bCs/>
          <w:i/>
          <w:iCs/>
          <w:lang w:eastAsia="ru-RU"/>
        </w:rPr>
        <w:t xml:space="preserve"> </w:t>
      </w:r>
      <w:r w:rsidRPr="00A2113F">
        <w:rPr>
          <w:rFonts w:ascii="Arial" w:hAnsi="Arial" w:cs="Arial"/>
          <w:b/>
          <w:bCs/>
          <w:i/>
          <w:iCs/>
          <w:lang w:eastAsia="ru-RU"/>
        </w:rPr>
        <w:t>ЗОНА РЕКРЕАЦИОННОГО НАЗНАЧЕНИЯ «Р»</w:t>
      </w:r>
      <w:r w:rsidRPr="00A2113F">
        <w:rPr>
          <w:rFonts w:ascii="Arial" w:hAnsi="Arial" w:cs="Arial"/>
          <w:b/>
          <w:bCs/>
          <w:i/>
          <w:iCs/>
          <w:lang w:eastAsia="ru-RU"/>
        </w:rPr>
        <w:tab/>
      </w:r>
    </w:p>
    <w:p w:rsidR="00C42BC0" w:rsidRPr="00A2113F"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Р</w:t>
      </w:r>
      <w:proofErr w:type="gramStart"/>
      <w:r w:rsidRPr="003B4FE8">
        <w:rPr>
          <w:rFonts w:ascii="Arial" w:hAnsi="Arial" w:cs="Arial"/>
          <w:b/>
          <w:bCs/>
          <w:lang w:eastAsia="ru-RU"/>
        </w:rPr>
        <w:t>1</w:t>
      </w:r>
      <w:proofErr w:type="gramEnd"/>
      <w:r w:rsidRPr="00A2113F">
        <w:rPr>
          <w:rFonts w:ascii="Arial" w:hAnsi="Arial" w:cs="Arial"/>
          <w:lang w:eastAsia="ru-RU"/>
        </w:rPr>
        <w:t xml:space="preserve"> – зона озелененных территорий общего польз</w:t>
      </w:r>
      <w:r>
        <w:rPr>
          <w:rFonts w:ascii="Arial" w:hAnsi="Arial" w:cs="Arial"/>
          <w:lang w:eastAsia="ru-RU"/>
        </w:rPr>
        <w:t>ования (парки, лесопарки, сады,</w:t>
      </w:r>
      <w:r w:rsidRPr="00A2113F">
        <w:rPr>
          <w:rFonts w:ascii="Arial" w:hAnsi="Arial" w:cs="Arial"/>
          <w:lang w:eastAsia="ru-RU"/>
        </w:rPr>
        <w:t xml:space="preserve"> пешеходные аллеи) </w:t>
      </w:r>
    </w:p>
    <w:p w:rsidR="00C42BC0" w:rsidRPr="00A2113F" w:rsidRDefault="00C42BC0" w:rsidP="006478BD">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Р</w:t>
      </w:r>
      <w:proofErr w:type="gramStart"/>
      <w:r>
        <w:rPr>
          <w:rFonts w:ascii="Arial" w:hAnsi="Arial" w:cs="Arial"/>
          <w:b/>
          <w:bCs/>
          <w:lang w:eastAsia="ru-RU"/>
        </w:rPr>
        <w:t>2</w:t>
      </w:r>
      <w:proofErr w:type="gramEnd"/>
      <w:r w:rsidRPr="003B4FE8">
        <w:rPr>
          <w:rFonts w:ascii="Arial" w:hAnsi="Arial" w:cs="Arial"/>
          <w:b/>
          <w:bCs/>
          <w:lang w:eastAsia="ru-RU"/>
        </w:rPr>
        <w:t xml:space="preserve"> </w:t>
      </w:r>
      <w:r w:rsidRPr="00A2113F">
        <w:rPr>
          <w:rFonts w:ascii="Arial" w:hAnsi="Arial" w:cs="Arial"/>
          <w:lang w:eastAsia="ru-RU"/>
        </w:rPr>
        <w:t xml:space="preserve">– зона перспективного развития рекреационных территорий </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lastRenderedPageBreak/>
        <w:t>9</w:t>
      </w:r>
      <w:r w:rsidRPr="00A2113F">
        <w:rPr>
          <w:rFonts w:ascii="Arial" w:hAnsi="Arial" w:cs="Arial"/>
          <w:b/>
          <w:bCs/>
          <w:i/>
          <w:iCs/>
          <w:lang w:eastAsia="ru-RU"/>
        </w:rPr>
        <w:t>.</w:t>
      </w:r>
      <w:r>
        <w:rPr>
          <w:rFonts w:ascii="Arial" w:hAnsi="Arial" w:cs="Arial"/>
          <w:b/>
          <w:bCs/>
          <w:i/>
          <w:iCs/>
          <w:lang w:eastAsia="ru-RU"/>
        </w:rPr>
        <w:t xml:space="preserve"> </w:t>
      </w:r>
      <w:r w:rsidRPr="00A2113F">
        <w:rPr>
          <w:rFonts w:ascii="Arial" w:hAnsi="Arial" w:cs="Arial"/>
          <w:b/>
          <w:bCs/>
          <w:i/>
          <w:iCs/>
          <w:lang w:eastAsia="ru-RU"/>
        </w:rPr>
        <w:t>ЗОНА СПЕЦИАЛЬНОГО НАЗНАЧЕНИЯ «СН»</w:t>
      </w:r>
    </w:p>
    <w:p w:rsidR="00C42BC0" w:rsidRPr="00A2113F" w:rsidRDefault="00C42BC0" w:rsidP="006478BD">
      <w:pPr>
        <w:pStyle w:val="a9"/>
        <w:spacing w:before="120" w:after="0" w:line="240" w:lineRule="auto"/>
        <w:ind w:left="0"/>
        <w:rPr>
          <w:rFonts w:ascii="Arial" w:hAnsi="Arial" w:cs="Arial"/>
          <w:lang w:eastAsia="ru-RU"/>
        </w:rPr>
      </w:pPr>
      <w:r w:rsidRPr="003B4FE8">
        <w:rPr>
          <w:rFonts w:ascii="Arial" w:hAnsi="Arial" w:cs="Arial"/>
          <w:b/>
          <w:bCs/>
          <w:lang w:eastAsia="ru-RU"/>
        </w:rPr>
        <w:t>СН</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кладбищ</w:t>
      </w:r>
    </w:p>
    <w:p w:rsidR="00C42BC0" w:rsidRPr="00A2113F" w:rsidRDefault="00C42BC0" w:rsidP="006478BD">
      <w:pPr>
        <w:pStyle w:val="a9"/>
        <w:spacing w:before="120" w:after="0" w:line="240" w:lineRule="auto"/>
        <w:ind w:left="0"/>
        <w:rPr>
          <w:rFonts w:ascii="Arial" w:hAnsi="Arial" w:cs="Arial"/>
          <w:lang w:eastAsia="ru-RU"/>
        </w:rPr>
      </w:pPr>
      <w:r w:rsidRPr="003B4FE8">
        <w:rPr>
          <w:rFonts w:ascii="Arial" w:hAnsi="Arial" w:cs="Arial"/>
          <w:b/>
          <w:bCs/>
          <w:lang w:eastAsia="ru-RU"/>
        </w:rPr>
        <w:t>СН</w:t>
      </w:r>
      <w:proofErr w:type="gramStart"/>
      <w:r w:rsidRPr="003B4FE8">
        <w:rPr>
          <w:rFonts w:ascii="Arial" w:hAnsi="Arial" w:cs="Arial"/>
          <w:b/>
          <w:bCs/>
          <w:lang w:eastAsia="ru-RU"/>
        </w:rPr>
        <w:t>2</w:t>
      </w:r>
      <w:proofErr w:type="gramEnd"/>
      <w:r w:rsidRPr="003B4FE8">
        <w:rPr>
          <w:rFonts w:ascii="Arial" w:hAnsi="Arial" w:cs="Arial"/>
          <w:b/>
          <w:bCs/>
          <w:lang w:eastAsia="ru-RU"/>
        </w:rPr>
        <w:t xml:space="preserve"> </w:t>
      </w:r>
      <w:r w:rsidRPr="00A2113F">
        <w:rPr>
          <w:rFonts w:ascii="Arial" w:hAnsi="Arial" w:cs="Arial"/>
          <w:lang w:eastAsia="ru-RU"/>
        </w:rPr>
        <w:t>– зона</w:t>
      </w:r>
      <w:r>
        <w:rPr>
          <w:rFonts w:ascii="Arial" w:hAnsi="Arial" w:cs="Arial"/>
          <w:lang w:eastAsia="ru-RU"/>
        </w:rPr>
        <w:t xml:space="preserve"> свалок, </w:t>
      </w:r>
      <w:r w:rsidRPr="00A2113F">
        <w:rPr>
          <w:rFonts w:ascii="Arial" w:hAnsi="Arial" w:cs="Arial"/>
          <w:lang w:eastAsia="ru-RU"/>
        </w:rPr>
        <w:t>полигонов ТБО, очистных сооружений канализации</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СН3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скотомогильников</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СН</w:t>
      </w:r>
      <w:proofErr w:type="gramStart"/>
      <w:r w:rsidRPr="003B4FE8">
        <w:rPr>
          <w:rFonts w:ascii="Arial" w:hAnsi="Arial" w:cs="Arial"/>
          <w:b/>
          <w:bCs/>
          <w:lang w:eastAsia="ru-RU"/>
        </w:rPr>
        <w:t>4</w:t>
      </w:r>
      <w:proofErr w:type="gramEnd"/>
      <w:r w:rsidRPr="00A2113F">
        <w:rPr>
          <w:rFonts w:ascii="Arial" w:hAnsi="Arial" w:cs="Arial"/>
          <w:lang w:eastAsia="ru-RU"/>
        </w:rPr>
        <w:t xml:space="preserve"> – зона </w:t>
      </w:r>
      <w:proofErr w:type="spellStart"/>
      <w:r w:rsidRPr="00A2113F">
        <w:rPr>
          <w:rFonts w:ascii="Arial" w:hAnsi="Arial" w:cs="Arial"/>
          <w:lang w:eastAsia="ru-RU"/>
        </w:rPr>
        <w:t>спецтерритории</w:t>
      </w:r>
      <w:proofErr w:type="spellEnd"/>
      <w:r w:rsidRPr="00A2113F">
        <w:rPr>
          <w:rFonts w:ascii="Arial" w:hAnsi="Arial" w:cs="Arial"/>
          <w:lang w:eastAsia="ru-RU"/>
        </w:rPr>
        <w:t>,</w:t>
      </w:r>
      <w:r w:rsidRPr="00A2113F">
        <w:rPr>
          <w:rFonts w:ascii="Arial" w:hAnsi="Arial" w:cs="Arial"/>
        </w:rPr>
        <w:t xml:space="preserve"> режимных территорий (в том числе водозаборы)</w:t>
      </w:r>
    </w:p>
    <w:p w:rsidR="00C42BC0" w:rsidRPr="00A2113F" w:rsidRDefault="00C42BC0" w:rsidP="00CC7F01">
      <w:pPr>
        <w:pStyle w:val="a9"/>
        <w:spacing w:before="120" w:after="240" w:line="240" w:lineRule="auto"/>
        <w:ind w:left="0"/>
        <w:rPr>
          <w:rFonts w:ascii="Arial" w:hAnsi="Arial" w:cs="Arial"/>
          <w:lang w:eastAsia="ru-RU"/>
        </w:rPr>
      </w:pPr>
      <w:r w:rsidRPr="003B4FE8">
        <w:rPr>
          <w:rFonts w:ascii="Arial" w:hAnsi="Arial" w:cs="Arial"/>
          <w:b/>
          <w:bCs/>
          <w:lang w:eastAsia="ru-RU"/>
        </w:rPr>
        <w:t>СН5</w:t>
      </w:r>
      <w:r w:rsidRPr="00A2113F">
        <w:rPr>
          <w:rFonts w:ascii="Arial" w:hAnsi="Arial" w:cs="Arial"/>
          <w:lang w:eastAsia="ru-RU"/>
        </w:rPr>
        <w:t xml:space="preserve"> – зона территорий перспективного  размещения объектов специального назначения</w:t>
      </w:r>
    </w:p>
    <w:p w:rsidR="00C42BC0" w:rsidRPr="00A2113F" w:rsidRDefault="00C42BC0" w:rsidP="00CC7F01">
      <w:pPr>
        <w:pStyle w:val="a9"/>
        <w:spacing w:before="120" w:after="0" w:line="240" w:lineRule="auto"/>
        <w:ind w:left="0" w:firstLine="0"/>
        <w:rPr>
          <w:rFonts w:ascii="Arial" w:hAnsi="Arial" w:cs="Arial"/>
          <w:b/>
          <w:bCs/>
          <w:i/>
          <w:iCs/>
          <w:lang w:eastAsia="ru-RU"/>
        </w:rPr>
      </w:pPr>
      <w:r>
        <w:rPr>
          <w:rFonts w:ascii="Arial" w:hAnsi="Arial" w:cs="Arial"/>
          <w:b/>
          <w:bCs/>
          <w:i/>
          <w:iCs/>
          <w:lang w:eastAsia="ru-RU"/>
        </w:rPr>
        <w:t xml:space="preserve">10. </w:t>
      </w:r>
      <w:r w:rsidRPr="00A2113F">
        <w:rPr>
          <w:rFonts w:ascii="Arial" w:hAnsi="Arial" w:cs="Arial"/>
          <w:b/>
          <w:bCs/>
          <w:i/>
          <w:iCs/>
          <w:lang w:eastAsia="ru-RU"/>
        </w:rPr>
        <w:t>ЗОНА ОСОБО ОХРАНЯЕМЫХ ТЕРРИТОРИЙ «ОХТ»</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ОХТ</w:t>
      </w:r>
      <w:proofErr w:type="gramStart"/>
      <w:r w:rsidRPr="003B4FE8">
        <w:rPr>
          <w:rFonts w:ascii="Arial" w:hAnsi="Arial" w:cs="Arial"/>
          <w:b/>
          <w:bCs/>
          <w:lang w:eastAsia="ru-RU"/>
        </w:rPr>
        <w:t>1</w:t>
      </w:r>
      <w:proofErr w:type="gramEnd"/>
      <w:r w:rsidRPr="00A2113F">
        <w:rPr>
          <w:rFonts w:ascii="Arial" w:hAnsi="Arial" w:cs="Arial"/>
          <w:lang w:eastAsia="ru-RU"/>
        </w:rPr>
        <w:t xml:space="preserve"> – зона особо охраняемых природных территорий</w:t>
      </w:r>
    </w:p>
    <w:p w:rsidR="00C42BC0" w:rsidRPr="00A2113F" w:rsidRDefault="00C42BC0" w:rsidP="00CC7F01">
      <w:pPr>
        <w:pStyle w:val="a9"/>
        <w:spacing w:before="120" w:after="0" w:line="240" w:lineRule="auto"/>
        <w:ind w:left="0"/>
        <w:rPr>
          <w:rFonts w:ascii="Arial" w:hAnsi="Arial" w:cs="Arial"/>
        </w:rPr>
      </w:pPr>
      <w:r w:rsidRPr="003B4FE8">
        <w:rPr>
          <w:rFonts w:ascii="Arial" w:hAnsi="Arial" w:cs="Arial"/>
          <w:b/>
          <w:bCs/>
          <w:lang w:eastAsia="ru-RU"/>
        </w:rPr>
        <w:t>ОХТ</w:t>
      </w:r>
      <w:proofErr w:type="gramStart"/>
      <w:r w:rsidRPr="003B4FE8">
        <w:rPr>
          <w:rFonts w:ascii="Arial" w:hAnsi="Arial" w:cs="Arial"/>
          <w:b/>
          <w:bCs/>
          <w:lang w:eastAsia="ru-RU"/>
        </w:rPr>
        <w:t>2</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природоохранных территорий (в </w:t>
      </w:r>
      <w:proofErr w:type="spellStart"/>
      <w:r w:rsidRPr="00A2113F">
        <w:rPr>
          <w:rFonts w:ascii="Arial" w:hAnsi="Arial" w:cs="Arial"/>
          <w:lang w:eastAsia="ru-RU"/>
        </w:rPr>
        <w:t>т.ч</w:t>
      </w:r>
      <w:proofErr w:type="spellEnd"/>
      <w:r w:rsidRPr="00A2113F">
        <w:rPr>
          <w:rFonts w:ascii="Arial" w:hAnsi="Arial" w:cs="Arial"/>
          <w:lang w:eastAsia="ru-RU"/>
        </w:rPr>
        <w:t>.</w:t>
      </w:r>
      <w:r>
        <w:rPr>
          <w:rFonts w:ascii="Arial" w:hAnsi="Arial" w:cs="Arial"/>
          <w:lang w:eastAsia="ru-RU"/>
        </w:rPr>
        <w:t xml:space="preserve"> </w:t>
      </w:r>
      <w:r w:rsidRPr="00A2113F">
        <w:rPr>
          <w:rFonts w:ascii="Arial" w:hAnsi="Arial" w:cs="Arial"/>
          <w:lang w:eastAsia="ru-RU"/>
        </w:rPr>
        <w:t xml:space="preserve">запретные и </w:t>
      </w:r>
      <w:proofErr w:type="spellStart"/>
      <w:r w:rsidRPr="00A2113F">
        <w:rPr>
          <w:rFonts w:ascii="Arial" w:hAnsi="Arial" w:cs="Arial"/>
          <w:lang w:eastAsia="ru-RU"/>
        </w:rPr>
        <w:t>нерестоохранные</w:t>
      </w:r>
      <w:proofErr w:type="spellEnd"/>
      <w:r w:rsidRPr="00A2113F">
        <w:rPr>
          <w:rFonts w:ascii="Arial" w:hAnsi="Arial" w:cs="Arial"/>
          <w:lang w:eastAsia="ru-RU"/>
        </w:rPr>
        <w:t xml:space="preserve"> полосы, </w:t>
      </w:r>
      <w:r w:rsidRPr="00A2113F">
        <w:rPr>
          <w:rFonts w:ascii="Arial" w:hAnsi="Arial" w:cs="Arial"/>
        </w:rPr>
        <w:t>защитные полосы лесов, расположенные вдоль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ОХТ3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рекреационного назначения (земельные </w:t>
      </w:r>
      <w:r>
        <w:rPr>
          <w:rFonts w:ascii="Arial" w:hAnsi="Arial" w:cs="Arial"/>
          <w:lang w:eastAsia="ru-RU"/>
        </w:rPr>
        <w:t xml:space="preserve">участки,  на которых размещены </w:t>
      </w:r>
      <w:r w:rsidRPr="00A2113F">
        <w:rPr>
          <w:rFonts w:ascii="Arial" w:hAnsi="Arial" w:cs="Arial"/>
          <w:lang w:eastAsia="ru-RU"/>
        </w:rPr>
        <w:t>объекты туризма, рекреации, физкультурно-оздоровительные и спортивные)</w:t>
      </w:r>
    </w:p>
    <w:p w:rsidR="00C42BC0" w:rsidRPr="00A2113F" w:rsidRDefault="00C42BC0" w:rsidP="00CC7F01">
      <w:pPr>
        <w:pStyle w:val="a9"/>
        <w:spacing w:before="120" w:after="240" w:line="240" w:lineRule="auto"/>
        <w:ind w:left="0"/>
        <w:rPr>
          <w:rFonts w:ascii="Arial" w:hAnsi="Arial" w:cs="Arial"/>
          <w:lang w:eastAsia="ru-RU"/>
        </w:rPr>
      </w:pPr>
      <w:r w:rsidRPr="003B4FE8">
        <w:rPr>
          <w:rFonts w:ascii="Arial" w:hAnsi="Arial" w:cs="Arial"/>
          <w:b/>
          <w:bCs/>
          <w:lang w:eastAsia="ru-RU"/>
        </w:rPr>
        <w:t>ОХТ</w:t>
      </w:r>
      <w:proofErr w:type="gramStart"/>
      <w:r w:rsidRPr="003B4FE8">
        <w:rPr>
          <w:rFonts w:ascii="Arial" w:hAnsi="Arial" w:cs="Arial"/>
          <w:b/>
          <w:bCs/>
          <w:lang w:eastAsia="ru-RU"/>
        </w:rPr>
        <w:t>4</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историко-культурного назначения (земельные участки, на которых размещены объекты историко-культурного наследия, достопримечательные места,  военные и гражданские захоронения)</w:t>
      </w:r>
    </w:p>
    <w:p w:rsidR="00C42BC0" w:rsidRPr="00A2113F" w:rsidRDefault="00C42BC0" w:rsidP="00CC7F01">
      <w:pPr>
        <w:pStyle w:val="ad"/>
        <w:suppressAutoHyphens/>
        <w:spacing w:before="120" w:beforeAutospacing="0" w:after="0" w:afterAutospacing="0"/>
        <w:rPr>
          <w:rFonts w:ascii="Arial" w:hAnsi="Arial" w:cs="Arial"/>
          <w:b/>
          <w:bCs/>
        </w:rPr>
      </w:pPr>
      <w:r w:rsidRPr="00A2113F">
        <w:rPr>
          <w:rFonts w:ascii="Arial" w:hAnsi="Arial" w:cs="Arial"/>
          <w:b/>
          <w:bCs/>
        </w:rPr>
        <w:t xml:space="preserve">Статья 40. Зоны с особыми условиями использования территорий </w:t>
      </w:r>
    </w:p>
    <w:p w:rsidR="00C42BC0" w:rsidRDefault="00C42BC0" w:rsidP="00CC7F01">
      <w:pPr>
        <w:pStyle w:val="ad"/>
        <w:suppressAutoHyphens/>
        <w:spacing w:before="120" w:beforeAutospacing="0" w:after="120" w:afterAutospacing="0"/>
        <w:ind w:firstLine="709"/>
        <w:jc w:val="both"/>
        <w:rPr>
          <w:rFonts w:ascii="Arial" w:hAnsi="Arial" w:cs="Arial"/>
        </w:rPr>
      </w:pPr>
      <w:r w:rsidRPr="00A2113F">
        <w:rPr>
          <w:rFonts w:ascii="Arial" w:hAnsi="Arial" w:cs="Arial"/>
        </w:rPr>
        <w:t xml:space="preserve">1. На карте </w:t>
      </w:r>
      <w:r>
        <w:rPr>
          <w:rFonts w:ascii="Arial" w:hAnsi="Arial" w:cs="Arial"/>
        </w:rPr>
        <w:t>Г</w:t>
      </w:r>
      <w:r w:rsidRPr="00A2113F">
        <w:rPr>
          <w:rFonts w:ascii="Arial" w:hAnsi="Arial" w:cs="Arial"/>
        </w:rPr>
        <w:t>радостроительного зонирования территории сельско</w:t>
      </w:r>
      <w:r>
        <w:rPr>
          <w:rFonts w:ascii="Arial" w:hAnsi="Arial" w:cs="Arial"/>
        </w:rPr>
        <w:t>го</w:t>
      </w:r>
      <w:r w:rsidRPr="00A2113F">
        <w:rPr>
          <w:rFonts w:ascii="Arial" w:hAnsi="Arial" w:cs="Arial"/>
        </w:rPr>
        <w:t xml:space="preserve"> поселени</w:t>
      </w:r>
      <w:r>
        <w:rPr>
          <w:rFonts w:ascii="Arial" w:hAnsi="Arial" w:cs="Arial"/>
        </w:rPr>
        <w:t>я</w:t>
      </w:r>
      <w:r w:rsidRPr="00A2113F">
        <w:rPr>
          <w:rFonts w:ascii="Arial" w:hAnsi="Arial" w:cs="Arial"/>
        </w:rPr>
        <w:t xml:space="preserve"> </w:t>
      </w:r>
      <w:r>
        <w:rPr>
          <w:rFonts w:ascii="Arial" w:hAnsi="Arial" w:cs="Arial"/>
        </w:rPr>
        <w:t xml:space="preserve"> </w:t>
      </w:r>
      <w:r w:rsidRPr="00191FCD">
        <w:rPr>
          <w:rFonts w:ascii="Arial" w:hAnsi="Arial" w:cs="Arial"/>
        </w:rPr>
        <w:t>«</w:t>
      </w:r>
      <w:r w:rsidR="00414D14">
        <w:rPr>
          <w:rFonts w:ascii="Arial" w:hAnsi="Arial" w:cs="Arial"/>
        </w:rPr>
        <w:t xml:space="preserve">село </w:t>
      </w:r>
      <w:proofErr w:type="spellStart"/>
      <w:r w:rsidR="00C6022F">
        <w:rPr>
          <w:rFonts w:ascii="Arial" w:hAnsi="Arial" w:cs="Arial"/>
        </w:rPr>
        <w:t>Аданак</w:t>
      </w:r>
      <w:proofErr w:type="spellEnd"/>
      <w:r w:rsidRPr="00191FCD">
        <w:rPr>
          <w:rFonts w:ascii="Arial" w:hAnsi="Arial" w:cs="Arial"/>
        </w:rPr>
        <w:t>»</w:t>
      </w:r>
      <w:r w:rsidRPr="00A2113F">
        <w:rPr>
          <w:rFonts w:ascii="Arial" w:hAnsi="Arial" w:cs="Arial"/>
        </w:rPr>
        <w:t xml:space="preserve"> о</w:t>
      </w:r>
      <w:r>
        <w:rPr>
          <w:rFonts w:ascii="Arial" w:hAnsi="Arial" w:cs="Arial"/>
        </w:rPr>
        <w:t>то</w:t>
      </w:r>
      <w:r w:rsidRPr="00A2113F">
        <w:rPr>
          <w:rFonts w:ascii="Arial" w:hAnsi="Arial" w:cs="Arial"/>
        </w:rPr>
        <w:t xml:space="preserve">бражены </w:t>
      </w:r>
      <w:r w:rsidRPr="00AE611A">
        <w:rPr>
          <w:rFonts w:ascii="Arial" w:hAnsi="Arial" w:cs="Arial"/>
          <w:u w:val="single"/>
        </w:rPr>
        <w:t>границы зон с особыми условиями использования территорий</w:t>
      </w:r>
      <w:r w:rsidRPr="00CC7F01">
        <w:rPr>
          <w:rFonts w:ascii="Arial" w:hAnsi="Arial" w:cs="Arial"/>
        </w:rPr>
        <w:t xml:space="preserve"> </w:t>
      </w:r>
      <w:r w:rsidRPr="00A2113F">
        <w:rPr>
          <w:rFonts w:ascii="Arial" w:hAnsi="Arial" w:cs="Arial"/>
        </w:rPr>
        <w:sym w:font="Symbol" w:char="F02D"/>
      </w:r>
      <w:r>
        <w:rPr>
          <w:rFonts w:ascii="Arial" w:hAnsi="Arial" w:cs="Arial"/>
        </w:rPr>
        <w:t xml:space="preserve"> </w:t>
      </w:r>
      <w:r w:rsidRPr="00A2113F">
        <w:rPr>
          <w:rFonts w:ascii="Arial" w:hAnsi="Arial" w:cs="Arial"/>
        </w:rPr>
        <w:t xml:space="preserve">санитарно-защитные и охранные зоны, установленные от источников негативного воздействия на среду обитания и здоровье человека в соответствии с нормами, установленными санитарно-эпидемиологическими правилами и нормативами. </w:t>
      </w:r>
    </w:p>
    <w:p w:rsidR="00C42BC0" w:rsidRPr="00A2113F" w:rsidRDefault="00C42BC0" w:rsidP="00CC7F01">
      <w:pPr>
        <w:pStyle w:val="ad"/>
        <w:suppressAutoHyphens/>
        <w:spacing w:before="0" w:beforeAutospacing="0" w:after="40" w:afterAutospacing="0"/>
        <w:ind w:firstLine="709"/>
        <w:jc w:val="both"/>
        <w:rPr>
          <w:rFonts w:ascii="Arial" w:hAnsi="Arial" w:cs="Arial"/>
        </w:rPr>
      </w:pPr>
      <w:r w:rsidRPr="00A2113F">
        <w:rPr>
          <w:rFonts w:ascii="Arial" w:hAnsi="Arial" w:cs="Arial"/>
        </w:rPr>
        <w:t xml:space="preserve">В состав указанных зон входят: </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установленные санитарно-защитные зоны объектов производственного, коммунально-складского, коммунального назначения;</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планируемые санитарно-защитные зоны объектов производственного, коммунально-складского, коммунального назначения;</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установленная санитарно-защитная зона кладбища;</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установленные зоны 1-ого пояса охраны водозаборных узлов;</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 xml:space="preserve">установленные охранные (технические) зоны воздушных линий электропередачи напряжением 200 </w:t>
      </w:r>
      <w:proofErr w:type="spellStart"/>
      <w:r w:rsidRPr="0063440E">
        <w:rPr>
          <w:rFonts w:ascii="Arial" w:hAnsi="Arial" w:cs="Arial"/>
        </w:rPr>
        <w:t>кВ</w:t>
      </w:r>
      <w:proofErr w:type="spellEnd"/>
      <w:r w:rsidRPr="0063440E">
        <w:rPr>
          <w:rFonts w:ascii="Arial" w:hAnsi="Arial" w:cs="Arial"/>
        </w:rPr>
        <w:t xml:space="preserve"> и 110 </w:t>
      </w:r>
      <w:proofErr w:type="spellStart"/>
      <w:r w:rsidRPr="0063440E">
        <w:rPr>
          <w:rFonts w:ascii="Arial" w:hAnsi="Arial" w:cs="Arial"/>
        </w:rPr>
        <w:t>кВ</w:t>
      </w:r>
      <w:proofErr w:type="spellEnd"/>
      <w:r w:rsidRPr="0063440E">
        <w:rPr>
          <w:rFonts w:ascii="Arial" w:hAnsi="Arial" w:cs="Arial"/>
        </w:rPr>
        <w:t>;</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установленные охранные (технические) зоны газопровода высокого и среднего давления.</w:t>
      </w:r>
    </w:p>
    <w:p w:rsidR="00C42BC0" w:rsidRPr="00A2113F" w:rsidRDefault="00C42BC0" w:rsidP="00CC7F01">
      <w:pPr>
        <w:pStyle w:val="ad"/>
        <w:spacing w:before="120" w:beforeAutospacing="0" w:after="240" w:afterAutospacing="0"/>
        <w:ind w:firstLine="709"/>
        <w:jc w:val="both"/>
        <w:rPr>
          <w:rFonts w:ascii="Arial" w:hAnsi="Arial" w:cs="Arial"/>
        </w:rPr>
      </w:pPr>
      <w:r w:rsidRPr="0063440E">
        <w:rPr>
          <w:rFonts w:ascii="Arial" w:hAnsi="Arial" w:cs="Arial"/>
        </w:rPr>
        <w:t>2. Использование земельных</w:t>
      </w:r>
      <w:r w:rsidRPr="00A2113F">
        <w:rPr>
          <w:rFonts w:ascii="Arial" w:hAnsi="Arial" w:cs="Arial"/>
        </w:rPr>
        <w:t xml:space="preserve"> участков и объектов капитального строительства, расположенных </w:t>
      </w:r>
      <w:r w:rsidRPr="00A50DC8">
        <w:rPr>
          <w:rFonts w:ascii="Arial" w:hAnsi="Arial" w:cs="Arial"/>
          <w:u w:val="single"/>
        </w:rPr>
        <w:t>в границах санитарно-защитных и охранных зон,</w:t>
      </w:r>
      <w:r w:rsidRPr="00A2113F">
        <w:rPr>
          <w:rFonts w:ascii="Arial" w:hAnsi="Arial" w:cs="Arial"/>
        </w:rPr>
        <w:t xml:space="preserve"> </w:t>
      </w:r>
      <w:r w:rsidRPr="00A2113F">
        <w:rPr>
          <w:rFonts w:ascii="Arial" w:hAnsi="Arial" w:cs="Arial"/>
        </w:rPr>
        <w:lastRenderedPageBreak/>
        <w:t xml:space="preserve">осуществляется в соответствии с градостроительными регламентами, установленными </w:t>
      </w:r>
      <w:r w:rsidRPr="0063440E">
        <w:rPr>
          <w:rFonts w:ascii="Arial" w:hAnsi="Arial" w:cs="Arial"/>
        </w:rPr>
        <w:t>главой 11 настоящих Правил и с учётом ограничений, предусмотренных статьёй 49 настоящих Правил.</w:t>
      </w:r>
    </w:p>
    <w:p w:rsidR="00C42BC0" w:rsidRPr="00EF13DF" w:rsidRDefault="00C42BC0" w:rsidP="00CC7F01">
      <w:pPr>
        <w:suppressAutoHyphens w:val="0"/>
        <w:spacing w:after="200" w:line="240" w:lineRule="auto"/>
        <w:ind w:left="0" w:firstLine="0"/>
        <w:jc w:val="left"/>
        <w:rPr>
          <w:b/>
          <w:bCs/>
          <w:sz w:val="24"/>
          <w:szCs w:val="24"/>
        </w:rPr>
      </w:pPr>
      <w:r>
        <w:br w:type="page"/>
      </w:r>
      <w:r w:rsidRPr="00EF13DF">
        <w:rPr>
          <w:b/>
          <w:bCs/>
          <w:sz w:val="24"/>
          <w:szCs w:val="24"/>
        </w:rPr>
        <w:lastRenderedPageBreak/>
        <w:t>ЧАСТЬ II</w:t>
      </w:r>
      <w:r w:rsidRPr="00EF13DF">
        <w:rPr>
          <w:b/>
          <w:bCs/>
          <w:sz w:val="24"/>
          <w:szCs w:val="24"/>
          <w:lang w:val="en-US"/>
        </w:rPr>
        <w:t>I</w:t>
      </w:r>
      <w:r w:rsidRPr="00EF13DF">
        <w:rPr>
          <w:b/>
          <w:bCs/>
          <w:sz w:val="24"/>
          <w:szCs w:val="24"/>
        </w:rPr>
        <w:t>. ГРАДОСТРОИТЕЛЬНЫЕ РЕГЛАМЕНТЫ</w:t>
      </w:r>
    </w:p>
    <w:p w:rsidR="00C42BC0" w:rsidRPr="003B4FE8" w:rsidRDefault="00C42BC0" w:rsidP="00CC7F01">
      <w:pPr>
        <w:pStyle w:val="ad"/>
        <w:suppressAutoHyphens/>
        <w:spacing w:before="120" w:beforeAutospacing="0" w:after="0" w:afterAutospacing="0"/>
        <w:rPr>
          <w:rFonts w:ascii="Arial" w:hAnsi="Arial" w:cs="Arial"/>
          <w:b/>
          <w:bCs/>
          <w:sz w:val="22"/>
          <w:szCs w:val="22"/>
        </w:rPr>
      </w:pPr>
      <w:r w:rsidRPr="00A2113F">
        <w:rPr>
          <w:rFonts w:ascii="Arial" w:hAnsi="Arial" w:cs="Arial"/>
          <w:b/>
          <w:bCs/>
        </w:rPr>
        <w:t xml:space="preserve">Глава </w:t>
      </w:r>
      <w:r>
        <w:rPr>
          <w:rFonts w:ascii="Arial" w:hAnsi="Arial" w:cs="Arial"/>
          <w:b/>
          <w:bCs/>
        </w:rPr>
        <w:t>10</w:t>
      </w:r>
      <w:r w:rsidRPr="00A2113F">
        <w:rPr>
          <w:rFonts w:ascii="Arial" w:hAnsi="Arial" w:cs="Arial"/>
          <w:b/>
          <w:bCs/>
        </w:rPr>
        <w:t xml:space="preserve">. </w:t>
      </w:r>
      <w:r w:rsidRPr="003B4FE8">
        <w:rPr>
          <w:rFonts w:ascii="Arial" w:hAnsi="Arial" w:cs="Arial"/>
          <w:b/>
          <w:bCs/>
          <w:caps/>
          <w:sz w:val="22"/>
          <w:szCs w:val="22"/>
        </w:rPr>
        <w:t>Градостроительные регламенты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w:t>
      </w:r>
    </w:p>
    <w:p w:rsidR="00C42BC0" w:rsidRPr="00A2113F" w:rsidRDefault="00C42BC0" w:rsidP="00CC7F01">
      <w:pPr>
        <w:pStyle w:val="ad"/>
        <w:suppressAutoHyphens/>
        <w:spacing w:before="120" w:beforeAutospacing="0" w:after="0" w:afterAutospacing="0"/>
        <w:rPr>
          <w:rFonts w:ascii="Arial" w:hAnsi="Arial" w:cs="Arial"/>
          <w:b/>
          <w:bCs/>
        </w:rPr>
      </w:pPr>
      <w:r w:rsidRPr="00A2113F">
        <w:rPr>
          <w:rFonts w:ascii="Arial" w:hAnsi="Arial" w:cs="Arial"/>
          <w:b/>
          <w:bCs/>
        </w:rPr>
        <w:t xml:space="preserve">Статья </w:t>
      </w:r>
      <w:r>
        <w:rPr>
          <w:rFonts w:ascii="Arial" w:hAnsi="Arial" w:cs="Arial"/>
          <w:b/>
          <w:bCs/>
        </w:rPr>
        <w:t>41</w:t>
      </w:r>
      <w:r w:rsidRPr="00A2113F">
        <w:rPr>
          <w:rFonts w:ascii="Arial" w:hAnsi="Arial" w:cs="Arial"/>
          <w:b/>
          <w:bCs/>
        </w:rPr>
        <w:t>. Градостроительные регламенты зоны жилой застройки «Ж»</w:t>
      </w:r>
    </w:p>
    <w:p w:rsidR="00C42BC0" w:rsidRPr="00483C95" w:rsidRDefault="00C42BC0" w:rsidP="00EF13DF">
      <w:pPr>
        <w:spacing w:before="120" w:line="240" w:lineRule="auto"/>
        <w:ind w:left="0"/>
        <w:rPr>
          <w:rFonts w:ascii="Arial" w:hAnsi="Arial" w:cs="Arial"/>
          <w:sz w:val="24"/>
          <w:szCs w:val="24"/>
          <w:lang w:eastAsia="ru-RU"/>
        </w:rPr>
      </w:pPr>
      <w:r>
        <w:rPr>
          <w:rFonts w:ascii="Arial" w:hAnsi="Arial" w:cs="Arial"/>
          <w:sz w:val="24"/>
          <w:szCs w:val="24"/>
          <w:lang w:eastAsia="ru-RU"/>
        </w:rPr>
        <w:t>Ж</w:t>
      </w:r>
      <w:r w:rsidRPr="00483C95">
        <w:rPr>
          <w:rFonts w:ascii="Arial" w:hAnsi="Arial" w:cs="Arial"/>
          <w:sz w:val="24"/>
          <w:szCs w:val="24"/>
          <w:lang w:eastAsia="ru-RU"/>
        </w:rPr>
        <w:t>ил</w:t>
      </w:r>
      <w:r>
        <w:rPr>
          <w:rFonts w:ascii="Arial" w:hAnsi="Arial" w:cs="Arial"/>
          <w:sz w:val="24"/>
          <w:szCs w:val="24"/>
          <w:lang w:eastAsia="ru-RU"/>
        </w:rPr>
        <w:t>ые</w:t>
      </w:r>
      <w:r w:rsidRPr="00483C95">
        <w:rPr>
          <w:rFonts w:ascii="Arial" w:hAnsi="Arial" w:cs="Arial"/>
          <w:sz w:val="24"/>
          <w:szCs w:val="24"/>
          <w:lang w:eastAsia="ru-RU"/>
        </w:rPr>
        <w:t xml:space="preserve"> зо</w:t>
      </w:r>
      <w:r>
        <w:rPr>
          <w:rFonts w:ascii="Arial" w:hAnsi="Arial" w:cs="Arial"/>
          <w:sz w:val="24"/>
          <w:szCs w:val="24"/>
          <w:lang w:eastAsia="ru-RU"/>
        </w:rPr>
        <w:t>ны</w:t>
      </w:r>
      <w:r w:rsidRPr="00483C95">
        <w:rPr>
          <w:rFonts w:ascii="Arial" w:hAnsi="Arial" w:cs="Arial"/>
          <w:sz w:val="24"/>
          <w:szCs w:val="24"/>
          <w:lang w:eastAsia="ru-RU"/>
        </w:rPr>
        <w:t xml:space="preserve"> </w:t>
      </w:r>
      <w:r w:rsidRPr="00FE3376">
        <w:rPr>
          <w:rFonts w:ascii="Arial" w:hAnsi="Arial" w:cs="Arial"/>
          <w:sz w:val="24"/>
          <w:szCs w:val="24"/>
          <w:u w:val="single"/>
          <w:lang w:eastAsia="ru-RU"/>
        </w:rPr>
        <w:t>сельских населенных пунктов</w:t>
      </w:r>
      <w:r w:rsidRPr="00483C95">
        <w:rPr>
          <w:rFonts w:ascii="Arial" w:hAnsi="Arial" w:cs="Arial"/>
          <w:sz w:val="24"/>
          <w:szCs w:val="24"/>
          <w:lang w:eastAsia="ru-RU"/>
        </w:rPr>
        <w:t xml:space="preserve"> </w:t>
      </w:r>
      <w:r>
        <w:rPr>
          <w:rFonts w:ascii="Arial" w:hAnsi="Arial" w:cs="Arial"/>
          <w:sz w:val="24"/>
          <w:szCs w:val="24"/>
          <w:lang w:eastAsia="ru-RU"/>
        </w:rPr>
        <w:t>предназначены для застройки</w:t>
      </w:r>
      <w:r w:rsidRPr="00483C95">
        <w:rPr>
          <w:rFonts w:ascii="Arial" w:hAnsi="Arial" w:cs="Arial"/>
          <w:sz w:val="24"/>
          <w:szCs w:val="24"/>
          <w:lang w:eastAsia="ru-RU"/>
        </w:rPr>
        <w:t xml:space="preserve"> </w:t>
      </w:r>
      <w:r w:rsidRPr="000807B6">
        <w:rPr>
          <w:rFonts w:ascii="Arial" w:hAnsi="Arial" w:cs="Arial"/>
          <w:sz w:val="24"/>
          <w:szCs w:val="24"/>
          <w:lang w:eastAsia="ru-RU"/>
        </w:rPr>
        <w:t>индивидуальны</w:t>
      </w:r>
      <w:r>
        <w:rPr>
          <w:rFonts w:ascii="Arial" w:hAnsi="Arial" w:cs="Arial"/>
          <w:sz w:val="24"/>
          <w:szCs w:val="24"/>
          <w:lang w:eastAsia="ru-RU"/>
        </w:rPr>
        <w:t>ми</w:t>
      </w:r>
      <w:r w:rsidRPr="000807B6">
        <w:rPr>
          <w:rFonts w:ascii="Arial" w:hAnsi="Arial" w:cs="Arial"/>
          <w:sz w:val="24"/>
          <w:szCs w:val="24"/>
          <w:lang w:eastAsia="ru-RU"/>
        </w:rPr>
        <w:t xml:space="preserve"> жилы</w:t>
      </w:r>
      <w:r>
        <w:rPr>
          <w:rFonts w:ascii="Arial" w:hAnsi="Arial" w:cs="Arial"/>
          <w:sz w:val="24"/>
          <w:szCs w:val="24"/>
          <w:lang w:eastAsia="ru-RU"/>
        </w:rPr>
        <w:t>ми</w:t>
      </w:r>
      <w:r w:rsidRPr="000807B6">
        <w:rPr>
          <w:rFonts w:ascii="Arial" w:hAnsi="Arial" w:cs="Arial"/>
          <w:sz w:val="24"/>
          <w:szCs w:val="24"/>
          <w:lang w:eastAsia="ru-RU"/>
        </w:rPr>
        <w:t xml:space="preserve"> дома</w:t>
      </w:r>
      <w:r>
        <w:rPr>
          <w:rFonts w:ascii="Arial" w:hAnsi="Arial" w:cs="Arial"/>
          <w:sz w:val="24"/>
          <w:szCs w:val="24"/>
          <w:lang w:eastAsia="ru-RU"/>
        </w:rPr>
        <w:t>ми</w:t>
      </w:r>
      <w:r w:rsidRPr="000807B6">
        <w:rPr>
          <w:rFonts w:ascii="Arial" w:hAnsi="Arial" w:cs="Arial"/>
          <w:sz w:val="24"/>
          <w:szCs w:val="24"/>
          <w:lang w:eastAsia="ru-RU"/>
        </w:rPr>
        <w:t xml:space="preserve"> (усадебный тип)</w:t>
      </w:r>
      <w:r>
        <w:rPr>
          <w:rFonts w:ascii="Arial" w:hAnsi="Arial" w:cs="Arial"/>
          <w:sz w:val="24"/>
          <w:szCs w:val="24"/>
          <w:lang w:eastAsia="ru-RU"/>
        </w:rPr>
        <w:t>,</w:t>
      </w:r>
      <w:r w:rsidRPr="00F6357A">
        <w:rPr>
          <w:rFonts w:ascii="Arial" w:hAnsi="Arial" w:cs="Arial"/>
          <w:sz w:val="24"/>
          <w:szCs w:val="24"/>
          <w:lang w:eastAsia="ru-RU"/>
        </w:rPr>
        <w:t xml:space="preserve"> </w:t>
      </w:r>
      <w:r w:rsidRPr="000807B6">
        <w:rPr>
          <w:rFonts w:ascii="Arial" w:hAnsi="Arial" w:cs="Arial"/>
          <w:sz w:val="24"/>
          <w:szCs w:val="24"/>
          <w:lang w:eastAsia="ru-RU"/>
        </w:rPr>
        <w:t>малоэтажны</w:t>
      </w:r>
      <w:r>
        <w:rPr>
          <w:rFonts w:ascii="Arial" w:hAnsi="Arial" w:cs="Arial"/>
          <w:sz w:val="24"/>
          <w:szCs w:val="24"/>
          <w:lang w:eastAsia="ru-RU"/>
        </w:rPr>
        <w:t>ми</w:t>
      </w:r>
      <w:r w:rsidRPr="000807B6">
        <w:rPr>
          <w:rFonts w:ascii="Arial" w:hAnsi="Arial" w:cs="Arial"/>
          <w:sz w:val="24"/>
          <w:szCs w:val="24"/>
          <w:lang w:eastAsia="ru-RU"/>
        </w:rPr>
        <w:t xml:space="preserve"> (блокированные, секционные и коттеджного типа)</w:t>
      </w:r>
      <w:r>
        <w:rPr>
          <w:rFonts w:ascii="Arial" w:hAnsi="Arial" w:cs="Arial"/>
          <w:sz w:val="24"/>
          <w:szCs w:val="24"/>
          <w:lang w:eastAsia="ru-RU"/>
        </w:rPr>
        <w:t xml:space="preserve">, </w:t>
      </w:r>
      <w:proofErr w:type="spellStart"/>
      <w:r w:rsidRPr="000807B6">
        <w:rPr>
          <w:rFonts w:ascii="Arial" w:hAnsi="Arial" w:cs="Arial"/>
          <w:sz w:val="24"/>
          <w:szCs w:val="24"/>
          <w:lang w:eastAsia="ru-RU"/>
        </w:rPr>
        <w:t>среднеэтажны</w:t>
      </w:r>
      <w:r>
        <w:rPr>
          <w:rFonts w:ascii="Arial" w:hAnsi="Arial" w:cs="Arial"/>
          <w:sz w:val="24"/>
          <w:szCs w:val="24"/>
          <w:lang w:eastAsia="ru-RU"/>
        </w:rPr>
        <w:t>ми</w:t>
      </w:r>
      <w:proofErr w:type="spellEnd"/>
      <w:r w:rsidRPr="000807B6">
        <w:rPr>
          <w:rFonts w:ascii="Arial" w:hAnsi="Arial" w:cs="Arial"/>
          <w:sz w:val="24"/>
          <w:szCs w:val="24"/>
          <w:lang w:eastAsia="ru-RU"/>
        </w:rPr>
        <w:t xml:space="preserve"> (многоквартирные блокированные, секционные)</w:t>
      </w:r>
      <w:r>
        <w:rPr>
          <w:rFonts w:ascii="Arial" w:hAnsi="Arial" w:cs="Arial"/>
          <w:sz w:val="24"/>
          <w:szCs w:val="24"/>
          <w:lang w:eastAsia="ru-RU"/>
        </w:rPr>
        <w:t xml:space="preserve"> домами </w:t>
      </w:r>
      <w:r w:rsidRPr="00483C95">
        <w:rPr>
          <w:rFonts w:ascii="Arial" w:hAnsi="Arial" w:cs="Arial"/>
          <w:sz w:val="24"/>
          <w:szCs w:val="24"/>
          <w:lang w:eastAsia="ru-RU"/>
        </w:rPr>
        <w:t>с земельными участками</w:t>
      </w:r>
      <w:r>
        <w:rPr>
          <w:rFonts w:ascii="Arial" w:hAnsi="Arial" w:cs="Arial"/>
          <w:sz w:val="24"/>
          <w:szCs w:val="24"/>
          <w:lang w:eastAsia="ru-RU"/>
        </w:rPr>
        <w:t xml:space="preserve">, </w:t>
      </w:r>
      <w:r w:rsidRPr="00483C95">
        <w:rPr>
          <w:rFonts w:ascii="Arial" w:hAnsi="Arial" w:cs="Arial"/>
          <w:sz w:val="24"/>
          <w:szCs w:val="24"/>
          <w:lang w:eastAsia="ru-RU"/>
        </w:rPr>
        <w:t xml:space="preserve"> а также (при соответствующем обосновании) секционные дома высотой до 4</w:t>
      </w:r>
      <w:r>
        <w:rPr>
          <w:rFonts w:ascii="Arial" w:hAnsi="Arial" w:cs="Arial"/>
          <w:sz w:val="24"/>
          <w:szCs w:val="24"/>
          <w:lang w:eastAsia="ru-RU"/>
        </w:rPr>
        <w:t>-х</w:t>
      </w:r>
      <w:r w:rsidRPr="00483C95">
        <w:rPr>
          <w:rFonts w:ascii="Arial" w:hAnsi="Arial" w:cs="Arial"/>
          <w:sz w:val="24"/>
          <w:szCs w:val="24"/>
          <w:lang w:eastAsia="ru-RU"/>
        </w:rPr>
        <w:t xml:space="preserve"> этажей.</w:t>
      </w:r>
    </w:p>
    <w:p w:rsidR="00C42BC0" w:rsidRDefault="00C42BC0" w:rsidP="00EF13DF">
      <w:pPr>
        <w:spacing w:before="120" w:line="240" w:lineRule="auto"/>
        <w:ind w:left="0"/>
        <w:rPr>
          <w:rFonts w:ascii="Arial" w:hAnsi="Arial" w:cs="Arial"/>
          <w:b/>
          <w:bCs/>
          <w:sz w:val="24"/>
          <w:szCs w:val="24"/>
          <w:lang w:eastAsia="ru-RU"/>
        </w:rPr>
      </w:pPr>
      <w:r w:rsidRPr="00175DAF">
        <w:rPr>
          <w:rFonts w:ascii="Arial" w:hAnsi="Arial" w:cs="Arial"/>
          <w:sz w:val="24"/>
          <w:szCs w:val="24"/>
          <w:u w:val="single"/>
          <w:lang w:eastAsia="ru-RU"/>
        </w:rPr>
        <w:t>Преимущественным типом застройки</w:t>
      </w:r>
      <w:r w:rsidRPr="00483C95">
        <w:rPr>
          <w:rFonts w:ascii="Arial" w:hAnsi="Arial" w:cs="Arial"/>
          <w:sz w:val="24"/>
          <w:szCs w:val="24"/>
          <w:lang w:eastAsia="ru-RU"/>
        </w:rPr>
        <w:t xml:space="preserve"> в сельск</w:t>
      </w:r>
      <w:r>
        <w:rPr>
          <w:rFonts w:ascii="Arial" w:hAnsi="Arial" w:cs="Arial"/>
          <w:sz w:val="24"/>
          <w:szCs w:val="24"/>
          <w:lang w:eastAsia="ru-RU"/>
        </w:rPr>
        <w:t>ом</w:t>
      </w:r>
      <w:r w:rsidRPr="00483C95">
        <w:rPr>
          <w:rFonts w:ascii="Arial" w:hAnsi="Arial" w:cs="Arial"/>
          <w:sz w:val="24"/>
          <w:szCs w:val="24"/>
          <w:lang w:eastAsia="ru-RU"/>
        </w:rPr>
        <w:t xml:space="preserve"> поселени</w:t>
      </w:r>
      <w:r>
        <w:rPr>
          <w:rFonts w:ascii="Arial" w:hAnsi="Arial" w:cs="Arial"/>
          <w:sz w:val="24"/>
          <w:szCs w:val="24"/>
          <w:lang w:eastAsia="ru-RU"/>
        </w:rPr>
        <w:t>и</w:t>
      </w:r>
      <w:r w:rsidRPr="00483C95">
        <w:rPr>
          <w:rFonts w:ascii="Arial" w:hAnsi="Arial" w:cs="Arial"/>
          <w:sz w:val="24"/>
          <w:szCs w:val="24"/>
          <w:lang w:eastAsia="ru-RU"/>
        </w:rPr>
        <w:t xml:space="preserve"> являются </w:t>
      </w:r>
      <w:r w:rsidRPr="00175DAF">
        <w:rPr>
          <w:rFonts w:ascii="Arial" w:hAnsi="Arial" w:cs="Arial"/>
          <w:sz w:val="24"/>
          <w:szCs w:val="24"/>
          <w:lang w:eastAsia="ru-RU"/>
        </w:rPr>
        <w:t xml:space="preserve">жилые дома </w:t>
      </w:r>
      <w:r w:rsidRPr="00FE3376">
        <w:rPr>
          <w:rFonts w:ascii="Arial" w:hAnsi="Arial" w:cs="Arial"/>
          <w:sz w:val="24"/>
          <w:szCs w:val="24"/>
          <w:u w:val="single"/>
          <w:lang w:eastAsia="ru-RU"/>
        </w:rPr>
        <w:t>усадебного типа (одноквартирные и двухквартирные блокированные</w:t>
      </w:r>
      <w:r w:rsidRPr="00B8734B">
        <w:rPr>
          <w:rFonts w:ascii="Arial" w:hAnsi="Arial" w:cs="Arial"/>
          <w:b/>
          <w:bCs/>
          <w:sz w:val="24"/>
          <w:szCs w:val="24"/>
          <w:lang w:eastAsia="ru-RU"/>
        </w:rPr>
        <w:t>).</w:t>
      </w:r>
    </w:p>
    <w:p w:rsidR="00C42BC0" w:rsidRPr="00346FB9" w:rsidRDefault="00C42BC0" w:rsidP="00EF13DF">
      <w:pPr>
        <w:spacing w:before="120" w:line="240" w:lineRule="auto"/>
        <w:ind w:left="0"/>
        <w:rPr>
          <w:rFonts w:ascii="Arial" w:hAnsi="Arial" w:cs="Arial"/>
          <w:sz w:val="24"/>
          <w:szCs w:val="24"/>
          <w:u w:val="single"/>
          <w:lang w:eastAsia="ru-RU"/>
        </w:rPr>
      </w:pPr>
      <w:r w:rsidRPr="000B60CC">
        <w:rPr>
          <w:rFonts w:ascii="Arial" w:hAnsi="Arial" w:cs="Arial"/>
          <w:sz w:val="24"/>
          <w:szCs w:val="24"/>
          <w:lang w:eastAsia="ru-RU"/>
        </w:rPr>
        <w:t xml:space="preserve">Проектирование жилых зон </w:t>
      </w:r>
      <w:r w:rsidRPr="00ED1419">
        <w:rPr>
          <w:rFonts w:ascii="Arial" w:hAnsi="Arial" w:cs="Arial"/>
          <w:sz w:val="24"/>
          <w:szCs w:val="24"/>
          <w:u w:val="single"/>
          <w:lang w:eastAsia="ru-RU"/>
        </w:rPr>
        <w:t>на предгорных и горных территориях</w:t>
      </w:r>
      <w:r w:rsidRPr="000B60CC">
        <w:rPr>
          <w:rFonts w:ascii="Arial" w:hAnsi="Arial" w:cs="Arial"/>
          <w:sz w:val="24"/>
          <w:szCs w:val="24"/>
          <w:lang w:eastAsia="ru-RU"/>
        </w:rPr>
        <w:t xml:space="preserve"> республики осуществляется в соответствии с требованиями, положениями </w:t>
      </w:r>
      <w:r>
        <w:rPr>
          <w:rFonts w:ascii="Arial" w:hAnsi="Arial" w:cs="Arial"/>
          <w:sz w:val="24"/>
          <w:szCs w:val="24"/>
          <w:lang w:eastAsia="ru-RU"/>
        </w:rPr>
        <w:t xml:space="preserve">и рекомендациями, изложенными в </w:t>
      </w:r>
      <w:r w:rsidRPr="00346FB9">
        <w:rPr>
          <w:rFonts w:ascii="Arial" w:hAnsi="Arial" w:cs="Arial"/>
          <w:sz w:val="24"/>
          <w:szCs w:val="24"/>
          <w:u w:val="single"/>
          <w:lang w:eastAsia="ru-RU"/>
        </w:rPr>
        <w:t xml:space="preserve">разделе «Жилые зоны. Общие требования» </w:t>
      </w:r>
      <w:proofErr w:type="spellStart"/>
      <w:r w:rsidRPr="00346FB9">
        <w:rPr>
          <w:rFonts w:ascii="Arial" w:hAnsi="Arial" w:cs="Arial"/>
          <w:sz w:val="24"/>
          <w:szCs w:val="24"/>
          <w:u w:val="single"/>
          <w:lang w:eastAsia="ru-RU"/>
        </w:rPr>
        <w:t>п.п</w:t>
      </w:r>
      <w:proofErr w:type="spellEnd"/>
      <w:r w:rsidRPr="00346FB9">
        <w:rPr>
          <w:rFonts w:ascii="Arial" w:hAnsi="Arial" w:cs="Arial"/>
          <w:sz w:val="24"/>
          <w:szCs w:val="24"/>
          <w:u w:val="single"/>
          <w:lang w:eastAsia="ru-RU"/>
        </w:rPr>
        <w:t>. 2.2.1 - 2.2.18, а также, в разделе «Особенности проектирования жилых зон на предгорных и горных территориях Республики Дагестан», республиканских нормативов градостроительного проектирования.</w:t>
      </w:r>
    </w:p>
    <w:p w:rsidR="00C42BC0" w:rsidRPr="000807B6" w:rsidRDefault="00C42BC0" w:rsidP="00EF13DF">
      <w:pPr>
        <w:spacing w:before="120" w:line="240" w:lineRule="auto"/>
        <w:ind w:left="0"/>
        <w:rPr>
          <w:rFonts w:ascii="Arial" w:hAnsi="Arial" w:cs="Arial"/>
          <w:sz w:val="24"/>
          <w:szCs w:val="24"/>
          <w:lang w:eastAsia="ru-RU"/>
        </w:rPr>
      </w:pPr>
      <w:r w:rsidRPr="000807B6">
        <w:rPr>
          <w:rFonts w:ascii="Arial" w:hAnsi="Arial" w:cs="Arial"/>
          <w:sz w:val="24"/>
          <w:szCs w:val="24"/>
          <w:lang w:eastAsia="ru-RU"/>
        </w:rPr>
        <w:t xml:space="preserve">Для семей, ведущих индивидуальную трудовую деятельность, </w:t>
      </w:r>
      <w:r>
        <w:rPr>
          <w:rFonts w:ascii="Arial" w:hAnsi="Arial" w:cs="Arial"/>
          <w:sz w:val="24"/>
          <w:szCs w:val="24"/>
          <w:lang w:eastAsia="ru-RU"/>
        </w:rPr>
        <w:t>проектом рассматривается</w:t>
      </w:r>
      <w:r w:rsidRPr="000807B6">
        <w:rPr>
          <w:rFonts w:ascii="Arial" w:hAnsi="Arial" w:cs="Arial"/>
          <w:sz w:val="24"/>
          <w:szCs w:val="24"/>
          <w:lang w:eastAsia="ru-RU"/>
        </w:rPr>
        <w:t xml:space="preserve"> </w:t>
      </w:r>
      <w:r>
        <w:rPr>
          <w:rFonts w:ascii="Arial" w:hAnsi="Arial" w:cs="Arial"/>
          <w:sz w:val="24"/>
          <w:szCs w:val="24"/>
          <w:lang w:eastAsia="ru-RU"/>
        </w:rPr>
        <w:t>возможность п</w:t>
      </w:r>
      <w:r w:rsidRPr="000807B6">
        <w:rPr>
          <w:rFonts w:ascii="Arial" w:hAnsi="Arial" w:cs="Arial"/>
          <w:sz w:val="24"/>
          <w:szCs w:val="24"/>
          <w:lang w:eastAsia="ru-RU"/>
        </w:rPr>
        <w:t>роектировать жилые дома с местом приложения труда (дом врача, дом ремесленника, дом фермера и др.).</w:t>
      </w:r>
    </w:p>
    <w:p w:rsidR="00C42BC0" w:rsidRPr="000807B6" w:rsidRDefault="00C42BC0" w:rsidP="00EF13DF">
      <w:pPr>
        <w:spacing w:before="120" w:line="240" w:lineRule="auto"/>
        <w:ind w:left="0"/>
        <w:rPr>
          <w:rFonts w:ascii="Arial" w:hAnsi="Arial" w:cs="Arial"/>
          <w:sz w:val="24"/>
          <w:szCs w:val="24"/>
          <w:lang w:eastAsia="ru-RU"/>
        </w:rPr>
      </w:pPr>
      <w:r w:rsidRPr="000807B6">
        <w:rPr>
          <w:rFonts w:ascii="Arial" w:hAnsi="Arial" w:cs="Arial"/>
          <w:sz w:val="24"/>
          <w:szCs w:val="24"/>
          <w:lang w:eastAsia="ru-RU"/>
        </w:rPr>
        <w:t>Проектирование домов со слесарными, ремонтными, кузнечными мастерскими и подобными помещениями допускается при соблюдении необходимых гигиенических, экологических, противопожарных и санитарных требований, при согласовании соответствующих служб государственного надзора.</w:t>
      </w:r>
    </w:p>
    <w:p w:rsidR="00C42BC0" w:rsidRPr="00A2113F" w:rsidRDefault="00C42BC0" w:rsidP="00EF13DF">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Pr>
          <w:rFonts w:ascii="Arial" w:hAnsi="Arial" w:cs="Arial"/>
          <w:b/>
          <w:bCs/>
          <w:kern w:val="0"/>
          <w:u w:val="single"/>
          <w:lang w:eastAsia="ru-RU"/>
        </w:rPr>
        <w:t xml:space="preserve">1. </w:t>
      </w:r>
      <w:r w:rsidRPr="003B0884">
        <w:rPr>
          <w:rFonts w:ascii="Arial" w:hAnsi="Arial" w:cs="Arial"/>
          <w:b/>
          <w:bCs/>
          <w:kern w:val="0"/>
          <w:u w:val="single"/>
          <w:lang w:eastAsia="ru-RU"/>
        </w:rPr>
        <w:t>Зона застройки индивидуальными жилыми домами усадебного типа – Ж</w:t>
      </w:r>
      <w:proofErr w:type="gramStart"/>
      <w:r w:rsidRPr="003B0884">
        <w:rPr>
          <w:rFonts w:ascii="Arial" w:hAnsi="Arial" w:cs="Arial"/>
          <w:b/>
          <w:bCs/>
          <w:kern w:val="0"/>
          <w:u w:val="single"/>
          <w:lang w:eastAsia="ru-RU"/>
        </w:rPr>
        <w:t>1</w:t>
      </w:r>
      <w:proofErr w:type="gramEnd"/>
      <w:r w:rsidRPr="003B0884">
        <w:rPr>
          <w:rFonts w:ascii="Arial" w:hAnsi="Arial" w:cs="Arial"/>
          <w:kern w:val="0"/>
          <w:lang w:eastAsia="ru-RU"/>
        </w:rPr>
        <w:t xml:space="preserve"> </w:t>
      </w:r>
      <w:r w:rsidRPr="00A2113F">
        <w:rPr>
          <w:rFonts w:ascii="Arial" w:hAnsi="Arial" w:cs="Arial"/>
          <w:kern w:val="0"/>
          <w:lang w:eastAsia="ru-RU"/>
        </w:rPr>
        <w:t xml:space="preserve">(одноквартирными) и блокированными (2 и более квартир) с приусадебными или </w:t>
      </w:r>
      <w:proofErr w:type="spellStart"/>
      <w:r w:rsidRPr="00A2113F">
        <w:rPr>
          <w:rFonts w:ascii="Arial" w:hAnsi="Arial" w:cs="Arial"/>
          <w:kern w:val="0"/>
          <w:lang w:eastAsia="ru-RU"/>
        </w:rPr>
        <w:t>приквартирными</w:t>
      </w:r>
      <w:proofErr w:type="spellEnd"/>
      <w:r w:rsidRPr="00A2113F">
        <w:rPr>
          <w:rFonts w:ascii="Arial" w:hAnsi="Arial" w:cs="Arial"/>
          <w:kern w:val="0"/>
          <w:lang w:eastAsia="ru-RU"/>
        </w:rPr>
        <w:t xml:space="preserve"> участками.</w:t>
      </w:r>
    </w:p>
    <w:p w:rsidR="00C42BC0" w:rsidRPr="00A2113F" w:rsidRDefault="00C42BC0" w:rsidP="00EF13DF">
      <w:pPr>
        <w:pStyle w:val="Default"/>
        <w:spacing w:before="120"/>
        <w:ind w:firstLine="709"/>
        <w:jc w:val="both"/>
        <w:rPr>
          <w:rFonts w:ascii="Arial" w:hAnsi="Arial" w:cs="Arial"/>
        </w:rPr>
      </w:pPr>
      <w:r w:rsidRPr="00A2113F">
        <w:rPr>
          <w:rFonts w:ascii="Arial" w:hAnsi="Arial" w:cs="Arial"/>
        </w:rPr>
        <w:t>Зона застройки индивидуальными жилыми домами выделена для обеспечения правовых условий сохранения кварталов существующей жилой застройки с возможным её обновлением</w:t>
      </w:r>
      <w:r>
        <w:rPr>
          <w:rFonts w:ascii="Arial" w:hAnsi="Arial" w:cs="Arial"/>
        </w:rPr>
        <w:t xml:space="preserve"> </w:t>
      </w:r>
      <w:r w:rsidRPr="00A2113F">
        <w:rPr>
          <w:rFonts w:ascii="Arial" w:hAnsi="Arial" w:cs="Arial"/>
        </w:rPr>
        <w:t>и объектами обслуживания повседневного уровня</w:t>
      </w:r>
      <w:r>
        <w:rPr>
          <w:rFonts w:ascii="Arial" w:hAnsi="Arial" w:cs="Arial"/>
        </w:rPr>
        <w:t>.</w:t>
      </w:r>
    </w:p>
    <w:p w:rsidR="00C42BC0" w:rsidRPr="00A2113F" w:rsidRDefault="00C42BC0" w:rsidP="00EF13DF">
      <w:pPr>
        <w:pStyle w:val="Default"/>
        <w:spacing w:before="120"/>
        <w:ind w:firstLine="709"/>
        <w:jc w:val="both"/>
        <w:rPr>
          <w:rFonts w:ascii="Arial" w:hAnsi="Arial" w:cs="Arial"/>
        </w:rPr>
      </w:pPr>
      <w:r w:rsidRPr="00A2113F">
        <w:rPr>
          <w:rFonts w:ascii="Arial" w:hAnsi="Arial" w:cs="Arial"/>
        </w:rPr>
        <w:t>Зона предназначена для про</w:t>
      </w:r>
      <w:r>
        <w:rPr>
          <w:rFonts w:ascii="Arial" w:hAnsi="Arial" w:cs="Arial"/>
        </w:rPr>
        <w:t xml:space="preserve">живания в сочетании с ведением </w:t>
      </w:r>
      <w:r w:rsidRPr="00A2113F">
        <w:rPr>
          <w:rFonts w:ascii="Arial" w:hAnsi="Arial" w:cs="Arial"/>
        </w:rPr>
        <w:t>личного подсобного хозяйства (ЛПХ с содержанием мелкого скота и птицы).</w:t>
      </w:r>
    </w:p>
    <w:p w:rsidR="00C42BC0" w:rsidRPr="00A2113F" w:rsidRDefault="00C42BC0" w:rsidP="00EF13DF">
      <w:pPr>
        <w:pStyle w:val="Default"/>
        <w:spacing w:before="120"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w:t>
      </w:r>
      <w:r w:rsidRPr="00A2113F">
        <w:rPr>
          <w:rFonts w:ascii="Arial" w:hAnsi="Arial" w:cs="Arial"/>
        </w:rPr>
        <w:t xml:space="preserve"> </w:t>
      </w:r>
      <w:r w:rsidRPr="00A2113F">
        <w:rPr>
          <w:rFonts w:ascii="Arial" w:hAnsi="Arial" w:cs="Arial"/>
          <w:b/>
          <w:bCs/>
          <w:i/>
          <w:iCs/>
        </w:rPr>
        <w:t>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3B4FE8">
        <w:rPr>
          <w:rFonts w:ascii="Arial" w:hAnsi="Arial" w:cs="Arial"/>
          <w:kern w:val="0"/>
          <w:lang w:eastAsia="ru-RU"/>
        </w:rPr>
        <w:t xml:space="preserve">а) </w:t>
      </w:r>
      <w:r w:rsidRPr="00A2113F">
        <w:rPr>
          <w:rFonts w:ascii="Arial" w:hAnsi="Arial" w:cs="Arial"/>
          <w:kern w:val="0"/>
          <w:u w:val="single"/>
          <w:lang w:eastAsia="ru-RU"/>
        </w:rPr>
        <w:t>Основные виды:</w:t>
      </w:r>
    </w:p>
    <w:p w:rsidR="00C42BC0" w:rsidRPr="00A2113F" w:rsidRDefault="00C42BC0" w:rsidP="009225C6">
      <w:pPr>
        <w:pStyle w:val="Default"/>
        <w:numPr>
          <w:ilvl w:val="0"/>
          <w:numId w:val="59"/>
        </w:numPr>
        <w:spacing w:after="40"/>
        <w:jc w:val="both"/>
        <w:rPr>
          <w:rFonts w:ascii="Arial" w:hAnsi="Arial" w:cs="Arial"/>
        </w:rPr>
      </w:pPr>
      <w:r>
        <w:rPr>
          <w:rFonts w:ascii="Arial" w:hAnsi="Arial" w:cs="Arial"/>
        </w:rPr>
        <w:t>усадебные</w:t>
      </w:r>
      <w:r w:rsidRPr="00A2113F">
        <w:rPr>
          <w:rFonts w:ascii="Arial" w:hAnsi="Arial" w:cs="Arial"/>
        </w:rPr>
        <w:t xml:space="preserve"> жилые дом</w:t>
      </w:r>
      <w:r w:rsidRPr="000807B6">
        <w:rPr>
          <w:rFonts w:ascii="Arial" w:hAnsi="Arial" w:cs="Arial"/>
        </w:rPr>
        <w:t>, в том числе с местами приложения труда</w:t>
      </w:r>
      <w:r>
        <w:rPr>
          <w:rFonts w:ascii="Arial" w:hAnsi="Arial" w:cs="Arial"/>
        </w:rPr>
        <w:t>,</w:t>
      </w:r>
      <w:r w:rsidRPr="00A2113F">
        <w:rPr>
          <w:rFonts w:ascii="Arial" w:hAnsi="Arial" w:cs="Arial"/>
        </w:rPr>
        <w:t xml:space="preserve"> с приусадебными земельными участками; </w:t>
      </w:r>
    </w:p>
    <w:p w:rsidR="00C42BC0" w:rsidRPr="00A2113F" w:rsidRDefault="00C42BC0" w:rsidP="009225C6">
      <w:pPr>
        <w:pStyle w:val="Default"/>
        <w:numPr>
          <w:ilvl w:val="0"/>
          <w:numId w:val="59"/>
        </w:numPr>
        <w:spacing w:after="40"/>
        <w:jc w:val="both"/>
        <w:rPr>
          <w:rFonts w:ascii="Arial" w:hAnsi="Arial" w:cs="Arial"/>
        </w:rPr>
      </w:pPr>
      <w:r w:rsidRPr="00A2113F">
        <w:rPr>
          <w:rFonts w:ascii="Arial" w:hAnsi="Arial" w:cs="Arial"/>
        </w:rPr>
        <w:t xml:space="preserve">блокированные жилые дома с приусадебными земельными участками; </w:t>
      </w:r>
    </w:p>
    <w:p w:rsidR="00C42BC0" w:rsidRPr="00A2113F" w:rsidRDefault="00C42BC0" w:rsidP="00CC7F01">
      <w:pPr>
        <w:pStyle w:val="Default"/>
        <w:spacing w:before="120" w:after="120"/>
        <w:ind w:firstLine="539"/>
        <w:jc w:val="both"/>
        <w:rPr>
          <w:rFonts w:ascii="Arial" w:hAnsi="Arial" w:cs="Arial"/>
          <w:u w:val="single"/>
        </w:rPr>
      </w:pPr>
      <w:r w:rsidRPr="003B4FE8">
        <w:rPr>
          <w:rFonts w:ascii="Arial" w:hAnsi="Arial" w:cs="Arial"/>
        </w:rPr>
        <w:lastRenderedPageBreak/>
        <w:t xml:space="preserve">б) </w:t>
      </w:r>
      <w:r w:rsidRPr="00A2113F">
        <w:rPr>
          <w:rFonts w:ascii="Arial" w:hAnsi="Arial" w:cs="Arial"/>
          <w:u w:val="single"/>
        </w:rPr>
        <w:t xml:space="preserve">Вспомогательные виды: </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i/>
          <w:iCs/>
          <w:kern w:val="0"/>
          <w:lang w:eastAsia="ru-RU"/>
        </w:rPr>
      </w:pPr>
      <w:r w:rsidRPr="00A2113F">
        <w:rPr>
          <w:rFonts w:ascii="Arial" w:hAnsi="Arial" w:cs="Arial"/>
          <w:i/>
          <w:iCs/>
          <w:kern w:val="0"/>
          <w:lang w:eastAsia="ru-RU"/>
        </w:rPr>
        <w:t>В границах участков жилой застройки:</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садоводство, цветоводство, огородничество с устройством теплиц, оранжерей и компостных ям;</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гаражи отдельно стоящие или встроенные в жилые дома или стоянки – 2 </w:t>
      </w:r>
      <w:proofErr w:type="spellStart"/>
      <w:r w:rsidRPr="00A2113F">
        <w:rPr>
          <w:rFonts w:ascii="Arial" w:hAnsi="Arial" w:cs="Arial"/>
          <w:kern w:val="0"/>
          <w:lang w:eastAsia="ru-RU"/>
        </w:rPr>
        <w:t>машиноместа</w:t>
      </w:r>
      <w:proofErr w:type="spellEnd"/>
      <w:r w:rsidRPr="00A2113F">
        <w:rPr>
          <w:rFonts w:ascii="Arial" w:hAnsi="Arial" w:cs="Arial"/>
          <w:kern w:val="0"/>
          <w:lang w:eastAsia="ru-RU"/>
        </w:rPr>
        <w:t xml:space="preserve"> на участок;</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хозяйственные постройки;</w:t>
      </w:r>
    </w:p>
    <w:p w:rsidR="00C42BC0"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строения для сод</w:t>
      </w:r>
      <w:r>
        <w:rPr>
          <w:rFonts w:ascii="Arial" w:hAnsi="Arial" w:cs="Arial"/>
          <w:kern w:val="0"/>
          <w:lang w:eastAsia="ru-RU"/>
        </w:rPr>
        <w:t xml:space="preserve">ержания домашнего скота и птицы; </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индивидуальные бани, надворные туалеты</w:t>
      </w:r>
      <w:r>
        <w:rPr>
          <w:rFonts w:ascii="Arial" w:hAnsi="Arial" w:cs="Arial"/>
          <w:kern w:val="0"/>
          <w:lang w:eastAsia="ru-RU"/>
        </w:rPr>
        <w:t xml:space="preserve">; </w:t>
      </w:r>
    </w:p>
    <w:p w:rsidR="00C42BC0" w:rsidRPr="00A2113F" w:rsidRDefault="00C42BC0" w:rsidP="009225C6">
      <w:pPr>
        <w:pStyle w:val="a9"/>
        <w:widowControl/>
        <w:numPr>
          <w:ilvl w:val="0"/>
          <w:numId w:val="60"/>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индивидуальные водозаборные скважины, колодцы.</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i/>
          <w:iCs/>
          <w:kern w:val="0"/>
          <w:lang w:eastAsia="ru-RU"/>
        </w:rPr>
      </w:pPr>
      <w:r w:rsidRPr="00A2113F">
        <w:rPr>
          <w:rFonts w:ascii="Arial" w:hAnsi="Arial" w:cs="Arial"/>
          <w:i/>
          <w:iCs/>
          <w:kern w:val="0"/>
          <w:lang w:eastAsia="ru-RU"/>
        </w:rPr>
        <w:t>Вне границ участков жилой застройки:</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улицы, проезды;</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детские игровые площадки;</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мелкорозничной торговли и бытового обслуживания;</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пожарной безопасности (гидранты, щиты с инвентарем, резервуары и прочее);</w:t>
      </w:r>
    </w:p>
    <w:p w:rsidR="00C42BC0" w:rsidRPr="00A2113F" w:rsidRDefault="00C42BC0" w:rsidP="009225C6">
      <w:pPr>
        <w:pStyle w:val="a9"/>
        <w:widowControl/>
        <w:numPr>
          <w:ilvl w:val="0"/>
          <w:numId w:val="60"/>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 xml:space="preserve">площадки для контейнеров </w:t>
      </w:r>
      <w:proofErr w:type="spellStart"/>
      <w:r w:rsidRPr="00A2113F">
        <w:rPr>
          <w:rFonts w:ascii="Arial" w:hAnsi="Arial" w:cs="Arial"/>
          <w:kern w:val="0"/>
          <w:lang w:eastAsia="ru-RU"/>
        </w:rPr>
        <w:t>мусоросбора</w:t>
      </w:r>
      <w:proofErr w:type="spellEnd"/>
      <w:r w:rsidRPr="00A2113F">
        <w:rPr>
          <w:rFonts w:ascii="Arial" w:hAnsi="Arial" w:cs="Arial"/>
          <w:kern w:val="0"/>
          <w:lang w:eastAsia="ru-RU"/>
        </w:rPr>
        <w:t>.</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A2113F">
        <w:rPr>
          <w:rFonts w:ascii="Arial" w:hAnsi="Arial" w:cs="Arial"/>
          <w:kern w:val="0"/>
          <w:lang w:eastAsia="ru-RU"/>
        </w:rPr>
        <w:t>В пределах зоны размещаются также инженерные сети и сооружения, необходимые для функционирования жилых и обслуживающих объектов в соответствии с техническими регламентами и утвержденной в установленном порядке проектной документацией.</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в) Условно разрешённые: </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i/>
          <w:iCs/>
          <w:kern w:val="0"/>
          <w:lang w:eastAsia="ru-RU"/>
        </w:rPr>
      </w:pPr>
      <w:r w:rsidRPr="00A2113F">
        <w:rPr>
          <w:rFonts w:ascii="Arial" w:hAnsi="Arial" w:cs="Arial"/>
          <w:i/>
          <w:iCs/>
          <w:kern w:val="0"/>
          <w:lang w:eastAsia="ru-RU"/>
        </w:rPr>
        <w:t>В границах участков жилой застройки:</w:t>
      </w:r>
    </w:p>
    <w:p w:rsidR="00C42BC0" w:rsidRPr="00A2113F" w:rsidRDefault="00C42BC0" w:rsidP="009225C6">
      <w:pPr>
        <w:pStyle w:val="a9"/>
        <w:widowControl/>
        <w:numPr>
          <w:ilvl w:val="0"/>
          <w:numId w:val="13"/>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индивидуальная трудовая деятельность без возникновения шумового дискомфорта, применения пожароопасных или опасных в санитарном отношении материалов и веществ, требующая согласования соответствующих служб государственного надзора (санитарного, противопожарного и др.);</w:t>
      </w:r>
    </w:p>
    <w:p w:rsidR="00C42BC0" w:rsidRPr="00A2113F" w:rsidRDefault="00C42BC0" w:rsidP="009225C6">
      <w:pPr>
        <w:pStyle w:val="a9"/>
        <w:widowControl/>
        <w:numPr>
          <w:ilvl w:val="0"/>
          <w:numId w:val="13"/>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частные гостиницы;</w:t>
      </w:r>
    </w:p>
    <w:p w:rsidR="00C42BC0" w:rsidRPr="00A2113F" w:rsidRDefault="00C42BC0" w:rsidP="00EF13DF">
      <w:pPr>
        <w:pStyle w:val="a9"/>
        <w:widowControl/>
        <w:numPr>
          <w:ilvl w:val="0"/>
          <w:numId w:val="13"/>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частные детские дошкольные учреждения.</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i/>
          <w:iCs/>
          <w:kern w:val="0"/>
          <w:lang w:eastAsia="ru-RU"/>
        </w:rPr>
      </w:pPr>
      <w:r w:rsidRPr="00A2113F">
        <w:rPr>
          <w:rFonts w:ascii="Arial" w:hAnsi="Arial" w:cs="Arial"/>
          <w:i/>
          <w:iCs/>
          <w:kern w:val="0"/>
          <w:lang w:eastAsia="ru-RU"/>
        </w:rPr>
        <w:t>Вне границ участков жилой застройки:</w:t>
      </w:r>
    </w:p>
    <w:p w:rsidR="00C42BC0" w:rsidRPr="00A2113F" w:rsidRDefault="00C42BC0" w:rsidP="009225C6">
      <w:pPr>
        <w:pStyle w:val="a9"/>
        <w:widowControl/>
        <w:numPr>
          <w:ilvl w:val="0"/>
          <w:numId w:val="6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открытые площадки для занятий спортом;</w:t>
      </w:r>
    </w:p>
    <w:p w:rsidR="00C42BC0" w:rsidRPr="00A2113F" w:rsidRDefault="00C42BC0" w:rsidP="009225C6">
      <w:pPr>
        <w:pStyle w:val="a9"/>
        <w:widowControl/>
        <w:numPr>
          <w:ilvl w:val="0"/>
          <w:numId w:val="61"/>
        </w:numPr>
        <w:suppressAutoHyphens w:val="0"/>
        <w:overflowPunct w:val="0"/>
        <w:autoSpaceDE w:val="0"/>
        <w:autoSpaceDN w:val="0"/>
        <w:adjustRightInd w:val="0"/>
        <w:spacing w:after="40" w:line="240" w:lineRule="auto"/>
        <w:jc w:val="left"/>
        <w:rPr>
          <w:rFonts w:ascii="Arial" w:hAnsi="Arial" w:cs="Arial"/>
          <w:kern w:val="0"/>
          <w:lang w:eastAsia="ru-RU"/>
        </w:rPr>
      </w:pPr>
      <w:r w:rsidRPr="00A2113F">
        <w:rPr>
          <w:rFonts w:ascii="Arial" w:hAnsi="Arial" w:cs="Arial"/>
          <w:kern w:val="0"/>
          <w:lang w:eastAsia="ru-RU"/>
        </w:rPr>
        <w:t>ветеринарные пункты;</w:t>
      </w:r>
    </w:p>
    <w:p w:rsidR="00C42BC0" w:rsidRPr="00A2113F" w:rsidRDefault="00C42BC0" w:rsidP="009225C6">
      <w:pPr>
        <w:pStyle w:val="a9"/>
        <w:widowControl/>
        <w:numPr>
          <w:ilvl w:val="0"/>
          <w:numId w:val="6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производственные, коммунальные и складские объекты класса санитарной опасности не выше V.</w:t>
      </w:r>
    </w:p>
    <w:p w:rsidR="00C42BC0" w:rsidRPr="00A2113F" w:rsidRDefault="00C42BC0" w:rsidP="009225C6">
      <w:pPr>
        <w:pStyle w:val="a9"/>
        <w:widowControl/>
        <w:numPr>
          <w:ilvl w:val="0"/>
          <w:numId w:val="61"/>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культовые объекты.</w:t>
      </w:r>
    </w:p>
    <w:p w:rsidR="00C42BC0" w:rsidRDefault="00C42BC0" w:rsidP="00CC7F01">
      <w:pPr>
        <w:pStyle w:val="ad"/>
        <w:spacing w:before="0" w:beforeAutospacing="0" w:after="40" w:afterAutospacing="0"/>
        <w:ind w:firstLine="708"/>
        <w:jc w:val="both"/>
        <w:rPr>
          <w:rFonts w:ascii="Arial" w:hAnsi="Arial" w:cs="Arial"/>
          <w:b/>
          <w:bCs/>
        </w:rPr>
      </w:pPr>
      <w:r w:rsidRPr="00091EC8">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CC7F01" w:rsidRDefault="00C42BC0" w:rsidP="009225C6">
      <w:pPr>
        <w:pStyle w:val="ad"/>
        <w:numPr>
          <w:ilvl w:val="0"/>
          <w:numId w:val="61"/>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Default="00C42BC0" w:rsidP="009225C6">
      <w:pPr>
        <w:pStyle w:val="ad"/>
        <w:numPr>
          <w:ilvl w:val="0"/>
          <w:numId w:val="61"/>
        </w:numPr>
        <w:spacing w:before="0" w:beforeAutospacing="0" w:after="40" w:afterAutospacing="0"/>
        <w:jc w:val="both"/>
        <w:rPr>
          <w:rFonts w:ascii="Arial" w:hAnsi="Arial" w:cs="Arial"/>
        </w:rPr>
      </w:pPr>
      <w:r>
        <w:rPr>
          <w:rFonts w:ascii="Arial" w:hAnsi="Arial" w:cs="Arial"/>
          <w:u w:val="single"/>
        </w:rPr>
        <w:lastRenderedPageBreak/>
        <w:t>п</w:t>
      </w:r>
      <w:r w:rsidRPr="007948D5">
        <w:rPr>
          <w:rFonts w:ascii="Arial" w:hAnsi="Arial" w:cs="Arial"/>
          <w:u w:val="single"/>
        </w:rPr>
        <w:t>редельные размеры земельных участков</w:t>
      </w:r>
      <w:r w:rsidRPr="007948D5">
        <w:rPr>
          <w:rFonts w:ascii="Arial" w:hAnsi="Arial" w:cs="Arial"/>
        </w:rPr>
        <w:t xml:space="preserve"> для индивидуального жилищного строительства и личного подсобного хозяйства в сельских поселениях устанавливаются </w:t>
      </w:r>
      <w:r w:rsidRPr="00A52F41">
        <w:rPr>
          <w:rFonts w:ascii="Arial" w:hAnsi="Arial" w:cs="Arial"/>
        </w:rPr>
        <w:t xml:space="preserve">специальными правовыми актами </w:t>
      </w:r>
      <w:r w:rsidRPr="007948D5">
        <w:rPr>
          <w:rFonts w:ascii="Arial" w:hAnsi="Arial" w:cs="Arial"/>
        </w:rPr>
        <w:t>органами местного самоуправления</w:t>
      </w:r>
      <w:r>
        <w:rPr>
          <w:rFonts w:ascii="Arial" w:hAnsi="Arial" w:cs="Arial"/>
        </w:rPr>
        <w:t>;</w:t>
      </w:r>
    </w:p>
    <w:p w:rsidR="00C42BC0" w:rsidRPr="00427139" w:rsidRDefault="00C42BC0" w:rsidP="009225C6">
      <w:pPr>
        <w:pStyle w:val="ad"/>
        <w:numPr>
          <w:ilvl w:val="0"/>
          <w:numId w:val="61"/>
        </w:numPr>
        <w:spacing w:before="0" w:beforeAutospacing="0" w:after="40" w:afterAutospacing="0"/>
        <w:jc w:val="both"/>
        <w:rPr>
          <w:rFonts w:ascii="Arial" w:hAnsi="Arial" w:cs="Arial"/>
        </w:rPr>
      </w:pPr>
      <w:r>
        <w:rPr>
          <w:rFonts w:ascii="Arial" w:hAnsi="Arial" w:cs="Arial"/>
        </w:rPr>
        <w:t>п</w:t>
      </w:r>
      <w:r w:rsidRPr="00427139">
        <w:rPr>
          <w:rFonts w:ascii="Arial" w:hAnsi="Arial" w:cs="Arial"/>
        </w:rPr>
        <w:t>лощади</w:t>
      </w:r>
      <w:r>
        <w:rPr>
          <w:rFonts w:ascii="Arial" w:hAnsi="Arial" w:cs="Arial"/>
        </w:rPr>
        <w:t xml:space="preserve"> </w:t>
      </w:r>
      <w:proofErr w:type="spellStart"/>
      <w:r w:rsidRPr="00427139">
        <w:rPr>
          <w:rFonts w:ascii="Arial" w:hAnsi="Arial" w:cs="Arial"/>
        </w:rPr>
        <w:t>приквартирных</w:t>
      </w:r>
      <w:proofErr w:type="spellEnd"/>
      <w:r w:rsidRPr="00427139">
        <w:rPr>
          <w:rFonts w:ascii="Arial" w:hAnsi="Arial" w:cs="Arial"/>
        </w:rPr>
        <w:t xml:space="preserve"> участков</w:t>
      </w:r>
      <w:r>
        <w:rPr>
          <w:rFonts w:ascii="Arial" w:hAnsi="Arial" w:cs="Arial"/>
        </w:rPr>
        <w:t xml:space="preserve"> для усадебных домов, </w:t>
      </w:r>
      <w:r w:rsidRPr="000807B6">
        <w:rPr>
          <w:rFonts w:ascii="Arial" w:hAnsi="Arial" w:cs="Arial"/>
        </w:rPr>
        <w:t>в том числе с местами приложения труда</w:t>
      </w:r>
      <w:r>
        <w:rPr>
          <w:rFonts w:ascii="Arial" w:hAnsi="Arial" w:cs="Arial"/>
        </w:rPr>
        <w:t xml:space="preserve">, принимаются </w:t>
      </w:r>
      <w:r w:rsidRPr="00427139">
        <w:rPr>
          <w:rFonts w:ascii="Arial" w:hAnsi="Arial" w:cs="Arial"/>
        </w:rPr>
        <w:t xml:space="preserve"> </w:t>
      </w:r>
      <w:r>
        <w:rPr>
          <w:rFonts w:ascii="Arial" w:hAnsi="Arial" w:cs="Arial"/>
        </w:rPr>
        <w:t xml:space="preserve">не менее 0,15 га и не более 1,0 га;  </w:t>
      </w:r>
    </w:p>
    <w:p w:rsidR="00C42BC0" w:rsidRPr="00E475B3" w:rsidRDefault="00C42BC0" w:rsidP="009225C6">
      <w:pPr>
        <w:pStyle w:val="a9"/>
        <w:numPr>
          <w:ilvl w:val="0"/>
          <w:numId w:val="61"/>
        </w:numPr>
        <w:overflowPunct w:val="0"/>
        <w:autoSpaceDE w:val="0"/>
        <w:autoSpaceDN w:val="0"/>
        <w:adjustRightInd w:val="0"/>
        <w:spacing w:after="40" w:line="240" w:lineRule="auto"/>
        <w:rPr>
          <w:rFonts w:ascii="Arial" w:hAnsi="Arial" w:cs="Arial"/>
        </w:rPr>
      </w:pPr>
      <w:r w:rsidRPr="00A2113F">
        <w:rPr>
          <w:rFonts w:ascii="Arial" w:hAnsi="Arial" w:cs="Arial"/>
        </w:rPr>
        <w:t xml:space="preserve">предельные размеры земельных участков не устанавливаются для земельных участков, приобретаемых гражданами в собственность в соответствии </w:t>
      </w:r>
      <w:r w:rsidRPr="00E475B3">
        <w:rPr>
          <w:rFonts w:ascii="Arial" w:hAnsi="Arial" w:cs="Arial"/>
        </w:rPr>
        <w:t>с частью 4 статьи 3 Федерального закона от 25.10.2001 г. №137-ФЗ «О введении в действие Земельного кодекса Российской Федерации»;</w:t>
      </w:r>
    </w:p>
    <w:p w:rsidR="00C42BC0" w:rsidRPr="00B8734B" w:rsidRDefault="00C42BC0" w:rsidP="009225C6">
      <w:pPr>
        <w:numPr>
          <w:ilvl w:val="0"/>
          <w:numId w:val="61"/>
        </w:numPr>
        <w:spacing w:after="40" w:line="240" w:lineRule="auto"/>
        <w:rPr>
          <w:rFonts w:ascii="Arial" w:hAnsi="Arial" w:cs="Arial"/>
          <w:b/>
          <w:bCs/>
          <w:sz w:val="24"/>
          <w:szCs w:val="24"/>
          <w:lang w:eastAsia="ru-RU"/>
        </w:rPr>
      </w:pPr>
      <w:r>
        <w:rPr>
          <w:rFonts w:ascii="Arial" w:hAnsi="Arial" w:cs="Arial"/>
          <w:sz w:val="24"/>
          <w:szCs w:val="24"/>
          <w:lang w:eastAsia="ru-RU"/>
        </w:rPr>
        <w:t>р</w:t>
      </w:r>
      <w:r w:rsidRPr="00483C95">
        <w:rPr>
          <w:rFonts w:ascii="Arial" w:hAnsi="Arial" w:cs="Arial"/>
          <w:sz w:val="24"/>
          <w:szCs w:val="24"/>
          <w:lang w:eastAsia="ru-RU"/>
        </w:rPr>
        <w:t>азмеры приусадебных земельных участков устанавливаются с учетом потенциала территории, особенностей существующей застройки, возможностей эффективного инженерного обеспечения, развития личного подсобного хозяйства</w:t>
      </w:r>
      <w:r>
        <w:rPr>
          <w:rFonts w:ascii="Arial" w:hAnsi="Arial" w:cs="Arial"/>
          <w:sz w:val="24"/>
          <w:szCs w:val="24"/>
          <w:lang w:eastAsia="ru-RU"/>
        </w:rPr>
        <w:t>;</w:t>
      </w:r>
    </w:p>
    <w:p w:rsidR="00C42BC0" w:rsidRPr="000B60CC"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д</w:t>
      </w:r>
      <w:r w:rsidRPr="00483C95">
        <w:rPr>
          <w:rFonts w:ascii="Arial" w:hAnsi="Arial" w:cs="Arial"/>
          <w:sz w:val="24"/>
          <w:szCs w:val="24"/>
          <w:lang w:eastAsia="ru-RU"/>
        </w:rPr>
        <w:t xml:space="preserve">ля жителей усадебной застройки при дефиците территории могут предусматриваться дополнительные </w:t>
      </w:r>
      <w:r w:rsidRPr="000B60CC">
        <w:rPr>
          <w:rFonts w:ascii="Arial" w:hAnsi="Arial" w:cs="Arial"/>
          <w:sz w:val="24"/>
          <w:szCs w:val="24"/>
          <w:lang w:eastAsia="ru-RU"/>
        </w:rPr>
        <w:t xml:space="preserve">участки для размещения хозяйственных построек, огородничества и развития личного подсобного хозяйства </w:t>
      </w:r>
      <w:r w:rsidRPr="00A90482">
        <w:rPr>
          <w:rFonts w:ascii="Arial" w:hAnsi="Arial" w:cs="Arial"/>
          <w:sz w:val="24"/>
          <w:szCs w:val="24"/>
          <w:u w:val="single"/>
          <w:lang w:eastAsia="ru-RU"/>
        </w:rPr>
        <w:t>за пределами границ населенного пункта</w:t>
      </w:r>
      <w:r w:rsidRPr="000B60CC">
        <w:rPr>
          <w:rFonts w:ascii="Arial" w:hAnsi="Arial" w:cs="Arial"/>
          <w:sz w:val="24"/>
          <w:szCs w:val="24"/>
          <w:lang w:eastAsia="ru-RU"/>
        </w:rPr>
        <w:t xml:space="preserve">, на земельных участках, </w:t>
      </w:r>
      <w:r w:rsidRPr="00735AD9">
        <w:rPr>
          <w:rFonts w:ascii="Arial" w:hAnsi="Arial" w:cs="Arial"/>
          <w:sz w:val="24"/>
          <w:szCs w:val="24"/>
          <w:u w:val="single"/>
          <w:lang w:eastAsia="ru-RU"/>
        </w:rPr>
        <w:t>не являющихся резервом для жилищного строительства</w:t>
      </w:r>
      <w:r w:rsidRPr="000B60CC">
        <w:rPr>
          <w:rFonts w:ascii="Arial" w:hAnsi="Arial" w:cs="Arial"/>
          <w:sz w:val="24"/>
          <w:szCs w:val="24"/>
          <w:lang w:eastAsia="ru-RU"/>
        </w:rPr>
        <w:t>, с соблюдением природоохранных, санитарных, противопожарных и зооветеринарных требований</w:t>
      </w:r>
      <w:r>
        <w:rPr>
          <w:rFonts w:ascii="Arial" w:hAnsi="Arial" w:cs="Arial"/>
          <w:sz w:val="24"/>
          <w:szCs w:val="24"/>
          <w:lang w:eastAsia="ru-RU"/>
        </w:rPr>
        <w:t>;</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коэффициент застройки территории – не более 0,</w:t>
      </w:r>
      <w:r>
        <w:rPr>
          <w:rFonts w:ascii="Arial" w:hAnsi="Arial" w:cs="Arial"/>
          <w:sz w:val="24"/>
          <w:szCs w:val="24"/>
        </w:rPr>
        <w:t>2</w:t>
      </w:r>
      <w:r w:rsidRPr="00A52F41">
        <w:rPr>
          <w:rFonts w:ascii="Arial" w:hAnsi="Arial" w:cs="Arial"/>
          <w:sz w:val="24"/>
          <w:szCs w:val="24"/>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н</w:t>
      </w:r>
      <w:r w:rsidRPr="00DF2842">
        <w:rPr>
          <w:rFonts w:ascii="Arial" w:hAnsi="Arial" w:cs="Arial"/>
          <w:sz w:val="24"/>
          <w:szCs w:val="24"/>
          <w:lang w:eastAsia="ru-RU"/>
        </w:rPr>
        <w:t>а территории сельского населенного пункта усадебный, одн</w:t>
      </w:r>
      <w:proofErr w:type="gramStart"/>
      <w:r w:rsidRPr="00DF2842">
        <w:rPr>
          <w:rFonts w:ascii="Arial" w:hAnsi="Arial" w:cs="Arial"/>
          <w:sz w:val="24"/>
          <w:szCs w:val="24"/>
          <w:lang w:eastAsia="ru-RU"/>
        </w:rPr>
        <w:t>о-</w:t>
      </w:r>
      <w:proofErr w:type="gramEnd"/>
      <w:r w:rsidRPr="00DF2842">
        <w:rPr>
          <w:rFonts w:ascii="Arial" w:hAnsi="Arial" w:cs="Arial"/>
          <w:sz w:val="24"/>
          <w:szCs w:val="24"/>
          <w:lang w:eastAsia="ru-RU"/>
        </w:rPr>
        <w:t xml:space="preserve"> двухквартирный дом должен отстоять от красной линии улиц не менее чем на 5 м, от красной линии проездов </w:t>
      </w:r>
      <w:r>
        <w:rPr>
          <w:rFonts w:ascii="Arial" w:hAnsi="Arial" w:cs="Arial"/>
          <w:sz w:val="24"/>
          <w:szCs w:val="24"/>
          <w:lang w:eastAsia="ru-RU"/>
        </w:rPr>
        <w:t>–</w:t>
      </w:r>
      <w:r w:rsidRPr="00DF2842">
        <w:rPr>
          <w:rFonts w:ascii="Arial" w:hAnsi="Arial" w:cs="Arial"/>
          <w:sz w:val="24"/>
          <w:szCs w:val="24"/>
          <w:lang w:eastAsia="ru-RU"/>
        </w:rPr>
        <w:t xml:space="preserve"> не менее чем на 3 м</w:t>
      </w:r>
      <w:r>
        <w:rPr>
          <w:rFonts w:ascii="Arial" w:hAnsi="Arial" w:cs="Arial"/>
          <w:sz w:val="24"/>
          <w:szCs w:val="24"/>
          <w:lang w:eastAsia="ru-RU"/>
        </w:rPr>
        <w:t>;</w:t>
      </w:r>
      <w:r w:rsidRPr="00DF2842">
        <w:rPr>
          <w:rFonts w:ascii="Arial" w:hAnsi="Arial" w:cs="Arial"/>
          <w:sz w:val="24"/>
          <w:szCs w:val="24"/>
          <w:lang w:eastAsia="ru-RU"/>
        </w:rPr>
        <w:t xml:space="preserve"> </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р</w:t>
      </w:r>
      <w:r w:rsidRPr="00DF2842">
        <w:rPr>
          <w:rFonts w:ascii="Arial" w:hAnsi="Arial" w:cs="Arial"/>
          <w:sz w:val="24"/>
          <w:szCs w:val="24"/>
          <w:lang w:eastAsia="ru-RU"/>
        </w:rPr>
        <w:t>асстояние от хозяйственных построек до красных линий улиц и проездов должно быть не менее 5 м</w:t>
      </w:r>
      <w:r>
        <w:rPr>
          <w:rFonts w:ascii="Arial" w:hAnsi="Arial" w:cs="Arial"/>
          <w:sz w:val="24"/>
          <w:szCs w:val="24"/>
          <w:lang w:eastAsia="ru-RU"/>
        </w:rPr>
        <w:t>;</w:t>
      </w:r>
    </w:p>
    <w:p w:rsidR="00C42BC0"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в</w:t>
      </w:r>
      <w:r w:rsidRPr="00DF2842">
        <w:rPr>
          <w:rFonts w:ascii="Arial" w:hAnsi="Arial" w:cs="Arial"/>
          <w:sz w:val="24"/>
          <w:szCs w:val="24"/>
          <w:lang w:eastAsia="ru-RU"/>
        </w:rPr>
        <w:t xml:space="preserve"> районах усадебной застройки</w:t>
      </w:r>
      <w:r>
        <w:rPr>
          <w:rFonts w:ascii="Arial" w:hAnsi="Arial" w:cs="Arial"/>
          <w:sz w:val="24"/>
          <w:szCs w:val="24"/>
          <w:lang w:eastAsia="ru-RU"/>
        </w:rPr>
        <w:t xml:space="preserve">, </w:t>
      </w:r>
      <w:r w:rsidRPr="00DF2842">
        <w:rPr>
          <w:rFonts w:ascii="Arial" w:hAnsi="Arial" w:cs="Arial"/>
          <w:sz w:val="24"/>
          <w:szCs w:val="24"/>
          <w:lang w:eastAsia="ru-RU"/>
        </w:rPr>
        <w:t>жилые дома могут размещаться по красной линии жилых улиц в соответствии со сложившимися местными традициями</w:t>
      </w:r>
      <w:r>
        <w:rPr>
          <w:rFonts w:ascii="Arial" w:hAnsi="Arial" w:cs="Arial"/>
          <w:sz w:val="24"/>
          <w:szCs w:val="24"/>
          <w:lang w:eastAsia="ru-RU"/>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расстояния</w:t>
      </w:r>
      <w:r w:rsidRPr="00CC7F01">
        <w:rPr>
          <w:rFonts w:ascii="Arial" w:hAnsi="Arial" w:cs="Arial"/>
          <w:sz w:val="24"/>
          <w:szCs w:val="24"/>
          <w:lang w:eastAsia="ru-RU"/>
        </w:rPr>
        <w:t xml:space="preserve"> </w:t>
      </w:r>
      <w:r>
        <w:rPr>
          <w:rFonts w:ascii="Arial" w:hAnsi="Arial" w:cs="Arial"/>
          <w:sz w:val="24"/>
          <w:szCs w:val="24"/>
          <w:u w:val="single"/>
          <w:lang w:eastAsia="ru-RU"/>
        </w:rPr>
        <w:t>д</w:t>
      </w:r>
      <w:r w:rsidRPr="00134AE6">
        <w:rPr>
          <w:rFonts w:ascii="Arial" w:hAnsi="Arial" w:cs="Arial"/>
          <w:sz w:val="24"/>
          <w:szCs w:val="24"/>
          <w:u w:val="single"/>
          <w:lang w:eastAsia="ru-RU"/>
        </w:rPr>
        <w:t xml:space="preserve">о границы соседнего </w:t>
      </w:r>
      <w:proofErr w:type="spellStart"/>
      <w:r w:rsidRPr="00134AE6">
        <w:rPr>
          <w:rFonts w:ascii="Arial" w:hAnsi="Arial" w:cs="Arial"/>
          <w:sz w:val="24"/>
          <w:szCs w:val="24"/>
          <w:u w:val="single"/>
          <w:lang w:eastAsia="ru-RU"/>
        </w:rPr>
        <w:t>приквартирного</w:t>
      </w:r>
      <w:proofErr w:type="spellEnd"/>
      <w:r w:rsidRPr="00134AE6">
        <w:rPr>
          <w:rFonts w:ascii="Arial" w:hAnsi="Arial" w:cs="Arial"/>
          <w:sz w:val="24"/>
          <w:szCs w:val="24"/>
          <w:u w:val="single"/>
          <w:lang w:eastAsia="ru-RU"/>
        </w:rPr>
        <w:t xml:space="preserve"> участка</w:t>
      </w:r>
      <w:r w:rsidRPr="00DF2842">
        <w:rPr>
          <w:rFonts w:ascii="Arial" w:hAnsi="Arial" w:cs="Arial"/>
          <w:sz w:val="24"/>
          <w:szCs w:val="24"/>
          <w:lang w:eastAsia="ru-RU"/>
        </w:rPr>
        <w:t xml:space="preserve"> по санитарно-бытовым и зооветеринарным требованиям должны быть, не менее:</w:t>
      </w:r>
    </w:p>
    <w:p w:rsidR="00C42BC0" w:rsidRPr="00DF2842"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от усадебного, одно-, двухквартирного дома </w:t>
      </w:r>
      <w:r>
        <w:rPr>
          <w:rFonts w:ascii="Arial" w:hAnsi="Arial" w:cs="Arial"/>
          <w:sz w:val="24"/>
          <w:szCs w:val="24"/>
          <w:lang w:eastAsia="ru-RU"/>
        </w:rPr>
        <w:t>–</w:t>
      </w:r>
      <w:r w:rsidRPr="00DF2842">
        <w:rPr>
          <w:rFonts w:ascii="Arial" w:hAnsi="Arial" w:cs="Arial"/>
          <w:sz w:val="24"/>
          <w:szCs w:val="24"/>
          <w:lang w:eastAsia="ru-RU"/>
        </w:rPr>
        <w:t xml:space="preserve"> 3 м;</w:t>
      </w:r>
    </w:p>
    <w:p w:rsidR="00C42BC0"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от постройки для содержания скота и птицы </w:t>
      </w:r>
      <w:r>
        <w:rPr>
          <w:rFonts w:ascii="Arial" w:hAnsi="Arial" w:cs="Arial"/>
          <w:sz w:val="24"/>
          <w:szCs w:val="24"/>
          <w:lang w:eastAsia="ru-RU"/>
        </w:rPr>
        <w:t>–</w:t>
      </w:r>
      <w:r w:rsidRPr="00DF2842">
        <w:rPr>
          <w:rFonts w:ascii="Arial" w:hAnsi="Arial" w:cs="Arial"/>
          <w:sz w:val="24"/>
          <w:szCs w:val="24"/>
          <w:lang w:eastAsia="ru-RU"/>
        </w:rPr>
        <w:t xml:space="preserve"> 4 м;</w:t>
      </w:r>
    </w:p>
    <w:p w:rsidR="00C42BC0" w:rsidRDefault="00C42BC0" w:rsidP="009225C6">
      <w:pPr>
        <w:pStyle w:val="ae"/>
        <w:numPr>
          <w:ilvl w:val="1"/>
          <w:numId w:val="61"/>
        </w:numPr>
        <w:spacing w:after="40" w:line="240" w:lineRule="auto"/>
        <w:jc w:val="both"/>
        <w:rPr>
          <w:rFonts w:ascii="Arial" w:hAnsi="Arial" w:cs="Arial"/>
          <w:sz w:val="24"/>
          <w:szCs w:val="24"/>
        </w:rPr>
      </w:pPr>
      <w:r w:rsidRPr="00A52F41">
        <w:rPr>
          <w:rFonts w:ascii="Arial" w:hAnsi="Arial" w:cs="Arial"/>
          <w:sz w:val="24"/>
          <w:szCs w:val="24"/>
        </w:rPr>
        <w:t xml:space="preserve">от окон жилых помещений (комнат, кухонь, веранд) до соседнего дома и хозяйственных построек (сарая, закрытой автостоянки, бани), </w:t>
      </w:r>
      <w:r w:rsidRPr="002D6116">
        <w:rPr>
          <w:rFonts w:ascii="Arial" w:hAnsi="Arial" w:cs="Arial"/>
          <w:sz w:val="24"/>
          <w:szCs w:val="24"/>
          <w:u w:val="single"/>
        </w:rPr>
        <w:t>расположенных на соседних участках</w:t>
      </w:r>
      <w:r w:rsidRPr="00A52F41">
        <w:rPr>
          <w:rFonts w:ascii="Arial" w:hAnsi="Arial" w:cs="Arial"/>
          <w:sz w:val="24"/>
          <w:szCs w:val="24"/>
        </w:rPr>
        <w:t xml:space="preserve"> – не менее 6 м;</w:t>
      </w:r>
    </w:p>
    <w:p w:rsidR="00C42BC0" w:rsidRDefault="00C42BC0" w:rsidP="009225C6">
      <w:pPr>
        <w:pStyle w:val="a9"/>
        <w:numPr>
          <w:ilvl w:val="1"/>
          <w:numId w:val="61"/>
        </w:numPr>
        <w:overflowPunct w:val="0"/>
        <w:autoSpaceDE w:val="0"/>
        <w:autoSpaceDN w:val="0"/>
        <w:adjustRightInd w:val="0"/>
        <w:spacing w:after="40" w:line="240" w:lineRule="auto"/>
        <w:rPr>
          <w:rFonts w:ascii="Arial" w:hAnsi="Arial" w:cs="Arial"/>
        </w:rPr>
      </w:pPr>
      <w:r w:rsidRPr="00A2113F">
        <w:rPr>
          <w:rFonts w:ascii="Arial" w:hAnsi="Arial" w:cs="Arial"/>
        </w:rPr>
        <w:t xml:space="preserve">расстояния от окон жилых помещений (комнат, кухонь, веранд) до </w:t>
      </w:r>
      <w:r w:rsidRPr="000B60CC">
        <w:rPr>
          <w:rFonts w:ascii="Arial" w:hAnsi="Arial" w:cs="Arial"/>
          <w:lang w:eastAsia="ru-RU"/>
        </w:rPr>
        <w:t>одиночны</w:t>
      </w:r>
      <w:r>
        <w:rPr>
          <w:rFonts w:ascii="Arial" w:hAnsi="Arial" w:cs="Arial"/>
          <w:lang w:eastAsia="ru-RU"/>
        </w:rPr>
        <w:t>х</w:t>
      </w:r>
      <w:r w:rsidRPr="000B60CC">
        <w:rPr>
          <w:rFonts w:ascii="Arial" w:hAnsi="Arial" w:cs="Arial"/>
          <w:lang w:eastAsia="ru-RU"/>
        </w:rPr>
        <w:t xml:space="preserve"> или двойны</w:t>
      </w:r>
      <w:r>
        <w:rPr>
          <w:rFonts w:ascii="Arial" w:hAnsi="Arial" w:cs="Arial"/>
          <w:lang w:eastAsia="ru-RU"/>
        </w:rPr>
        <w:t>х</w:t>
      </w:r>
      <w:r w:rsidRPr="000B60CC">
        <w:rPr>
          <w:rFonts w:ascii="Arial" w:hAnsi="Arial" w:cs="Arial"/>
          <w:lang w:eastAsia="ru-RU"/>
        </w:rPr>
        <w:t xml:space="preserve"> </w:t>
      </w:r>
      <w:r w:rsidRPr="00A2113F">
        <w:rPr>
          <w:rFonts w:ascii="Arial" w:hAnsi="Arial" w:cs="Arial"/>
        </w:rPr>
        <w:t>построек для содержания скота и птиц – не менее 15 м;</w:t>
      </w:r>
    </w:p>
    <w:p w:rsidR="00C42BC0" w:rsidRPr="000B60CC" w:rsidRDefault="00C42BC0" w:rsidP="009225C6">
      <w:pPr>
        <w:numPr>
          <w:ilvl w:val="1"/>
          <w:numId w:val="61"/>
        </w:numPr>
        <w:spacing w:after="40" w:line="240" w:lineRule="auto"/>
        <w:rPr>
          <w:rFonts w:ascii="Arial" w:hAnsi="Arial" w:cs="Arial"/>
          <w:sz w:val="24"/>
          <w:szCs w:val="24"/>
          <w:lang w:eastAsia="ru-RU"/>
        </w:rPr>
      </w:pPr>
      <w:r w:rsidRPr="000B60CC">
        <w:rPr>
          <w:rFonts w:ascii="Arial" w:hAnsi="Arial" w:cs="Arial"/>
          <w:sz w:val="24"/>
          <w:szCs w:val="24"/>
          <w:lang w:eastAsia="ru-RU"/>
        </w:rPr>
        <w:t xml:space="preserve">до 8 блоков </w:t>
      </w:r>
      <w:r>
        <w:rPr>
          <w:rFonts w:ascii="Arial" w:hAnsi="Arial" w:cs="Arial"/>
          <w:sz w:val="24"/>
          <w:szCs w:val="24"/>
          <w:lang w:eastAsia="ru-RU"/>
        </w:rPr>
        <w:t>–</w:t>
      </w:r>
      <w:r w:rsidRPr="000B60CC">
        <w:rPr>
          <w:rFonts w:ascii="Arial" w:hAnsi="Arial" w:cs="Arial"/>
          <w:sz w:val="24"/>
          <w:szCs w:val="24"/>
          <w:lang w:eastAsia="ru-RU"/>
        </w:rPr>
        <w:t xml:space="preserve"> не менее 25 м;</w:t>
      </w:r>
    </w:p>
    <w:p w:rsidR="00C42BC0" w:rsidRPr="000B60CC" w:rsidRDefault="00C42BC0" w:rsidP="009225C6">
      <w:pPr>
        <w:numPr>
          <w:ilvl w:val="1"/>
          <w:numId w:val="61"/>
        </w:numPr>
        <w:spacing w:after="40" w:line="240" w:lineRule="auto"/>
        <w:rPr>
          <w:rFonts w:ascii="Arial" w:hAnsi="Arial" w:cs="Arial"/>
          <w:sz w:val="24"/>
          <w:szCs w:val="24"/>
          <w:lang w:eastAsia="ru-RU"/>
        </w:rPr>
      </w:pPr>
      <w:r w:rsidRPr="000B60CC">
        <w:rPr>
          <w:rFonts w:ascii="Arial" w:hAnsi="Arial" w:cs="Arial"/>
          <w:sz w:val="24"/>
          <w:szCs w:val="24"/>
          <w:lang w:eastAsia="ru-RU"/>
        </w:rPr>
        <w:t xml:space="preserve">свыше 8 до 30 блоков </w:t>
      </w:r>
      <w:r>
        <w:rPr>
          <w:rFonts w:ascii="Arial" w:hAnsi="Arial" w:cs="Arial"/>
          <w:sz w:val="24"/>
          <w:szCs w:val="24"/>
          <w:lang w:eastAsia="ru-RU"/>
        </w:rPr>
        <w:t>–</w:t>
      </w:r>
      <w:r w:rsidRPr="000B60CC">
        <w:rPr>
          <w:rFonts w:ascii="Arial" w:hAnsi="Arial" w:cs="Arial"/>
          <w:sz w:val="24"/>
          <w:szCs w:val="24"/>
          <w:lang w:eastAsia="ru-RU"/>
        </w:rPr>
        <w:t xml:space="preserve"> не менее 50 м;</w:t>
      </w:r>
    </w:p>
    <w:p w:rsidR="00C42BC0" w:rsidRDefault="00C42BC0" w:rsidP="009225C6">
      <w:pPr>
        <w:numPr>
          <w:ilvl w:val="1"/>
          <w:numId w:val="61"/>
        </w:numPr>
        <w:spacing w:after="120" w:line="240" w:lineRule="auto"/>
        <w:rPr>
          <w:rFonts w:ascii="Arial" w:hAnsi="Arial" w:cs="Arial"/>
          <w:sz w:val="24"/>
          <w:szCs w:val="24"/>
          <w:lang w:eastAsia="ru-RU"/>
        </w:rPr>
      </w:pPr>
      <w:r w:rsidRPr="00DF2842">
        <w:rPr>
          <w:rFonts w:ascii="Arial" w:hAnsi="Arial" w:cs="Arial"/>
          <w:sz w:val="24"/>
          <w:szCs w:val="24"/>
          <w:lang w:eastAsia="ru-RU"/>
        </w:rPr>
        <w:t xml:space="preserve">от других построек (бани, автостоянки и др.) </w:t>
      </w:r>
      <w:r>
        <w:rPr>
          <w:rFonts w:ascii="Arial" w:hAnsi="Arial" w:cs="Arial"/>
          <w:sz w:val="24"/>
          <w:szCs w:val="24"/>
          <w:lang w:eastAsia="ru-RU"/>
        </w:rPr>
        <w:t>–</w:t>
      </w:r>
      <w:r w:rsidRPr="00DF2842">
        <w:rPr>
          <w:rFonts w:ascii="Arial" w:hAnsi="Arial" w:cs="Arial"/>
          <w:sz w:val="24"/>
          <w:szCs w:val="24"/>
          <w:lang w:eastAsia="ru-RU"/>
        </w:rPr>
        <w:t xml:space="preserve"> 1 м;</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п</w:t>
      </w:r>
      <w:r w:rsidRPr="000B60CC">
        <w:rPr>
          <w:rFonts w:ascii="Arial" w:hAnsi="Arial" w:cs="Arial"/>
          <w:sz w:val="24"/>
          <w:szCs w:val="24"/>
          <w:lang w:eastAsia="ru-RU"/>
        </w:rPr>
        <w:t>лощадь застройки сблокированных сараев не должна превышать 800 м</w:t>
      </w:r>
      <w:proofErr w:type="gramStart"/>
      <w:r w:rsidRPr="00CC7F01">
        <w:rPr>
          <w:rFonts w:ascii="Arial" w:hAnsi="Arial" w:cs="Arial"/>
          <w:sz w:val="24"/>
          <w:szCs w:val="24"/>
          <w:vertAlign w:val="superscript"/>
          <w:lang w:eastAsia="ru-RU"/>
        </w:rPr>
        <w:t>2</w:t>
      </w:r>
      <w:proofErr w:type="gramEnd"/>
      <w:r>
        <w:rPr>
          <w:rFonts w:ascii="Arial" w:hAnsi="Arial" w:cs="Arial"/>
          <w:sz w:val="24"/>
          <w:szCs w:val="24"/>
          <w:lang w:eastAsia="ru-RU"/>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 xml:space="preserve">расстояние </w:t>
      </w:r>
      <w:r w:rsidRPr="00DF2842">
        <w:rPr>
          <w:rFonts w:ascii="Arial" w:hAnsi="Arial" w:cs="Arial"/>
          <w:sz w:val="24"/>
          <w:szCs w:val="24"/>
          <w:lang w:eastAsia="ru-RU"/>
        </w:rPr>
        <w:t xml:space="preserve">от мусоросборников </w:t>
      </w:r>
      <w:r>
        <w:rPr>
          <w:rFonts w:ascii="Arial" w:hAnsi="Arial" w:cs="Arial"/>
          <w:sz w:val="24"/>
          <w:szCs w:val="24"/>
          <w:lang w:eastAsia="ru-RU"/>
        </w:rPr>
        <w:t>–</w:t>
      </w:r>
      <w:r w:rsidRPr="00DF2842">
        <w:rPr>
          <w:rFonts w:ascii="Arial" w:hAnsi="Arial" w:cs="Arial"/>
          <w:sz w:val="24"/>
          <w:szCs w:val="24"/>
          <w:lang w:eastAsia="ru-RU"/>
        </w:rPr>
        <w:t xml:space="preserve"> в</w:t>
      </w:r>
      <w:r>
        <w:rPr>
          <w:rFonts w:ascii="Arial" w:hAnsi="Arial" w:cs="Arial"/>
          <w:sz w:val="24"/>
          <w:szCs w:val="24"/>
          <w:lang w:eastAsia="ru-RU"/>
        </w:rPr>
        <w:t xml:space="preserve"> соответствии с требованиями п.</w:t>
      </w:r>
      <w:r w:rsidRPr="00DF2842">
        <w:rPr>
          <w:rFonts w:ascii="Arial" w:hAnsi="Arial" w:cs="Arial"/>
          <w:sz w:val="24"/>
          <w:szCs w:val="24"/>
          <w:lang w:eastAsia="ru-RU"/>
        </w:rPr>
        <w:t xml:space="preserve">2.2.114 </w:t>
      </w:r>
      <w:r>
        <w:rPr>
          <w:rFonts w:ascii="Arial" w:hAnsi="Arial" w:cs="Arial"/>
          <w:sz w:val="24"/>
          <w:szCs w:val="24"/>
          <w:lang w:eastAsia="ru-RU"/>
        </w:rPr>
        <w:t>республиканских нормативов градостроительного проектирования Республики Дагестан</w:t>
      </w:r>
      <w:r w:rsidRPr="00DF2842">
        <w:rPr>
          <w:rFonts w:ascii="Arial" w:hAnsi="Arial" w:cs="Arial"/>
          <w:sz w:val="24"/>
          <w:szCs w:val="24"/>
          <w:lang w:eastAsia="ru-RU"/>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от дворовых туалетов, помойных ям, выгребов, септиков </w:t>
      </w:r>
      <w:r>
        <w:rPr>
          <w:rFonts w:ascii="Arial" w:hAnsi="Arial" w:cs="Arial"/>
          <w:sz w:val="24"/>
          <w:szCs w:val="24"/>
          <w:lang w:eastAsia="ru-RU"/>
        </w:rPr>
        <w:t>–</w:t>
      </w:r>
      <w:r w:rsidRPr="00DF2842">
        <w:rPr>
          <w:rFonts w:ascii="Arial" w:hAnsi="Arial" w:cs="Arial"/>
          <w:sz w:val="24"/>
          <w:szCs w:val="24"/>
          <w:lang w:eastAsia="ru-RU"/>
        </w:rPr>
        <w:t xml:space="preserve"> 4 м;</w:t>
      </w:r>
    </w:p>
    <w:p w:rsidR="00C42BC0" w:rsidRPr="00DF2842" w:rsidRDefault="00C42BC0" w:rsidP="009225C6">
      <w:pPr>
        <w:numPr>
          <w:ilvl w:val="0"/>
          <w:numId w:val="61"/>
        </w:numPr>
        <w:spacing w:after="40" w:line="240" w:lineRule="auto"/>
        <w:rPr>
          <w:rFonts w:ascii="Arial" w:hAnsi="Arial" w:cs="Arial"/>
          <w:sz w:val="24"/>
          <w:szCs w:val="24"/>
          <w:lang w:eastAsia="ru-RU"/>
        </w:rPr>
      </w:pPr>
      <w:r w:rsidRPr="00DF2842">
        <w:rPr>
          <w:rFonts w:ascii="Arial" w:hAnsi="Arial" w:cs="Arial"/>
          <w:sz w:val="24"/>
          <w:szCs w:val="24"/>
          <w:lang w:eastAsia="ru-RU"/>
        </w:rPr>
        <w:lastRenderedPageBreak/>
        <w:t>от стволов деревьев:</w:t>
      </w:r>
    </w:p>
    <w:p w:rsidR="00C42BC0" w:rsidRPr="00DF2842"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высокорослых </w:t>
      </w:r>
      <w:r>
        <w:rPr>
          <w:rFonts w:ascii="Arial" w:hAnsi="Arial" w:cs="Arial"/>
          <w:sz w:val="24"/>
          <w:szCs w:val="24"/>
          <w:lang w:eastAsia="ru-RU"/>
        </w:rPr>
        <w:t>–</w:t>
      </w:r>
      <w:r w:rsidRPr="00DF2842">
        <w:rPr>
          <w:rFonts w:ascii="Arial" w:hAnsi="Arial" w:cs="Arial"/>
          <w:sz w:val="24"/>
          <w:szCs w:val="24"/>
          <w:lang w:eastAsia="ru-RU"/>
        </w:rPr>
        <w:t xml:space="preserve"> 4 м;</w:t>
      </w:r>
    </w:p>
    <w:p w:rsidR="00C42BC0" w:rsidRPr="00DF2842"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среднерослых </w:t>
      </w:r>
      <w:r>
        <w:rPr>
          <w:rFonts w:ascii="Arial" w:hAnsi="Arial" w:cs="Arial"/>
          <w:sz w:val="24"/>
          <w:szCs w:val="24"/>
          <w:lang w:eastAsia="ru-RU"/>
        </w:rPr>
        <w:t>–</w:t>
      </w:r>
      <w:r w:rsidRPr="00DF2842">
        <w:rPr>
          <w:rFonts w:ascii="Arial" w:hAnsi="Arial" w:cs="Arial"/>
          <w:sz w:val="24"/>
          <w:szCs w:val="24"/>
          <w:lang w:eastAsia="ru-RU"/>
        </w:rPr>
        <w:t xml:space="preserve"> 2 м;</w:t>
      </w:r>
    </w:p>
    <w:p w:rsidR="00C42BC0" w:rsidRDefault="00C42BC0" w:rsidP="009225C6">
      <w:pPr>
        <w:numPr>
          <w:ilvl w:val="1"/>
          <w:numId w:val="61"/>
        </w:numPr>
        <w:spacing w:after="120" w:line="240" w:lineRule="auto"/>
        <w:rPr>
          <w:rFonts w:ascii="Arial" w:hAnsi="Arial" w:cs="Arial"/>
          <w:sz w:val="24"/>
          <w:szCs w:val="24"/>
          <w:lang w:eastAsia="ru-RU"/>
        </w:rPr>
      </w:pPr>
      <w:r w:rsidRPr="00DF2842">
        <w:rPr>
          <w:rFonts w:ascii="Arial" w:hAnsi="Arial" w:cs="Arial"/>
          <w:sz w:val="24"/>
          <w:szCs w:val="24"/>
          <w:lang w:eastAsia="ru-RU"/>
        </w:rPr>
        <w:t xml:space="preserve">от кустарника </w:t>
      </w:r>
      <w:r>
        <w:rPr>
          <w:rFonts w:ascii="Arial" w:hAnsi="Arial" w:cs="Arial"/>
          <w:sz w:val="24"/>
          <w:szCs w:val="24"/>
          <w:lang w:eastAsia="ru-RU"/>
        </w:rPr>
        <w:t>–</w:t>
      </w:r>
      <w:r w:rsidRPr="00DF2842">
        <w:rPr>
          <w:rFonts w:ascii="Arial" w:hAnsi="Arial" w:cs="Arial"/>
          <w:sz w:val="24"/>
          <w:szCs w:val="24"/>
          <w:lang w:eastAsia="ru-RU"/>
        </w:rPr>
        <w:t xml:space="preserve"> 1 м.</w:t>
      </w:r>
    </w:p>
    <w:p w:rsidR="00C42BC0" w:rsidRPr="00247D14" w:rsidRDefault="00C42BC0" w:rsidP="009225C6">
      <w:pPr>
        <w:numPr>
          <w:ilvl w:val="0"/>
          <w:numId w:val="61"/>
        </w:numPr>
        <w:spacing w:after="40" w:line="240" w:lineRule="auto"/>
        <w:rPr>
          <w:rFonts w:ascii="Arial" w:hAnsi="Arial" w:cs="Arial"/>
          <w:sz w:val="24"/>
          <w:szCs w:val="24"/>
          <w:lang w:eastAsia="ru-RU"/>
        </w:rPr>
      </w:pPr>
      <w:r w:rsidRPr="00247D14">
        <w:rPr>
          <w:rFonts w:ascii="Arial" w:hAnsi="Arial" w:cs="Arial"/>
          <w:sz w:val="24"/>
          <w:szCs w:val="24"/>
        </w:rPr>
        <w:t>расстояния от окон жилых помещений (комнат, кухонь, веранд) до:</w:t>
      </w:r>
    </w:p>
    <w:p w:rsidR="00C42BC0" w:rsidRPr="00A52F41" w:rsidRDefault="00C42BC0" w:rsidP="009225C6">
      <w:pPr>
        <w:pStyle w:val="ae"/>
        <w:numPr>
          <w:ilvl w:val="1"/>
          <w:numId w:val="61"/>
        </w:numPr>
        <w:spacing w:after="40" w:line="240" w:lineRule="auto"/>
        <w:jc w:val="both"/>
        <w:rPr>
          <w:rFonts w:ascii="Arial" w:hAnsi="Arial" w:cs="Arial"/>
          <w:sz w:val="24"/>
          <w:szCs w:val="24"/>
        </w:rPr>
      </w:pPr>
      <w:r>
        <w:rPr>
          <w:rFonts w:ascii="Arial" w:hAnsi="Arial" w:cs="Arial"/>
          <w:sz w:val="24"/>
          <w:szCs w:val="24"/>
        </w:rPr>
        <w:t>о</w:t>
      </w:r>
      <w:r w:rsidRPr="00A52F41">
        <w:rPr>
          <w:rFonts w:ascii="Arial" w:hAnsi="Arial" w:cs="Arial"/>
          <w:sz w:val="24"/>
          <w:szCs w:val="24"/>
        </w:rPr>
        <w:t xml:space="preserve">ткрытой автостоянки – 1 м; </w:t>
      </w:r>
    </w:p>
    <w:p w:rsidR="00C42BC0" w:rsidRPr="00A52F41" w:rsidRDefault="00C42BC0" w:rsidP="009225C6">
      <w:pPr>
        <w:pStyle w:val="ae"/>
        <w:numPr>
          <w:ilvl w:val="1"/>
          <w:numId w:val="61"/>
        </w:numPr>
        <w:spacing w:after="120" w:line="240" w:lineRule="auto"/>
        <w:jc w:val="both"/>
        <w:rPr>
          <w:rFonts w:ascii="Arial" w:hAnsi="Arial" w:cs="Arial"/>
          <w:sz w:val="24"/>
          <w:szCs w:val="24"/>
        </w:rPr>
      </w:pPr>
      <w:r w:rsidRPr="00A52F41">
        <w:rPr>
          <w:rFonts w:ascii="Arial" w:hAnsi="Arial" w:cs="Arial"/>
          <w:sz w:val="24"/>
          <w:szCs w:val="24"/>
        </w:rPr>
        <w:t>отдельно стоящего гаража – 1 м;</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от внешних стен индивидуальных домов до колодцев на территории участка со стороны вводов инженерных сетей – не менее 6 м;</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от трансформаторных подстанций до границ участков жилых домов – не менее 10 м;</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от края лесопаркового массива до границ ближних участков жилой застройки – не менее 30 м;</w:t>
      </w:r>
    </w:p>
    <w:p w:rsidR="00C42BC0" w:rsidRPr="00A2113F" w:rsidRDefault="00C42BC0" w:rsidP="009225C6">
      <w:pPr>
        <w:pStyle w:val="a9"/>
        <w:numPr>
          <w:ilvl w:val="0"/>
          <w:numId w:val="61"/>
        </w:numPr>
        <w:overflowPunct w:val="0"/>
        <w:autoSpaceDE w:val="0"/>
        <w:autoSpaceDN w:val="0"/>
        <w:adjustRightInd w:val="0"/>
        <w:spacing w:after="40" w:line="240" w:lineRule="auto"/>
        <w:rPr>
          <w:rFonts w:ascii="Arial" w:hAnsi="Arial" w:cs="Arial"/>
        </w:rPr>
      </w:pPr>
      <w:r w:rsidRPr="00A2113F">
        <w:rPr>
          <w:rFonts w:ascii="Arial" w:hAnsi="Arial" w:cs="Arial"/>
        </w:rPr>
        <w:t>расстояния между жилыми домами внутри квартала (группы домов), а также между жилыми, общественными и производственными зданиями,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C42BC0"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 xml:space="preserve">площадки для мусоросборников </w:t>
      </w:r>
      <w:r>
        <w:rPr>
          <w:rFonts w:ascii="Arial" w:hAnsi="Arial" w:cs="Arial"/>
          <w:sz w:val="24"/>
          <w:szCs w:val="24"/>
        </w:rPr>
        <w:t>–</w:t>
      </w:r>
      <w:r w:rsidRPr="00A52F41">
        <w:rPr>
          <w:rFonts w:ascii="Arial" w:hAnsi="Arial" w:cs="Arial"/>
          <w:sz w:val="24"/>
          <w:szCs w:val="24"/>
        </w:rPr>
        <w:t xml:space="preserve"> из расчета 1 контейнер на 10-15 семей</w:t>
      </w:r>
      <w:r>
        <w:rPr>
          <w:rFonts w:ascii="Arial" w:hAnsi="Arial" w:cs="Arial"/>
          <w:sz w:val="24"/>
          <w:szCs w:val="24"/>
        </w:rPr>
        <w:t>;</w:t>
      </w:r>
      <w:r w:rsidRPr="00A52F41">
        <w:rPr>
          <w:rFonts w:ascii="Arial" w:hAnsi="Arial" w:cs="Arial"/>
          <w:sz w:val="24"/>
          <w:szCs w:val="24"/>
        </w:rPr>
        <w:t xml:space="preserve"> </w:t>
      </w:r>
    </w:p>
    <w:p w:rsidR="00C42BC0" w:rsidRPr="00A52F41" w:rsidRDefault="00C42BC0" w:rsidP="00BE0A9F">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расстояние до участков жилых домов, ДОУ, игровых площадок – не менее 50 м, но не более 100 м;</w:t>
      </w:r>
    </w:p>
    <w:p w:rsidR="00C42BC0" w:rsidRPr="00A52F41" w:rsidRDefault="00C42BC0" w:rsidP="00BE0A9F">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автостоянки в общественной зоне для парковки легковых автомобилей для работающих и посетителей при объектах торгово-бытового обслуживания, спортивных сооружениях без мест для зрителей – не более чем на 10 машин;</w:t>
      </w:r>
    </w:p>
    <w:p w:rsidR="00C42BC0" w:rsidRPr="00A52F41" w:rsidRDefault="00C42BC0" w:rsidP="00BE0A9F">
      <w:pPr>
        <w:pStyle w:val="ae"/>
        <w:numPr>
          <w:ilvl w:val="0"/>
          <w:numId w:val="61"/>
        </w:numPr>
        <w:spacing w:after="240" w:line="240" w:lineRule="auto"/>
        <w:jc w:val="both"/>
        <w:rPr>
          <w:rFonts w:ascii="Arial" w:hAnsi="Arial" w:cs="Arial"/>
          <w:sz w:val="24"/>
          <w:szCs w:val="24"/>
        </w:rPr>
      </w:pPr>
      <w:r w:rsidRPr="00A52F41">
        <w:rPr>
          <w:rFonts w:ascii="Arial" w:hAnsi="Arial" w:cs="Arial"/>
          <w:sz w:val="24"/>
          <w:szCs w:val="24"/>
        </w:rPr>
        <w:t xml:space="preserve">класс опасности производственных, коммунально-складских объектов – не выше </w:t>
      </w:r>
      <w:r w:rsidRPr="00A52F41">
        <w:rPr>
          <w:rFonts w:ascii="Arial" w:hAnsi="Arial" w:cs="Arial"/>
          <w:sz w:val="24"/>
          <w:szCs w:val="24"/>
          <w:lang w:val="en-US"/>
        </w:rPr>
        <w:t>V</w:t>
      </w:r>
      <w:r w:rsidRPr="00605657">
        <w:rPr>
          <w:rFonts w:ascii="Arial" w:hAnsi="Arial" w:cs="Arial"/>
          <w:sz w:val="24"/>
          <w:szCs w:val="24"/>
        </w:rPr>
        <w:t>/</w:t>
      </w:r>
      <w:r>
        <w:rPr>
          <w:rFonts w:ascii="Arial" w:hAnsi="Arial" w:cs="Arial"/>
          <w:sz w:val="24"/>
          <w:szCs w:val="24"/>
        </w:rPr>
        <w:t>.</w:t>
      </w:r>
    </w:p>
    <w:p w:rsidR="00C42BC0" w:rsidRPr="00A2113F" w:rsidRDefault="00C42BC0" w:rsidP="00BE0A9F">
      <w:pPr>
        <w:pStyle w:val="a9"/>
        <w:overflowPunct w:val="0"/>
        <w:autoSpaceDE w:val="0"/>
        <w:autoSpaceDN w:val="0"/>
        <w:adjustRightInd w:val="0"/>
        <w:spacing w:after="0" w:line="240" w:lineRule="auto"/>
        <w:ind w:left="0" w:firstLine="708"/>
        <w:rPr>
          <w:rFonts w:ascii="Arial" w:hAnsi="Arial" w:cs="Arial"/>
          <w:lang w:eastAsia="ru-RU"/>
        </w:rPr>
      </w:pPr>
      <w:r w:rsidRPr="00A52F41">
        <w:rPr>
          <w:rFonts w:ascii="Arial" w:hAnsi="Arial" w:cs="Arial"/>
          <w:b/>
          <w:bCs/>
          <w:kern w:val="0"/>
          <w:lang w:eastAsia="ru-RU"/>
        </w:rPr>
        <w:t>2</w:t>
      </w:r>
      <w:r w:rsidRPr="003B0884">
        <w:rPr>
          <w:rFonts w:ascii="Arial" w:hAnsi="Arial" w:cs="Arial"/>
          <w:b/>
          <w:bCs/>
          <w:kern w:val="0"/>
          <w:lang w:eastAsia="ru-RU"/>
        </w:rPr>
        <w:t xml:space="preserve">. </w:t>
      </w:r>
      <w:r w:rsidRPr="00A2113F">
        <w:rPr>
          <w:rFonts w:ascii="Arial" w:hAnsi="Arial" w:cs="Arial"/>
          <w:b/>
          <w:bCs/>
          <w:kern w:val="0"/>
          <w:u w:val="single"/>
          <w:lang w:eastAsia="ru-RU"/>
        </w:rPr>
        <w:t>З</w:t>
      </w:r>
      <w:r w:rsidRPr="00A2113F">
        <w:rPr>
          <w:rFonts w:ascii="Arial" w:hAnsi="Arial" w:cs="Arial"/>
          <w:b/>
          <w:bCs/>
          <w:u w:val="single"/>
          <w:lang w:eastAsia="ru-RU"/>
        </w:rPr>
        <w:t>она застройки малоэтажными жилыми домами</w:t>
      </w:r>
      <w:r w:rsidRPr="00A2113F">
        <w:rPr>
          <w:rFonts w:ascii="Arial" w:hAnsi="Arial" w:cs="Arial"/>
          <w:u w:val="single"/>
          <w:lang w:eastAsia="ru-RU"/>
        </w:rPr>
        <w:t xml:space="preserve"> </w:t>
      </w:r>
      <w:r w:rsidRPr="00A52F41">
        <w:rPr>
          <w:rFonts w:ascii="Arial" w:hAnsi="Arial" w:cs="Arial"/>
          <w:b/>
          <w:bCs/>
          <w:u w:val="single"/>
          <w:lang w:eastAsia="ru-RU"/>
        </w:rPr>
        <w:t>–</w:t>
      </w:r>
      <w:r w:rsidRPr="00A2113F">
        <w:rPr>
          <w:rFonts w:ascii="Arial" w:hAnsi="Arial" w:cs="Arial"/>
          <w:u w:val="single"/>
          <w:lang w:eastAsia="ru-RU"/>
        </w:rPr>
        <w:t xml:space="preserve"> </w:t>
      </w:r>
      <w:r w:rsidRPr="00A2113F">
        <w:rPr>
          <w:rFonts w:ascii="Arial" w:hAnsi="Arial" w:cs="Arial"/>
          <w:b/>
          <w:bCs/>
          <w:u w:val="single"/>
          <w:lang w:eastAsia="ru-RU"/>
        </w:rPr>
        <w:t>Ж</w:t>
      </w:r>
      <w:proofErr w:type="gramStart"/>
      <w:r w:rsidRPr="00A2113F">
        <w:rPr>
          <w:rFonts w:ascii="Arial" w:hAnsi="Arial" w:cs="Arial"/>
          <w:b/>
          <w:bCs/>
          <w:u w:val="single"/>
          <w:lang w:eastAsia="ru-RU"/>
        </w:rPr>
        <w:t>2</w:t>
      </w:r>
      <w:proofErr w:type="gramEnd"/>
      <w:r w:rsidRPr="00A2113F">
        <w:rPr>
          <w:rFonts w:ascii="Arial" w:hAnsi="Arial" w:cs="Arial"/>
          <w:lang w:eastAsia="ru-RU"/>
        </w:rPr>
        <w:t xml:space="preserve"> (2-3 этажа) </w:t>
      </w:r>
    </w:p>
    <w:p w:rsidR="00C42BC0" w:rsidRPr="00A2113F" w:rsidRDefault="00C42BC0" w:rsidP="00E71803">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rPr>
        <w:t>Зо</w:t>
      </w:r>
      <w:r>
        <w:rPr>
          <w:rFonts w:ascii="Arial" w:hAnsi="Arial" w:cs="Arial"/>
        </w:rPr>
        <w:t xml:space="preserve">на </w:t>
      </w:r>
      <w:r w:rsidRPr="008B1F63">
        <w:rPr>
          <w:rFonts w:ascii="Arial" w:hAnsi="Arial" w:cs="Arial"/>
          <w:u w:val="single"/>
        </w:rPr>
        <w:t>малоэтажной жилой застройки</w:t>
      </w:r>
      <w:r>
        <w:rPr>
          <w:rFonts w:ascii="Arial" w:hAnsi="Arial" w:cs="Arial"/>
        </w:rPr>
        <w:t xml:space="preserve"> </w:t>
      </w:r>
      <w:r w:rsidRPr="00A2113F">
        <w:rPr>
          <w:rFonts w:ascii="Arial" w:hAnsi="Arial" w:cs="Arial"/>
        </w:rPr>
        <w:t>выделена для обеспечения правовых условий ис</w:t>
      </w:r>
      <w:r>
        <w:rPr>
          <w:rFonts w:ascii="Arial" w:hAnsi="Arial" w:cs="Arial"/>
        </w:rPr>
        <w:t>пользования  земельных участков</w:t>
      </w:r>
      <w:r w:rsidRPr="00A2113F">
        <w:rPr>
          <w:rFonts w:ascii="Arial" w:hAnsi="Arial" w:cs="Arial"/>
        </w:rPr>
        <w:t xml:space="preserve"> и объектов капитального строительства в кварталах </w:t>
      </w:r>
      <w:r w:rsidRPr="00E475B3">
        <w:rPr>
          <w:rFonts w:ascii="Arial" w:hAnsi="Arial" w:cs="Arial"/>
        </w:rPr>
        <w:t>реконструкции и формирования кварталов комфортного жилья</w:t>
      </w:r>
      <w:r w:rsidRPr="00A2113F">
        <w:rPr>
          <w:rFonts w:ascii="Arial" w:hAnsi="Arial" w:cs="Arial"/>
        </w:rPr>
        <w:t xml:space="preserve"> </w:t>
      </w:r>
      <w:r w:rsidRPr="00E475B3">
        <w:rPr>
          <w:rFonts w:ascii="Arial" w:hAnsi="Arial" w:cs="Arial"/>
        </w:rPr>
        <w:t>со сносом существующего ветхого жилого фонда</w:t>
      </w:r>
      <w:r w:rsidRPr="00A2113F">
        <w:rPr>
          <w:rFonts w:ascii="Arial" w:hAnsi="Arial" w:cs="Arial"/>
        </w:rPr>
        <w:t xml:space="preserve"> и застройкой отдельно стоящими, сблокированными малоэтажными, м</w:t>
      </w:r>
      <w:r>
        <w:rPr>
          <w:rFonts w:ascii="Arial" w:hAnsi="Arial" w:cs="Arial"/>
        </w:rPr>
        <w:t xml:space="preserve">ногоквартирными  жилыми домами </w:t>
      </w:r>
      <w:r w:rsidRPr="00A2113F">
        <w:rPr>
          <w:rFonts w:ascii="Arial" w:hAnsi="Arial" w:cs="Arial"/>
        </w:rPr>
        <w:t xml:space="preserve">до 3-х этажей. </w:t>
      </w:r>
      <w:proofErr w:type="gramStart"/>
      <w:r w:rsidRPr="00A2113F">
        <w:rPr>
          <w:rFonts w:ascii="Arial" w:hAnsi="Arial" w:cs="Arial"/>
        </w:rPr>
        <w:t>В</w:t>
      </w:r>
      <w:r w:rsidRPr="00A2113F">
        <w:rPr>
          <w:rFonts w:ascii="Arial" w:hAnsi="Arial" w:cs="Arial"/>
          <w:kern w:val="0"/>
          <w:lang w:eastAsia="ru-RU"/>
        </w:rPr>
        <w:t>озможно</w:t>
      </w:r>
      <w:proofErr w:type="gramEnd"/>
      <w:r w:rsidRPr="00A2113F">
        <w:rPr>
          <w:rFonts w:ascii="Arial" w:hAnsi="Arial" w:cs="Arial"/>
          <w:kern w:val="0"/>
          <w:lang w:eastAsia="ru-RU"/>
        </w:rPr>
        <w:t xml:space="preserve"> включение в состав жилого образования отдельно стоящих и встроено-пристроенных объектов повседневного (первичного) обслуживания.</w:t>
      </w:r>
    </w:p>
    <w:p w:rsidR="00C42BC0" w:rsidRPr="00A2113F" w:rsidRDefault="00C42BC0" w:rsidP="00BE0A9F">
      <w:pPr>
        <w:pStyle w:val="Default"/>
        <w:spacing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DE2DAC" w:rsidRDefault="00C42BC0" w:rsidP="00BE0A9F">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DE2DAC">
        <w:rPr>
          <w:rFonts w:ascii="Arial" w:hAnsi="Arial" w:cs="Arial"/>
          <w:kern w:val="0"/>
          <w:lang w:eastAsia="ru-RU"/>
        </w:rPr>
        <w:t xml:space="preserve">а) </w:t>
      </w:r>
      <w:r w:rsidRPr="00DE2DAC">
        <w:rPr>
          <w:rFonts w:ascii="Arial" w:hAnsi="Arial" w:cs="Arial"/>
          <w:kern w:val="0"/>
          <w:u w:val="single"/>
          <w:lang w:eastAsia="ru-RU"/>
        </w:rPr>
        <w:t>Основные виды:</w:t>
      </w:r>
    </w:p>
    <w:p w:rsidR="00C42BC0" w:rsidRPr="00DE2DAC" w:rsidRDefault="00C42BC0" w:rsidP="00BE0A9F">
      <w:pPr>
        <w:pStyle w:val="ae"/>
        <w:numPr>
          <w:ilvl w:val="0"/>
          <w:numId w:val="14"/>
        </w:numPr>
        <w:spacing w:after="40" w:line="240" w:lineRule="auto"/>
        <w:ind w:left="714" w:hanging="357"/>
        <w:rPr>
          <w:rFonts w:ascii="Arial" w:eastAsia="MS Mincho" w:hAnsi="Arial" w:cs="Arial"/>
          <w:sz w:val="24"/>
          <w:szCs w:val="24"/>
        </w:rPr>
      </w:pPr>
      <w:r w:rsidRPr="00DE2DAC">
        <w:rPr>
          <w:rFonts w:ascii="Arial" w:eastAsia="MS Mincho" w:hAnsi="Arial" w:cs="Arial"/>
          <w:sz w:val="24"/>
          <w:szCs w:val="24"/>
        </w:rPr>
        <w:t>размещение малоэтажных многоквартирных жилых домов;</w:t>
      </w:r>
    </w:p>
    <w:p w:rsidR="00C42BC0" w:rsidRPr="006E1443" w:rsidRDefault="00C42BC0" w:rsidP="00BE0A9F">
      <w:pPr>
        <w:pStyle w:val="ae"/>
        <w:numPr>
          <w:ilvl w:val="0"/>
          <w:numId w:val="14"/>
        </w:numPr>
        <w:spacing w:after="40" w:line="240" w:lineRule="auto"/>
        <w:ind w:left="714" w:hanging="357"/>
        <w:rPr>
          <w:rFonts w:ascii="Arial" w:eastAsia="MS Mincho" w:hAnsi="Arial" w:cs="Arial"/>
          <w:sz w:val="24"/>
          <w:szCs w:val="24"/>
        </w:rPr>
      </w:pPr>
      <w:r w:rsidRPr="006E1443">
        <w:rPr>
          <w:rFonts w:ascii="Arial" w:eastAsia="MS Mincho" w:hAnsi="Arial" w:cs="Arial"/>
          <w:sz w:val="24"/>
          <w:szCs w:val="24"/>
        </w:rPr>
        <w:t>ДОУ, общеобразовательные школы, гимназии, лицеи;</w:t>
      </w:r>
    </w:p>
    <w:p w:rsidR="00C42BC0" w:rsidRPr="006E1443" w:rsidRDefault="00C42BC0" w:rsidP="00BE0A9F">
      <w:pPr>
        <w:pStyle w:val="ae"/>
        <w:numPr>
          <w:ilvl w:val="0"/>
          <w:numId w:val="14"/>
        </w:numPr>
        <w:spacing w:after="40" w:line="240" w:lineRule="auto"/>
        <w:ind w:left="714" w:hanging="357"/>
        <w:rPr>
          <w:rFonts w:ascii="Arial" w:eastAsia="MS Mincho" w:hAnsi="Arial" w:cs="Arial"/>
          <w:sz w:val="24"/>
          <w:szCs w:val="24"/>
        </w:rPr>
      </w:pPr>
      <w:r w:rsidRPr="006E1443">
        <w:rPr>
          <w:rFonts w:ascii="Arial" w:eastAsia="MS Mincho" w:hAnsi="Arial" w:cs="Arial"/>
          <w:sz w:val="24"/>
          <w:szCs w:val="24"/>
        </w:rPr>
        <w:t>рекреационные и спортивные сооружения и площадки для детей и взрослых;</w:t>
      </w:r>
    </w:p>
    <w:p w:rsidR="00C42BC0" w:rsidRPr="006E1443" w:rsidRDefault="00C42BC0" w:rsidP="00BE0A9F">
      <w:pPr>
        <w:pStyle w:val="ae"/>
        <w:numPr>
          <w:ilvl w:val="0"/>
          <w:numId w:val="14"/>
        </w:numPr>
        <w:spacing w:after="40" w:line="240" w:lineRule="auto"/>
        <w:ind w:left="714" w:hanging="357"/>
        <w:rPr>
          <w:rFonts w:ascii="Arial" w:eastAsia="MS Mincho" w:hAnsi="Arial" w:cs="Arial"/>
          <w:sz w:val="24"/>
          <w:szCs w:val="24"/>
        </w:rPr>
      </w:pPr>
      <w:r w:rsidRPr="006E1443">
        <w:rPr>
          <w:rFonts w:ascii="Arial" w:eastAsia="MS Mincho" w:hAnsi="Arial" w:cs="Arial"/>
          <w:sz w:val="24"/>
          <w:szCs w:val="24"/>
        </w:rPr>
        <w:t>площадки хозяйственные и для мусоросборников;</w:t>
      </w:r>
    </w:p>
    <w:p w:rsidR="00C42BC0" w:rsidRPr="00A2113F" w:rsidRDefault="00C42BC0" w:rsidP="00BE0A9F">
      <w:pPr>
        <w:pStyle w:val="a9"/>
        <w:widowControl/>
        <w:numPr>
          <w:ilvl w:val="0"/>
          <w:numId w:val="14"/>
        </w:numPr>
        <w:suppressAutoHyphens w:val="0"/>
        <w:overflowPunct w:val="0"/>
        <w:autoSpaceDE w:val="0"/>
        <w:autoSpaceDN w:val="0"/>
        <w:adjustRightInd w:val="0"/>
        <w:spacing w:after="240" w:line="240" w:lineRule="auto"/>
        <w:ind w:left="714" w:hanging="357"/>
        <w:rPr>
          <w:rFonts w:ascii="Arial" w:hAnsi="Arial" w:cs="Arial"/>
          <w:kern w:val="0"/>
          <w:u w:val="single"/>
          <w:lang w:eastAsia="ru-RU"/>
        </w:rPr>
      </w:pPr>
      <w:r w:rsidRPr="00A2113F">
        <w:rPr>
          <w:rFonts w:ascii="Arial" w:eastAsia="MS Mincho" w:hAnsi="Arial" w:cs="Arial"/>
        </w:rPr>
        <w:lastRenderedPageBreak/>
        <w:t>площадки для выгула собак</w:t>
      </w:r>
    </w:p>
    <w:p w:rsidR="00C42BC0" w:rsidRPr="00A2113F" w:rsidRDefault="00C42BC0" w:rsidP="00BE0A9F">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6E1443">
        <w:rPr>
          <w:rFonts w:ascii="Arial" w:hAnsi="Arial" w:cs="Arial"/>
          <w:kern w:val="0"/>
          <w:lang w:eastAsia="ru-RU"/>
        </w:rPr>
        <w:t xml:space="preserve">б) </w:t>
      </w:r>
      <w:r w:rsidRPr="00A2113F">
        <w:rPr>
          <w:rFonts w:ascii="Arial" w:hAnsi="Arial" w:cs="Arial"/>
          <w:kern w:val="0"/>
          <w:u w:val="single"/>
          <w:lang w:eastAsia="ru-RU"/>
        </w:rPr>
        <w:t>Вспомогательные виды:</w:t>
      </w:r>
    </w:p>
    <w:p w:rsidR="00C42BC0" w:rsidRPr="006E1443" w:rsidRDefault="00C42BC0" w:rsidP="00BE0A9F">
      <w:pPr>
        <w:pStyle w:val="ae"/>
        <w:numPr>
          <w:ilvl w:val="0"/>
          <w:numId w:val="15"/>
        </w:numPr>
        <w:spacing w:after="40" w:line="240" w:lineRule="auto"/>
        <w:jc w:val="both"/>
        <w:rPr>
          <w:rFonts w:ascii="Arial" w:eastAsia="MS Mincho" w:hAnsi="Arial" w:cs="Arial"/>
          <w:sz w:val="24"/>
          <w:szCs w:val="24"/>
        </w:rPr>
      </w:pPr>
      <w:r w:rsidRPr="006E1443">
        <w:rPr>
          <w:rFonts w:ascii="Arial" w:eastAsia="MS Mincho" w:hAnsi="Arial" w:cs="Arial"/>
          <w:sz w:val="24"/>
          <w:szCs w:val="24"/>
        </w:rPr>
        <w:t>территории общего пользования, предназначенные для размещения центров и единичных объектов повседневного обслуживания населения, включающие в себя объекты культуры и торгово-бытового обслуживания, объекты местного самоуправления, администрации и охраны порядка, физкультурно-оздоровительные здания и сооружения, а также жилые улицы и площади, зеленые насаждения, гостевые автостоянки;</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рекреационные и спортивные площадки для детей и взрослых;</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площадки хозяйственные и контейнерные </w:t>
      </w:r>
      <w:proofErr w:type="spellStart"/>
      <w:r w:rsidRPr="00A2113F">
        <w:rPr>
          <w:rFonts w:ascii="Arial" w:hAnsi="Arial" w:cs="Arial"/>
          <w:kern w:val="0"/>
          <w:lang w:eastAsia="ru-RU"/>
        </w:rPr>
        <w:t>мусоросборные</w:t>
      </w:r>
      <w:proofErr w:type="spellEnd"/>
      <w:r w:rsidRPr="00A2113F">
        <w:rPr>
          <w:rFonts w:ascii="Arial" w:hAnsi="Arial" w:cs="Arial"/>
          <w:kern w:val="0"/>
          <w:lang w:eastAsia="ru-RU"/>
        </w:rPr>
        <w:t>;</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улицы и проезды;</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общего пользования;</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гаражи боксового типа;</w:t>
      </w:r>
    </w:p>
    <w:p w:rsidR="00C42BC0" w:rsidRPr="00A2113F" w:rsidRDefault="00C42BC0" w:rsidP="00BE0A9F">
      <w:pPr>
        <w:pStyle w:val="a9"/>
        <w:widowControl/>
        <w:numPr>
          <w:ilvl w:val="0"/>
          <w:numId w:val="15"/>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гостевые автостоянки.</w:t>
      </w:r>
    </w:p>
    <w:p w:rsidR="00C42BC0" w:rsidRPr="00A2113F" w:rsidRDefault="00C42BC0" w:rsidP="00BE0A9F">
      <w:pPr>
        <w:spacing w:after="40" w:line="240" w:lineRule="auto"/>
        <w:ind w:left="0"/>
        <w:rPr>
          <w:rFonts w:ascii="Arial" w:eastAsia="MS Mincho" w:hAnsi="Arial" w:cs="Arial"/>
          <w:i/>
          <w:iCs/>
          <w:sz w:val="24"/>
          <w:szCs w:val="24"/>
        </w:rPr>
      </w:pPr>
      <w:r w:rsidRPr="00A2113F">
        <w:rPr>
          <w:rFonts w:ascii="Arial" w:eastAsia="MS Mincho" w:hAnsi="Arial" w:cs="Arial"/>
          <w:i/>
          <w:iCs/>
          <w:sz w:val="24"/>
          <w:szCs w:val="24"/>
        </w:rPr>
        <w:t xml:space="preserve">В границах </w:t>
      </w:r>
      <w:proofErr w:type="spellStart"/>
      <w:r w:rsidRPr="00A2113F">
        <w:rPr>
          <w:rFonts w:ascii="Arial" w:eastAsia="MS Mincho" w:hAnsi="Arial" w:cs="Arial"/>
          <w:i/>
          <w:iCs/>
          <w:sz w:val="24"/>
          <w:szCs w:val="24"/>
        </w:rPr>
        <w:t>приквартирного</w:t>
      </w:r>
      <w:proofErr w:type="spellEnd"/>
      <w:r w:rsidRPr="00A2113F">
        <w:rPr>
          <w:rFonts w:ascii="Arial" w:eastAsia="MS Mincho" w:hAnsi="Arial" w:cs="Arial"/>
          <w:i/>
          <w:iCs/>
          <w:sz w:val="24"/>
          <w:szCs w:val="24"/>
        </w:rPr>
        <w:t xml:space="preserve"> участка блокированного жилого дома:</w:t>
      </w:r>
    </w:p>
    <w:p w:rsidR="00C42BC0" w:rsidRPr="00A2113F" w:rsidRDefault="00C42BC0" w:rsidP="00BE0A9F">
      <w:pPr>
        <w:pStyle w:val="a9"/>
        <w:widowControl/>
        <w:numPr>
          <w:ilvl w:val="0"/>
          <w:numId w:val="16"/>
        </w:numPr>
        <w:suppressAutoHyphens w:val="0"/>
        <w:overflowPunct w:val="0"/>
        <w:autoSpaceDE w:val="0"/>
        <w:autoSpaceDN w:val="0"/>
        <w:adjustRightInd w:val="0"/>
        <w:spacing w:after="240" w:line="240" w:lineRule="auto"/>
        <w:ind w:left="714" w:hanging="357"/>
        <w:rPr>
          <w:rFonts w:ascii="Arial" w:hAnsi="Arial" w:cs="Arial"/>
          <w:kern w:val="0"/>
          <w:lang w:eastAsia="ru-RU"/>
        </w:rPr>
      </w:pPr>
      <w:r w:rsidRPr="00A2113F">
        <w:rPr>
          <w:rFonts w:ascii="Arial" w:eastAsia="MS Mincho" w:hAnsi="Arial" w:cs="Arial"/>
        </w:rPr>
        <w:t>садоводство, цветоводство, овощеводство.</w:t>
      </w:r>
    </w:p>
    <w:p w:rsidR="00C42BC0" w:rsidRPr="00A2113F" w:rsidRDefault="00C42BC0" w:rsidP="00BE0A9F">
      <w:pPr>
        <w:pStyle w:val="a9"/>
        <w:widowControl/>
        <w:suppressAutoHyphens w:val="0"/>
        <w:overflowPunct w:val="0"/>
        <w:autoSpaceDE w:val="0"/>
        <w:autoSpaceDN w:val="0"/>
        <w:adjustRightInd w:val="0"/>
        <w:spacing w:after="40" w:line="240" w:lineRule="auto"/>
        <w:ind w:left="0" w:firstLine="539"/>
        <w:rPr>
          <w:rFonts w:ascii="Arial" w:hAnsi="Arial" w:cs="Arial"/>
          <w:kern w:val="0"/>
          <w:lang w:eastAsia="ru-RU"/>
        </w:rPr>
      </w:pPr>
      <w:r w:rsidRPr="006E1443">
        <w:rPr>
          <w:rFonts w:ascii="Arial" w:hAnsi="Arial" w:cs="Arial"/>
          <w:kern w:val="0"/>
          <w:lang w:eastAsia="ru-RU"/>
        </w:rPr>
        <w:t xml:space="preserve">в) </w:t>
      </w:r>
      <w:r w:rsidRPr="00A2113F">
        <w:rPr>
          <w:rFonts w:ascii="Arial" w:hAnsi="Arial" w:cs="Arial"/>
          <w:kern w:val="0"/>
          <w:u w:val="single"/>
          <w:lang w:eastAsia="ru-RU"/>
        </w:rPr>
        <w:t>Условно разрешённые:</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Pr>
          <w:rFonts w:ascii="Arial" w:eastAsia="MS Mincho" w:hAnsi="Arial" w:cs="Arial"/>
          <w:sz w:val="24"/>
          <w:szCs w:val="24"/>
        </w:rPr>
        <w:t xml:space="preserve">индивидуальная трудовая </w:t>
      </w:r>
      <w:r w:rsidRPr="006E1443">
        <w:rPr>
          <w:rFonts w:ascii="Arial" w:eastAsia="MS Mincho" w:hAnsi="Arial" w:cs="Arial"/>
          <w:sz w:val="24"/>
          <w:szCs w:val="24"/>
        </w:rPr>
        <w:t xml:space="preserve">деятельность в пределах </w:t>
      </w:r>
      <w:proofErr w:type="spellStart"/>
      <w:r w:rsidRPr="006E1443">
        <w:rPr>
          <w:rFonts w:ascii="Arial" w:eastAsia="MS Mincho" w:hAnsi="Arial" w:cs="Arial"/>
          <w:sz w:val="24"/>
          <w:szCs w:val="24"/>
        </w:rPr>
        <w:t>приквартирного</w:t>
      </w:r>
      <w:proofErr w:type="spellEnd"/>
      <w:r w:rsidRPr="006E1443">
        <w:rPr>
          <w:rFonts w:ascii="Arial" w:eastAsia="MS Mincho" w:hAnsi="Arial" w:cs="Arial"/>
          <w:sz w:val="24"/>
          <w:szCs w:val="24"/>
        </w:rPr>
        <w:t xml:space="preserve"> участка, требующая согласования соответствующих служб государственного надзора (санитарного, противопожарного и др.);</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культовые объекты;</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клубные помещения многоцелевого и специализированного назначения;</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 xml:space="preserve">антенны сотовой, радиорелейной и спутниковой связи, </w:t>
      </w:r>
      <w:proofErr w:type="spellStart"/>
      <w:r w:rsidRPr="006E1443">
        <w:rPr>
          <w:rFonts w:ascii="Arial" w:eastAsia="MS Mincho" w:hAnsi="Arial" w:cs="Arial"/>
          <w:sz w:val="24"/>
          <w:szCs w:val="24"/>
        </w:rPr>
        <w:t>автотелефонные</w:t>
      </w:r>
      <w:proofErr w:type="spellEnd"/>
      <w:r w:rsidRPr="006E1443">
        <w:rPr>
          <w:rFonts w:ascii="Arial" w:eastAsia="MS Mincho" w:hAnsi="Arial" w:cs="Arial"/>
          <w:sz w:val="24"/>
          <w:szCs w:val="24"/>
        </w:rPr>
        <w:t xml:space="preserve"> станции, предназначенные для телефонизации жилых домов;</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 xml:space="preserve">общежития, гостиницы; </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 xml:space="preserve">производственные, коммунальные и складские объекты класса санитарной опасности не выше </w:t>
      </w:r>
      <w:r w:rsidRPr="006E1443">
        <w:rPr>
          <w:rFonts w:ascii="Arial" w:eastAsia="MS Mincho" w:hAnsi="Arial" w:cs="Arial"/>
          <w:sz w:val="24"/>
          <w:szCs w:val="24"/>
          <w:lang w:val="en-US"/>
        </w:rPr>
        <w:t>V</w:t>
      </w:r>
      <w:r w:rsidRPr="006E1443">
        <w:rPr>
          <w:rFonts w:ascii="Arial" w:eastAsia="MS Mincho" w:hAnsi="Arial" w:cs="Arial"/>
          <w:sz w:val="24"/>
          <w:szCs w:val="24"/>
        </w:rPr>
        <w:t>;</w:t>
      </w:r>
    </w:p>
    <w:p w:rsidR="00C42BC0" w:rsidRPr="00A2113F" w:rsidRDefault="00C42BC0" w:rsidP="00BE0A9F">
      <w:pPr>
        <w:pStyle w:val="a9"/>
        <w:widowControl/>
        <w:numPr>
          <w:ilvl w:val="0"/>
          <w:numId w:val="16"/>
        </w:numPr>
        <w:suppressAutoHyphens w:val="0"/>
        <w:overflowPunct w:val="0"/>
        <w:autoSpaceDE w:val="0"/>
        <w:autoSpaceDN w:val="0"/>
        <w:adjustRightInd w:val="0"/>
        <w:spacing w:after="240" w:line="240" w:lineRule="auto"/>
        <w:ind w:left="714" w:hanging="357"/>
        <w:rPr>
          <w:rFonts w:ascii="Arial" w:eastAsia="MS Mincho" w:hAnsi="Arial" w:cs="Arial"/>
        </w:rPr>
      </w:pPr>
      <w:r w:rsidRPr="00A2113F">
        <w:rPr>
          <w:rFonts w:ascii="Arial" w:eastAsia="MS Mincho" w:hAnsi="Arial" w:cs="Arial"/>
        </w:rPr>
        <w:t xml:space="preserve">станции скорой помощи, диспансеры, </w:t>
      </w:r>
      <w:proofErr w:type="spellStart"/>
      <w:r w:rsidRPr="00A2113F">
        <w:rPr>
          <w:rFonts w:ascii="Arial" w:eastAsia="MS Mincho" w:hAnsi="Arial" w:cs="Arial"/>
        </w:rPr>
        <w:t>травмопункты</w:t>
      </w:r>
      <w:proofErr w:type="spellEnd"/>
      <w:r w:rsidRPr="00A2113F">
        <w:rPr>
          <w:rFonts w:ascii="Arial" w:eastAsia="MS Mincho" w:hAnsi="Arial" w:cs="Arial"/>
        </w:rPr>
        <w:t>.</w:t>
      </w:r>
    </w:p>
    <w:p w:rsidR="00C42BC0" w:rsidRDefault="00C42BC0" w:rsidP="00BE0A9F">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BE0A9F">
      <w:pPr>
        <w:pStyle w:val="ad"/>
        <w:numPr>
          <w:ilvl w:val="0"/>
          <w:numId w:val="65"/>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483C95" w:rsidRDefault="00C42BC0" w:rsidP="00BE0A9F">
      <w:pPr>
        <w:numPr>
          <w:ilvl w:val="0"/>
          <w:numId w:val="65"/>
        </w:numPr>
        <w:spacing w:after="40" w:line="240" w:lineRule="auto"/>
        <w:rPr>
          <w:rFonts w:ascii="Arial" w:hAnsi="Arial" w:cs="Arial"/>
          <w:sz w:val="24"/>
          <w:szCs w:val="24"/>
          <w:lang w:eastAsia="ru-RU"/>
        </w:rPr>
      </w:pPr>
      <w:r>
        <w:rPr>
          <w:rFonts w:ascii="Arial" w:hAnsi="Arial" w:cs="Arial"/>
          <w:sz w:val="24"/>
          <w:szCs w:val="24"/>
          <w:lang w:eastAsia="ru-RU"/>
        </w:rPr>
        <w:t>п</w:t>
      </w:r>
      <w:r w:rsidRPr="00483C95">
        <w:rPr>
          <w:rFonts w:ascii="Arial" w:hAnsi="Arial" w:cs="Arial"/>
          <w:sz w:val="24"/>
          <w:szCs w:val="24"/>
          <w:lang w:eastAsia="ru-RU"/>
        </w:rPr>
        <w:t xml:space="preserve">ри проектировании на территории </w:t>
      </w:r>
      <w:r w:rsidRPr="00CF0583">
        <w:rPr>
          <w:rFonts w:ascii="Arial" w:hAnsi="Arial" w:cs="Arial"/>
          <w:sz w:val="24"/>
          <w:szCs w:val="24"/>
          <w:u w:val="single"/>
          <w:lang w:eastAsia="ru-RU"/>
        </w:rPr>
        <w:t>малоэтажной жилой застройки</w:t>
      </w:r>
      <w:r w:rsidRPr="00483C95">
        <w:rPr>
          <w:rFonts w:ascii="Arial" w:hAnsi="Arial" w:cs="Arial"/>
          <w:sz w:val="24"/>
          <w:szCs w:val="24"/>
          <w:lang w:eastAsia="ru-RU"/>
        </w:rPr>
        <w:t xml:space="preserve"> следует принимать следующие расстояния:</w:t>
      </w:r>
    </w:p>
    <w:p w:rsidR="00C42BC0" w:rsidRPr="00483C95" w:rsidRDefault="00C42BC0" w:rsidP="00BE0A9F">
      <w:pPr>
        <w:numPr>
          <w:ilvl w:val="0"/>
          <w:numId w:val="58"/>
        </w:numPr>
        <w:spacing w:after="40" w:line="240" w:lineRule="auto"/>
        <w:rPr>
          <w:rFonts w:ascii="Arial" w:hAnsi="Arial" w:cs="Arial"/>
          <w:sz w:val="24"/>
          <w:szCs w:val="24"/>
          <w:lang w:eastAsia="ru-RU"/>
        </w:rPr>
      </w:pPr>
      <w:r w:rsidRPr="00483C95">
        <w:rPr>
          <w:rFonts w:ascii="Arial" w:hAnsi="Arial" w:cs="Arial"/>
          <w:sz w:val="24"/>
          <w:szCs w:val="24"/>
          <w:lang w:eastAsia="ru-RU"/>
        </w:rPr>
        <w:t>от стен индивидуальных, блокированных и секционных жилых домов до ограждения участка - не менее 4,5 м, со стороны вводов инженерных сетей при организации колодцев на территории участка – не менее 6 м;</w:t>
      </w:r>
    </w:p>
    <w:p w:rsidR="00C42BC0" w:rsidRPr="00483C95" w:rsidRDefault="00C42BC0" w:rsidP="00BE0A9F">
      <w:pPr>
        <w:numPr>
          <w:ilvl w:val="0"/>
          <w:numId w:val="58"/>
        </w:numPr>
        <w:spacing w:after="240" w:line="240" w:lineRule="auto"/>
        <w:rPr>
          <w:rFonts w:ascii="Arial" w:hAnsi="Arial" w:cs="Arial"/>
          <w:sz w:val="24"/>
          <w:szCs w:val="24"/>
          <w:lang w:eastAsia="ru-RU"/>
        </w:rPr>
      </w:pPr>
      <w:r w:rsidRPr="00483C95">
        <w:rPr>
          <w:rFonts w:ascii="Arial" w:hAnsi="Arial" w:cs="Arial"/>
          <w:sz w:val="24"/>
          <w:szCs w:val="24"/>
          <w:lang w:eastAsia="ru-RU"/>
        </w:rPr>
        <w:t xml:space="preserve">от трансформаторных подстанций до границ участков жилых домов </w:t>
      </w:r>
      <w:r>
        <w:rPr>
          <w:rFonts w:ascii="Arial" w:hAnsi="Arial" w:cs="Arial"/>
          <w:sz w:val="24"/>
          <w:szCs w:val="24"/>
          <w:lang w:eastAsia="ru-RU"/>
        </w:rPr>
        <w:t>–</w:t>
      </w:r>
      <w:r w:rsidRPr="00483C95">
        <w:rPr>
          <w:rFonts w:ascii="Arial" w:hAnsi="Arial" w:cs="Arial"/>
          <w:sz w:val="24"/>
          <w:szCs w:val="24"/>
          <w:lang w:eastAsia="ru-RU"/>
        </w:rPr>
        <w:t xml:space="preserve"> не менее 10 м.</w:t>
      </w:r>
    </w:p>
    <w:p w:rsidR="00C42BC0" w:rsidRPr="00483C95" w:rsidRDefault="00C42BC0" w:rsidP="00BE0A9F">
      <w:pPr>
        <w:spacing w:after="40" w:line="240" w:lineRule="auto"/>
        <w:ind w:left="0" w:firstLine="708"/>
        <w:rPr>
          <w:rFonts w:ascii="Arial" w:hAnsi="Arial" w:cs="Arial"/>
          <w:sz w:val="24"/>
          <w:szCs w:val="24"/>
          <w:lang w:eastAsia="ru-RU"/>
        </w:rPr>
      </w:pPr>
      <w:r w:rsidRPr="00483C95">
        <w:rPr>
          <w:rFonts w:ascii="Arial" w:hAnsi="Arial" w:cs="Arial"/>
          <w:sz w:val="24"/>
          <w:szCs w:val="24"/>
          <w:lang w:eastAsia="ru-RU"/>
        </w:rPr>
        <w:lastRenderedPageBreak/>
        <w:t xml:space="preserve">До границы соседнего </w:t>
      </w:r>
      <w:proofErr w:type="spellStart"/>
      <w:r w:rsidRPr="00483C95">
        <w:rPr>
          <w:rFonts w:ascii="Arial" w:hAnsi="Arial" w:cs="Arial"/>
          <w:sz w:val="24"/>
          <w:szCs w:val="24"/>
          <w:lang w:eastAsia="ru-RU"/>
        </w:rPr>
        <w:t>приквартирного</w:t>
      </w:r>
      <w:proofErr w:type="spellEnd"/>
      <w:r w:rsidRPr="00483C95">
        <w:rPr>
          <w:rFonts w:ascii="Arial" w:hAnsi="Arial" w:cs="Arial"/>
          <w:sz w:val="24"/>
          <w:szCs w:val="24"/>
          <w:lang w:eastAsia="ru-RU"/>
        </w:rPr>
        <w:t xml:space="preserve"> участка расстояния по санитарно-бытовым условиям и в зависимости от степени огнестойкости должны быть не менее:</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 xml:space="preserve">от усадебного, одно-, двухквартирного и блокированного дома </w:t>
      </w:r>
      <w:r>
        <w:rPr>
          <w:rFonts w:ascii="Arial" w:hAnsi="Arial" w:cs="Arial"/>
          <w:sz w:val="24"/>
          <w:szCs w:val="24"/>
          <w:lang w:eastAsia="ru-RU"/>
        </w:rPr>
        <w:t>–</w:t>
      </w:r>
      <w:r w:rsidRPr="00483C95">
        <w:rPr>
          <w:rFonts w:ascii="Arial" w:hAnsi="Arial" w:cs="Arial"/>
          <w:sz w:val="24"/>
          <w:szCs w:val="24"/>
          <w:lang w:eastAsia="ru-RU"/>
        </w:rPr>
        <w:t xml:space="preserve"> 3 м;</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от постройки для содержания скота и птицы - 10 м;</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от других построек (бани, автостоянки и др.) - 1 м;</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 xml:space="preserve">от мусоросборников </w:t>
      </w:r>
      <w:r>
        <w:rPr>
          <w:rFonts w:ascii="Arial" w:hAnsi="Arial" w:cs="Arial"/>
          <w:sz w:val="24"/>
          <w:szCs w:val="24"/>
          <w:lang w:eastAsia="ru-RU"/>
        </w:rPr>
        <w:t>–</w:t>
      </w:r>
      <w:r w:rsidRPr="00483C95">
        <w:rPr>
          <w:rFonts w:ascii="Arial" w:hAnsi="Arial" w:cs="Arial"/>
          <w:sz w:val="24"/>
          <w:szCs w:val="24"/>
          <w:lang w:eastAsia="ru-RU"/>
        </w:rPr>
        <w:t xml:space="preserve"> в соответствии с требованиями п. 2.2.52 настоящих нормативов;</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 xml:space="preserve">от дворовых туалетов, помойных ям, выгребов, септиков </w:t>
      </w:r>
      <w:r>
        <w:rPr>
          <w:rFonts w:ascii="Arial" w:hAnsi="Arial" w:cs="Arial"/>
          <w:sz w:val="24"/>
          <w:szCs w:val="24"/>
          <w:lang w:eastAsia="ru-RU"/>
        </w:rPr>
        <w:t>–</w:t>
      </w:r>
      <w:r w:rsidRPr="00483C95">
        <w:rPr>
          <w:rFonts w:ascii="Arial" w:hAnsi="Arial" w:cs="Arial"/>
          <w:sz w:val="24"/>
          <w:szCs w:val="24"/>
          <w:lang w:eastAsia="ru-RU"/>
        </w:rPr>
        <w:t xml:space="preserve"> 4 м;</w:t>
      </w:r>
    </w:p>
    <w:p w:rsidR="00C42BC0" w:rsidRPr="00483C95" w:rsidRDefault="00C42BC0" w:rsidP="006478BD">
      <w:pPr>
        <w:numPr>
          <w:ilvl w:val="0"/>
          <w:numId w:val="78"/>
        </w:numPr>
        <w:spacing w:before="120" w:after="40" w:line="240" w:lineRule="auto"/>
        <w:rPr>
          <w:rFonts w:ascii="Arial" w:hAnsi="Arial" w:cs="Arial"/>
          <w:sz w:val="24"/>
          <w:szCs w:val="24"/>
          <w:lang w:eastAsia="ru-RU"/>
        </w:rPr>
      </w:pPr>
      <w:r w:rsidRPr="00483C95">
        <w:rPr>
          <w:rFonts w:ascii="Arial" w:hAnsi="Arial" w:cs="Arial"/>
          <w:sz w:val="24"/>
          <w:szCs w:val="24"/>
          <w:lang w:eastAsia="ru-RU"/>
        </w:rPr>
        <w:t xml:space="preserve">от стволов высокорослых деревьев </w:t>
      </w:r>
      <w:r>
        <w:rPr>
          <w:rFonts w:ascii="Arial" w:hAnsi="Arial" w:cs="Arial"/>
          <w:sz w:val="24"/>
          <w:szCs w:val="24"/>
          <w:lang w:eastAsia="ru-RU"/>
        </w:rPr>
        <w:t>–</w:t>
      </w:r>
      <w:r w:rsidRPr="00483C95">
        <w:rPr>
          <w:rFonts w:ascii="Arial" w:hAnsi="Arial" w:cs="Arial"/>
          <w:sz w:val="24"/>
          <w:szCs w:val="24"/>
          <w:lang w:eastAsia="ru-RU"/>
        </w:rPr>
        <w:t xml:space="preserve"> 4 м;</w:t>
      </w:r>
    </w:p>
    <w:p w:rsidR="00C42BC0" w:rsidRPr="00483C95" w:rsidRDefault="00C42BC0" w:rsidP="006478BD">
      <w:pPr>
        <w:numPr>
          <w:ilvl w:val="0"/>
          <w:numId w:val="78"/>
        </w:numPr>
        <w:spacing w:before="120" w:after="40" w:line="240" w:lineRule="auto"/>
        <w:rPr>
          <w:rFonts w:ascii="Arial" w:hAnsi="Arial" w:cs="Arial"/>
          <w:sz w:val="24"/>
          <w:szCs w:val="24"/>
          <w:lang w:eastAsia="ru-RU"/>
        </w:rPr>
      </w:pPr>
      <w:r w:rsidRPr="00483C95">
        <w:rPr>
          <w:rFonts w:ascii="Arial" w:hAnsi="Arial" w:cs="Arial"/>
          <w:sz w:val="24"/>
          <w:szCs w:val="24"/>
          <w:lang w:eastAsia="ru-RU"/>
        </w:rPr>
        <w:t xml:space="preserve">от стволов среднерослых деревьев </w:t>
      </w:r>
      <w:r>
        <w:rPr>
          <w:rFonts w:ascii="Arial" w:hAnsi="Arial" w:cs="Arial"/>
          <w:sz w:val="24"/>
          <w:szCs w:val="24"/>
          <w:lang w:eastAsia="ru-RU"/>
        </w:rPr>
        <w:t>–</w:t>
      </w:r>
      <w:r w:rsidRPr="00483C95">
        <w:rPr>
          <w:rFonts w:ascii="Arial" w:hAnsi="Arial" w:cs="Arial"/>
          <w:sz w:val="24"/>
          <w:szCs w:val="24"/>
          <w:lang w:eastAsia="ru-RU"/>
        </w:rPr>
        <w:t xml:space="preserve"> 2 м;</w:t>
      </w:r>
    </w:p>
    <w:p w:rsidR="00C42BC0" w:rsidRPr="00483C95" w:rsidRDefault="00C42BC0" w:rsidP="006478BD">
      <w:pPr>
        <w:numPr>
          <w:ilvl w:val="0"/>
          <w:numId w:val="78"/>
        </w:numPr>
        <w:spacing w:before="120" w:after="40" w:line="240" w:lineRule="auto"/>
        <w:rPr>
          <w:rFonts w:ascii="Arial" w:hAnsi="Arial" w:cs="Arial"/>
          <w:sz w:val="24"/>
          <w:szCs w:val="24"/>
          <w:lang w:eastAsia="ru-RU"/>
        </w:rPr>
      </w:pPr>
      <w:r w:rsidRPr="00483C95">
        <w:rPr>
          <w:rFonts w:ascii="Arial" w:hAnsi="Arial" w:cs="Arial"/>
          <w:sz w:val="24"/>
          <w:szCs w:val="24"/>
          <w:lang w:eastAsia="ru-RU"/>
        </w:rPr>
        <w:t xml:space="preserve">от кустарника </w:t>
      </w:r>
      <w:r>
        <w:rPr>
          <w:rFonts w:ascii="Arial" w:hAnsi="Arial" w:cs="Arial"/>
          <w:sz w:val="24"/>
          <w:szCs w:val="24"/>
          <w:lang w:eastAsia="ru-RU"/>
        </w:rPr>
        <w:t>–</w:t>
      </w:r>
      <w:r w:rsidRPr="00483C95">
        <w:rPr>
          <w:rFonts w:ascii="Arial" w:hAnsi="Arial" w:cs="Arial"/>
          <w:sz w:val="24"/>
          <w:szCs w:val="24"/>
          <w:lang w:eastAsia="ru-RU"/>
        </w:rPr>
        <w:t xml:space="preserve"> 1 м.</w:t>
      </w:r>
    </w:p>
    <w:p w:rsidR="00C42BC0" w:rsidRDefault="00C42BC0" w:rsidP="006478BD">
      <w:pPr>
        <w:pStyle w:val="a9"/>
        <w:widowControl/>
        <w:numPr>
          <w:ilvl w:val="0"/>
          <w:numId w:val="78"/>
        </w:numPr>
        <w:suppressAutoHyphens w:val="0"/>
        <w:overflowPunct w:val="0"/>
        <w:autoSpaceDE w:val="0"/>
        <w:autoSpaceDN w:val="0"/>
        <w:adjustRightInd w:val="0"/>
        <w:spacing w:before="120" w:after="240" w:line="240" w:lineRule="auto"/>
        <w:rPr>
          <w:rFonts w:ascii="Arial" w:hAnsi="Arial" w:cs="Arial"/>
          <w:kern w:val="0"/>
          <w:lang w:eastAsia="ru-RU"/>
        </w:rPr>
      </w:pPr>
      <w:r w:rsidRPr="00A2113F">
        <w:rPr>
          <w:rFonts w:ascii="Arial" w:hAnsi="Arial" w:cs="Arial"/>
          <w:kern w:val="0"/>
          <w:lang w:eastAsia="ru-RU"/>
        </w:rPr>
        <w:t>отступ линии застройки от красной линии определяется проектом планировки данной территории</w:t>
      </w:r>
      <w:r>
        <w:rPr>
          <w:rFonts w:ascii="Arial" w:hAnsi="Arial" w:cs="Arial"/>
          <w:kern w:val="0"/>
          <w:lang w:eastAsia="ru-RU"/>
        </w:rPr>
        <w:t>.</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Удаление отходов с территорий </w:t>
      </w:r>
      <w:r w:rsidRPr="00B5127F">
        <w:rPr>
          <w:rFonts w:ascii="Arial" w:hAnsi="Arial" w:cs="Arial"/>
          <w:sz w:val="24"/>
          <w:szCs w:val="24"/>
          <w:u w:val="single"/>
          <w:lang w:eastAsia="ru-RU"/>
        </w:rPr>
        <w:t>малоэтажной жилой застройки</w:t>
      </w:r>
      <w:r w:rsidRPr="00483C95">
        <w:rPr>
          <w:rFonts w:ascii="Arial" w:hAnsi="Arial" w:cs="Arial"/>
          <w:sz w:val="24"/>
          <w:szCs w:val="24"/>
          <w:lang w:eastAsia="ru-RU"/>
        </w:rPr>
        <w:t xml:space="preserve"> следует проводить путем вывоза бытового мусора от площадок с контейнерами для отходов, расстояние от которых до границ участков жилых домов, детских учреждений, озелененных площадок следует устанавливать не менее 50 м, но не более 100 м.</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Расчет объемов удаления отходов и необходимого количества контейнеров для отходов следует производить в соответствии с требованиями раздела "Зоны инженерной инфраструктуры" </w:t>
      </w:r>
      <w:r>
        <w:rPr>
          <w:rFonts w:ascii="Arial" w:hAnsi="Arial" w:cs="Arial"/>
          <w:sz w:val="24"/>
          <w:szCs w:val="24"/>
          <w:lang w:eastAsia="ru-RU"/>
        </w:rPr>
        <w:t xml:space="preserve">республиканских </w:t>
      </w:r>
      <w:r w:rsidRPr="00483C95">
        <w:rPr>
          <w:rFonts w:ascii="Arial" w:hAnsi="Arial" w:cs="Arial"/>
          <w:sz w:val="24"/>
          <w:szCs w:val="24"/>
          <w:lang w:eastAsia="ru-RU"/>
        </w:rPr>
        <w:t xml:space="preserve"> нормативов</w:t>
      </w:r>
      <w:r>
        <w:rPr>
          <w:rFonts w:ascii="Arial" w:hAnsi="Arial" w:cs="Arial"/>
          <w:sz w:val="24"/>
          <w:szCs w:val="24"/>
          <w:lang w:eastAsia="ru-RU"/>
        </w:rPr>
        <w:t xml:space="preserve"> градостроительного проектирования.</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Улично-дорожную сеть, сеть общественного транспорта, пешеходное движение и инженерное обеспечение на </w:t>
      </w:r>
      <w:r w:rsidRPr="00B5127F">
        <w:rPr>
          <w:rFonts w:ascii="Arial" w:hAnsi="Arial" w:cs="Arial"/>
          <w:sz w:val="24"/>
          <w:szCs w:val="24"/>
          <w:u w:val="single"/>
          <w:lang w:eastAsia="ru-RU"/>
        </w:rPr>
        <w:t>территории малоэтажной жилой</w:t>
      </w:r>
      <w:r w:rsidRPr="00483C95">
        <w:rPr>
          <w:rFonts w:ascii="Arial" w:hAnsi="Arial" w:cs="Arial"/>
          <w:sz w:val="24"/>
          <w:szCs w:val="24"/>
          <w:lang w:eastAsia="ru-RU"/>
        </w:rPr>
        <w:t xml:space="preserve"> застройки следует проектировать в соответствии с разделами "Зоны транспортной инфраструктуры" и "Зоны инженерной инфраструктуры"</w:t>
      </w:r>
      <w:r w:rsidRPr="00C05538">
        <w:rPr>
          <w:rFonts w:ascii="Arial" w:hAnsi="Arial" w:cs="Arial"/>
          <w:sz w:val="24"/>
          <w:szCs w:val="24"/>
          <w:lang w:eastAsia="ru-RU"/>
        </w:rPr>
        <w:t xml:space="preserve"> </w:t>
      </w:r>
      <w:r>
        <w:rPr>
          <w:rFonts w:ascii="Arial" w:hAnsi="Arial" w:cs="Arial"/>
          <w:sz w:val="24"/>
          <w:szCs w:val="24"/>
          <w:lang w:eastAsia="ru-RU"/>
        </w:rPr>
        <w:t xml:space="preserve">республиканских </w:t>
      </w:r>
      <w:r w:rsidRPr="00483C95">
        <w:rPr>
          <w:rFonts w:ascii="Arial" w:hAnsi="Arial" w:cs="Arial"/>
          <w:sz w:val="24"/>
          <w:szCs w:val="24"/>
          <w:lang w:eastAsia="ru-RU"/>
        </w:rPr>
        <w:t xml:space="preserve"> нормативов</w:t>
      </w:r>
      <w:r>
        <w:rPr>
          <w:rFonts w:ascii="Arial" w:hAnsi="Arial" w:cs="Arial"/>
          <w:sz w:val="24"/>
          <w:szCs w:val="24"/>
          <w:lang w:eastAsia="ru-RU"/>
        </w:rPr>
        <w:t xml:space="preserve"> градостроительного проектирования.</w:t>
      </w:r>
    </w:p>
    <w:p w:rsidR="00C42BC0"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На территории </w:t>
      </w:r>
      <w:r w:rsidRPr="004C4E1E">
        <w:rPr>
          <w:rFonts w:ascii="Arial" w:hAnsi="Arial" w:cs="Arial"/>
          <w:sz w:val="24"/>
          <w:szCs w:val="24"/>
          <w:u w:val="single"/>
          <w:lang w:eastAsia="ru-RU"/>
        </w:rPr>
        <w:t>малоэтажной жилой застройки</w:t>
      </w:r>
      <w:r w:rsidRPr="00483C95">
        <w:rPr>
          <w:rFonts w:ascii="Arial" w:hAnsi="Arial" w:cs="Arial"/>
          <w:sz w:val="24"/>
          <w:szCs w:val="24"/>
          <w:lang w:eastAsia="ru-RU"/>
        </w:rPr>
        <w:t xml:space="preserve">, как правило, следует предусматривать 100-процентную обеспеченность </w:t>
      </w:r>
      <w:proofErr w:type="spellStart"/>
      <w:r w:rsidRPr="00483C95">
        <w:rPr>
          <w:rFonts w:ascii="Arial" w:hAnsi="Arial" w:cs="Arial"/>
          <w:sz w:val="24"/>
          <w:szCs w:val="24"/>
          <w:lang w:eastAsia="ru-RU"/>
        </w:rPr>
        <w:t>машино</w:t>
      </w:r>
      <w:proofErr w:type="spellEnd"/>
      <w:r w:rsidRPr="00483C95">
        <w:rPr>
          <w:rFonts w:ascii="Arial" w:hAnsi="Arial" w:cs="Arial"/>
          <w:sz w:val="24"/>
          <w:szCs w:val="24"/>
          <w:lang w:eastAsia="ru-RU"/>
        </w:rPr>
        <w:t>-местами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r>
        <w:rPr>
          <w:rFonts w:ascii="Arial" w:hAnsi="Arial" w:cs="Arial"/>
          <w:sz w:val="24"/>
          <w:szCs w:val="24"/>
          <w:lang w:eastAsia="ru-RU"/>
        </w:rPr>
        <w:t xml:space="preserve"> сельского </w:t>
      </w:r>
      <w:r w:rsidRPr="003E79AB">
        <w:rPr>
          <w:rFonts w:ascii="Arial" w:hAnsi="Arial" w:cs="Arial"/>
          <w:sz w:val="24"/>
          <w:szCs w:val="24"/>
          <w:lang w:eastAsia="ru-RU"/>
        </w:rPr>
        <w:t xml:space="preserve">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C6022F">
        <w:rPr>
          <w:rFonts w:ascii="Arial" w:hAnsi="Arial" w:cs="Arial"/>
          <w:sz w:val="24"/>
          <w:szCs w:val="24"/>
          <w:lang w:eastAsia="ru-RU"/>
        </w:rPr>
        <w:t>Аданак</w:t>
      </w:r>
      <w:proofErr w:type="spellEnd"/>
      <w:r w:rsidRPr="00191FCD">
        <w:rPr>
          <w:rFonts w:ascii="Arial" w:hAnsi="Arial" w:cs="Arial"/>
          <w:sz w:val="24"/>
          <w:szCs w:val="24"/>
          <w:lang w:eastAsia="ru-RU"/>
        </w:rPr>
        <w:t>»</w:t>
      </w:r>
      <w:r w:rsidRPr="003E79AB">
        <w:rPr>
          <w:rFonts w:ascii="Arial" w:hAnsi="Arial" w:cs="Arial"/>
          <w:sz w:val="24"/>
          <w:szCs w:val="24"/>
          <w:lang w:eastAsia="ru-RU"/>
        </w:rPr>
        <w:t>.</w:t>
      </w:r>
    </w:p>
    <w:p w:rsidR="00C42BC0" w:rsidRPr="000B60CC" w:rsidRDefault="00C42BC0" w:rsidP="00E71803">
      <w:pPr>
        <w:spacing w:after="120" w:line="240" w:lineRule="auto"/>
        <w:ind w:left="0"/>
        <w:rPr>
          <w:rFonts w:ascii="Arial" w:hAnsi="Arial" w:cs="Arial"/>
          <w:sz w:val="24"/>
          <w:szCs w:val="24"/>
          <w:lang w:eastAsia="ru-RU"/>
        </w:rPr>
      </w:pPr>
      <w:r w:rsidRPr="007975DF">
        <w:rPr>
          <w:rFonts w:ascii="Arial" w:hAnsi="Arial" w:cs="Arial"/>
          <w:sz w:val="24"/>
          <w:szCs w:val="24"/>
          <w:lang w:eastAsia="ru-RU"/>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На территории </w:t>
      </w:r>
      <w:r w:rsidRPr="00B5127F">
        <w:rPr>
          <w:rFonts w:ascii="Arial" w:hAnsi="Arial" w:cs="Arial"/>
          <w:sz w:val="24"/>
          <w:szCs w:val="24"/>
          <w:u w:val="single"/>
          <w:lang w:eastAsia="ru-RU"/>
        </w:rPr>
        <w:t>малоэтажной застройки</w:t>
      </w:r>
      <w:r w:rsidRPr="00483C95">
        <w:rPr>
          <w:rFonts w:ascii="Arial" w:hAnsi="Arial" w:cs="Arial"/>
          <w:sz w:val="24"/>
          <w:szCs w:val="24"/>
          <w:lang w:eastAsia="ru-RU"/>
        </w:rPr>
        <w:t xml:space="preserve"> на приусадебных участках запрещается строительство стоянок для грузового транспорта и транспорта для перевозки людей, находящегося в личной собственности, кроме автотранспорта грузоподъемностью менее 1,5 тонн.</w:t>
      </w:r>
    </w:p>
    <w:p w:rsidR="00C42BC0" w:rsidRDefault="00C42BC0" w:rsidP="00E71803">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Pr>
          <w:rFonts w:ascii="Arial" w:hAnsi="Arial" w:cs="Arial"/>
          <w:kern w:val="0"/>
          <w:lang w:eastAsia="ru-RU"/>
        </w:rPr>
        <w:t>Р</w:t>
      </w:r>
      <w:r w:rsidRPr="00A2113F">
        <w:rPr>
          <w:rFonts w:ascii="Arial" w:hAnsi="Arial" w:cs="Arial"/>
          <w:kern w:val="0"/>
          <w:lang w:eastAsia="ru-RU"/>
        </w:rPr>
        <w:t xml:space="preserve">азмещение объектов повседневного обслуживания допускается в первых этажах, выходящих на улицу по периметру квартала жилых домов или пристроенных к ним помещениях при условии, что загрузка объектов </w:t>
      </w:r>
      <w:r w:rsidRPr="00A2113F">
        <w:rPr>
          <w:rFonts w:ascii="Arial" w:hAnsi="Arial" w:cs="Arial"/>
          <w:kern w:val="0"/>
          <w:lang w:eastAsia="ru-RU"/>
        </w:rPr>
        <w:lastRenderedPageBreak/>
        <w:t xml:space="preserve">обслуживания и входы для посетителей располагаются со стороны улицы или с торца дома. </w:t>
      </w:r>
    </w:p>
    <w:p w:rsidR="00C42BC0" w:rsidRPr="00A2113F" w:rsidRDefault="00C42BC0" w:rsidP="00BE0A9F">
      <w:pPr>
        <w:pStyle w:val="a9"/>
        <w:widowControl/>
        <w:suppressAutoHyphens w:val="0"/>
        <w:overflowPunct w:val="0"/>
        <w:autoSpaceDE w:val="0"/>
        <w:autoSpaceDN w:val="0"/>
        <w:adjustRightInd w:val="0"/>
        <w:spacing w:after="40" w:line="240" w:lineRule="auto"/>
        <w:ind w:left="0"/>
        <w:rPr>
          <w:rFonts w:ascii="Arial" w:hAnsi="Arial" w:cs="Arial"/>
          <w:kern w:val="0"/>
          <w:lang w:eastAsia="ru-RU"/>
        </w:rPr>
      </w:pPr>
      <w:r w:rsidRPr="00A2113F">
        <w:rPr>
          <w:rFonts w:ascii="Arial" w:hAnsi="Arial" w:cs="Arial"/>
          <w:kern w:val="0"/>
          <w:lang w:eastAsia="ru-RU"/>
        </w:rPr>
        <w:t>При этом должны быть выдержаны следующие требования:</w:t>
      </w:r>
    </w:p>
    <w:p w:rsidR="00C42BC0" w:rsidRPr="00A2113F" w:rsidRDefault="00C42BC0" w:rsidP="00E71803">
      <w:pPr>
        <w:pStyle w:val="a9"/>
        <w:widowControl/>
        <w:numPr>
          <w:ilvl w:val="0"/>
          <w:numId w:val="79"/>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 xml:space="preserve">размещение гаражей индивидуального транспорта </w:t>
      </w:r>
      <w:r>
        <w:rPr>
          <w:rFonts w:ascii="Arial" w:hAnsi="Arial" w:cs="Arial"/>
          <w:kern w:val="0"/>
          <w:lang w:eastAsia="ru-RU"/>
        </w:rPr>
        <w:t>–</w:t>
      </w:r>
      <w:r w:rsidRPr="00A2113F">
        <w:rPr>
          <w:rFonts w:ascii="Arial" w:hAnsi="Arial" w:cs="Arial"/>
          <w:kern w:val="0"/>
          <w:lang w:eastAsia="ru-RU"/>
        </w:rPr>
        <w:t xml:space="preserve"> в пределах территориальной зоны из расчета 1 </w:t>
      </w:r>
      <w:proofErr w:type="spellStart"/>
      <w:r w:rsidRPr="00A2113F">
        <w:rPr>
          <w:rFonts w:ascii="Arial" w:hAnsi="Arial" w:cs="Arial"/>
          <w:kern w:val="0"/>
          <w:lang w:eastAsia="ru-RU"/>
        </w:rPr>
        <w:t>машино</w:t>
      </w:r>
      <w:proofErr w:type="spellEnd"/>
      <w:r w:rsidRPr="00A2113F">
        <w:rPr>
          <w:rFonts w:ascii="Arial" w:hAnsi="Arial" w:cs="Arial"/>
          <w:kern w:val="0"/>
          <w:lang w:eastAsia="ru-RU"/>
        </w:rPr>
        <w:t>-место на квартиру, во дворе – открытые стоянки и местные проезды;</w:t>
      </w:r>
    </w:p>
    <w:p w:rsidR="00C42BC0" w:rsidRPr="00A2113F" w:rsidRDefault="00C42BC0" w:rsidP="00E71803">
      <w:pPr>
        <w:pStyle w:val="a9"/>
        <w:widowControl/>
        <w:numPr>
          <w:ilvl w:val="0"/>
          <w:numId w:val="79"/>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rPr>
        <w:t xml:space="preserve">площадь застройки и земельных участков для подземных стоянок – на одно </w:t>
      </w:r>
      <w:proofErr w:type="spellStart"/>
      <w:r w:rsidRPr="00A2113F">
        <w:rPr>
          <w:rFonts w:ascii="Arial" w:hAnsi="Arial" w:cs="Arial"/>
        </w:rPr>
        <w:t>машино</w:t>
      </w:r>
      <w:proofErr w:type="spellEnd"/>
      <w:r w:rsidRPr="00A2113F">
        <w:rPr>
          <w:rFonts w:ascii="Arial" w:hAnsi="Arial" w:cs="Arial"/>
        </w:rPr>
        <w:t>-место – 25 м</w:t>
      </w:r>
      <w:proofErr w:type="gramStart"/>
      <w:r w:rsidRPr="00A2113F">
        <w:rPr>
          <w:rFonts w:ascii="Arial" w:hAnsi="Arial" w:cs="Arial"/>
          <w:vertAlign w:val="superscript"/>
        </w:rPr>
        <w:t>2</w:t>
      </w:r>
      <w:proofErr w:type="gramEnd"/>
      <w:r w:rsidRPr="00A2113F">
        <w:rPr>
          <w:rFonts w:ascii="Arial" w:hAnsi="Arial" w:cs="Arial"/>
          <w:vertAlign w:val="superscript"/>
        </w:rPr>
        <w:t>;</w:t>
      </w:r>
    </w:p>
    <w:p w:rsidR="00C42BC0" w:rsidRPr="00A2113F" w:rsidRDefault="00C42BC0" w:rsidP="00E71803">
      <w:pPr>
        <w:pStyle w:val="a9"/>
        <w:widowControl/>
        <w:numPr>
          <w:ilvl w:val="0"/>
          <w:numId w:val="79"/>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зелёные насаждения общего пользования, детские игровые площадки, спортивные площадки, объекты отправления культа, площадки для мусоросборников размещаются в соответствии;</w:t>
      </w:r>
    </w:p>
    <w:p w:rsidR="00C42BC0" w:rsidRDefault="00C42BC0" w:rsidP="00E71803">
      <w:pPr>
        <w:pStyle w:val="a9"/>
        <w:widowControl/>
        <w:numPr>
          <w:ilvl w:val="0"/>
          <w:numId w:val="79"/>
        </w:numPr>
        <w:suppressAutoHyphens w:val="0"/>
        <w:overflowPunct w:val="0"/>
        <w:autoSpaceDE w:val="0"/>
        <w:autoSpaceDN w:val="0"/>
        <w:adjustRightInd w:val="0"/>
        <w:spacing w:after="240" w:line="240" w:lineRule="auto"/>
        <w:ind w:left="714" w:hanging="357"/>
        <w:rPr>
          <w:rFonts w:ascii="Arial" w:hAnsi="Arial" w:cs="Arial"/>
        </w:rPr>
      </w:pPr>
      <w:r w:rsidRPr="00A2113F">
        <w:rPr>
          <w:rFonts w:ascii="Arial" w:hAnsi="Arial" w:cs="Arial"/>
          <w:kern w:val="0"/>
          <w:lang w:eastAsia="ru-RU"/>
        </w:rPr>
        <w:t xml:space="preserve">площадки для контейнеров </w:t>
      </w:r>
      <w:proofErr w:type="spellStart"/>
      <w:r w:rsidRPr="00A2113F">
        <w:rPr>
          <w:rFonts w:ascii="Arial" w:hAnsi="Arial" w:cs="Arial"/>
          <w:kern w:val="0"/>
          <w:lang w:eastAsia="ru-RU"/>
        </w:rPr>
        <w:t>мусоросбора</w:t>
      </w:r>
      <w:proofErr w:type="spellEnd"/>
      <w:r w:rsidRPr="00A2113F">
        <w:rPr>
          <w:rFonts w:ascii="Arial" w:hAnsi="Arial" w:cs="Arial"/>
          <w:kern w:val="0"/>
          <w:lang w:eastAsia="ru-RU"/>
        </w:rPr>
        <w:t xml:space="preserve"> – из расчета 1 контейнер на 10</w:t>
      </w:r>
      <w:r w:rsidRPr="007975DF">
        <w:rPr>
          <w:rFonts w:ascii="Arial" w:hAnsi="Arial" w:cs="Arial"/>
          <w:kern w:val="0"/>
          <w:lang w:eastAsia="ru-RU"/>
        </w:rPr>
        <w:t xml:space="preserve"> </w:t>
      </w:r>
      <w:r>
        <w:rPr>
          <w:rFonts w:ascii="Arial" w:hAnsi="Arial" w:cs="Arial"/>
          <w:kern w:val="0"/>
          <w:lang w:eastAsia="ru-RU"/>
        </w:rPr>
        <w:t>15 м квартир</w:t>
      </w:r>
      <w:r w:rsidRPr="00A2113F">
        <w:rPr>
          <w:rFonts w:ascii="Arial" w:hAnsi="Arial" w:cs="Arial"/>
        </w:rPr>
        <w:t xml:space="preserve"> располагаются на расстоянии до жилых домов, ДДУ, игровых площадок – не менее 150 м.</w:t>
      </w:r>
    </w:p>
    <w:p w:rsidR="00C42BC0" w:rsidRPr="00A2113F" w:rsidRDefault="00C42BC0" w:rsidP="00BE0A9F">
      <w:pPr>
        <w:pStyle w:val="a9"/>
        <w:overflowPunct w:val="0"/>
        <w:autoSpaceDE w:val="0"/>
        <w:autoSpaceDN w:val="0"/>
        <w:adjustRightInd w:val="0"/>
        <w:spacing w:line="240" w:lineRule="auto"/>
        <w:ind w:left="0" w:firstLine="708"/>
        <w:rPr>
          <w:rFonts w:ascii="Arial" w:hAnsi="Arial" w:cs="Arial"/>
          <w:b/>
          <w:bCs/>
          <w:u w:val="single"/>
          <w:lang w:eastAsia="ru-RU"/>
        </w:rPr>
      </w:pPr>
      <w:r>
        <w:rPr>
          <w:rFonts w:ascii="Arial" w:hAnsi="Arial" w:cs="Arial"/>
          <w:b/>
          <w:bCs/>
          <w:kern w:val="0"/>
          <w:lang w:eastAsia="ru-RU"/>
        </w:rPr>
        <w:t>3</w:t>
      </w:r>
      <w:r w:rsidRPr="006E1443">
        <w:rPr>
          <w:rFonts w:ascii="Arial" w:hAnsi="Arial" w:cs="Arial"/>
          <w:b/>
          <w:bCs/>
          <w:kern w:val="0"/>
          <w:lang w:eastAsia="ru-RU"/>
        </w:rPr>
        <w:t xml:space="preserve">. </w:t>
      </w:r>
      <w:r w:rsidRPr="00A2113F">
        <w:rPr>
          <w:rFonts w:ascii="Arial" w:hAnsi="Arial" w:cs="Arial"/>
          <w:b/>
          <w:bCs/>
          <w:kern w:val="0"/>
          <w:u w:val="single"/>
          <w:lang w:eastAsia="ru-RU"/>
        </w:rPr>
        <w:t>З</w:t>
      </w:r>
      <w:r>
        <w:rPr>
          <w:rFonts w:ascii="Arial" w:hAnsi="Arial" w:cs="Arial"/>
          <w:b/>
          <w:bCs/>
          <w:u w:val="single"/>
          <w:lang w:eastAsia="ru-RU"/>
        </w:rPr>
        <w:t xml:space="preserve">она </w:t>
      </w:r>
      <w:r w:rsidRPr="00A2113F">
        <w:rPr>
          <w:rFonts w:ascii="Arial" w:hAnsi="Arial" w:cs="Arial"/>
          <w:b/>
          <w:bCs/>
          <w:u w:val="single"/>
          <w:lang w:eastAsia="ru-RU"/>
        </w:rPr>
        <w:t>территорий перспективного развития жилой застройки</w:t>
      </w:r>
      <w:r>
        <w:rPr>
          <w:rFonts w:ascii="Arial" w:hAnsi="Arial" w:cs="Arial"/>
          <w:b/>
          <w:bCs/>
          <w:u w:val="single"/>
          <w:lang w:eastAsia="ru-RU"/>
        </w:rPr>
        <w:t xml:space="preserve"> –</w:t>
      </w:r>
      <w:r w:rsidRPr="00A2113F">
        <w:rPr>
          <w:rFonts w:ascii="Arial" w:hAnsi="Arial" w:cs="Arial"/>
          <w:b/>
          <w:bCs/>
          <w:u w:val="single"/>
          <w:lang w:eastAsia="ru-RU"/>
        </w:rPr>
        <w:t xml:space="preserve"> Ж</w:t>
      </w:r>
      <w:r>
        <w:rPr>
          <w:rFonts w:ascii="Arial" w:hAnsi="Arial" w:cs="Arial"/>
          <w:b/>
          <w:bCs/>
          <w:u w:val="single"/>
          <w:lang w:eastAsia="ru-RU"/>
        </w:rPr>
        <w:t>3</w:t>
      </w:r>
    </w:p>
    <w:p w:rsidR="00C42BC0" w:rsidRPr="00A2113F" w:rsidRDefault="00C42BC0" w:rsidP="00BE0A9F">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kern w:val="0"/>
          <w:lang w:eastAsia="ru-RU"/>
        </w:rPr>
        <w:t>Генеральным планом муниципального образования сельско</w:t>
      </w:r>
      <w:r>
        <w:rPr>
          <w:rFonts w:ascii="Arial" w:hAnsi="Arial" w:cs="Arial"/>
          <w:kern w:val="0"/>
          <w:lang w:eastAsia="ru-RU"/>
        </w:rPr>
        <w:t>го</w:t>
      </w:r>
      <w:r w:rsidRPr="00A2113F">
        <w:rPr>
          <w:rFonts w:ascii="Arial" w:hAnsi="Arial" w:cs="Arial"/>
          <w:kern w:val="0"/>
          <w:lang w:eastAsia="ru-RU"/>
        </w:rPr>
        <w:t xml:space="preserve"> поселени</w:t>
      </w:r>
      <w:r>
        <w:rPr>
          <w:rFonts w:ascii="Arial" w:hAnsi="Arial" w:cs="Arial"/>
          <w:kern w:val="0"/>
          <w:lang w:eastAsia="ru-RU"/>
        </w:rPr>
        <w:t>я</w:t>
      </w:r>
      <w:r w:rsidRPr="00A2113F">
        <w:rPr>
          <w:rFonts w:ascii="Arial" w:hAnsi="Arial" w:cs="Arial"/>
          <w:kern w:val="0"/>
          <w:lang w:eastAsia="ru-RU"/>
        </w:rPr>
        <w:t xml:space="preserve"> </w:t>
      </w:r>
      <w:r w:rsidRPr="00191FCD">
        <w:rPr>
          <w:rFonts w:ascii="Arial" w:hAnsi="Arial" w:cs="Arial"/>
          <w:lang w:eastAsia="ru-RU"/>
        </w:rPr>
        <w:t>«</w:t>
      </w:r>
      <w:r w:rsidR="00414D14">
        <w:rPr>
          <w:rFonts w:ascii="Arial" w:hAnsi="Arial" w:cs="Arial"/>
          <w:lang w:eastAsia="ru-RU"/>
        </w:rPr>
        <w:t xml:space="preserve">село </w:t>
      </w:r>
      <w:proofErr w:type="spellStart"/>
      <w:r w:rsidR="00C6022F">
        <w:rPr>
          <w:rFonts w:ascii="Arial" w:hAnsi="Arial" w:cs="Arial"/>
          <w:lang w:eastAsia="ru-RU"/>
        </w:rPr>
        <w:t>Аданак</w:t>
      </w:r>
      <w:proofErr w:type="spellEnd"/>
      <w:r w:rsidRPr="00191FCD">
        <w:rPr>
          <w:rFonts w:ascii="Arial" w:hAnsi="Arial" w:cs="Arial"/>
          <w:lang w:eastAsia="ru-RU"/>
        </w:rPr>
        <w:t>»</w:t>
      </w:r>
      <w:r w:rsidRPr="00A2113F">
        <w:rPr>
          <w:rFonts w:ascii="Arial" w:hAnsi="Arial" w:cs="Arial"/>
          <w:kern w:val="0"/>
          <w:lang w:eastAsia="ru-RU"/>
        </w:rPr>
        <w:t xml:space="preserve"> предусмотрено резервирование территорий для муниципальных нужд – перспективного комплексного жилищно-гражданского строительства.</w:t>
      </w:r>
    </w:p>
    <w:p w:rsidR="00C42BC0" w:rsidRPr="00A2113F" w:rsidRDefault="00C42BC0" w:rsidP="00BE0A9F">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kern w:val="0"/>
          <w:lang w:eastAsia="ru-RU"/>
        </w:rPr>
        <w:t xml:space="preserve">В соответствии со статьей </w:t>
      </w:r>
      <w:r w:rsidRPr="00E475B3">
        <w:rPr>
          <w:rFonts w:ascii="Arial" w:hAnsi="Arial" w:cs="Arial"/>
          <w:kern w:val="0"/>
          <w:lang w:eastAsia="ru-RU"/>
        </w:rPr>
        <w:t>70.1 Земельного кодекса РФ</w:t>
      </w:r>
      <w:r w:rsidRPr="00A2113F">
        <w:rPr>
          <w:rFonts w:ascii="Arial" w:hAnsi="Arial" w:cs="Arial"/>
          <w:kern w:val="0"/>
          <w:lang w:eastAsia="ru-RU"/>
        </w:rPr>
        <w:t xml:space="preserve"> резервирование земель для указанных целей производится из земель муниципальной собственности, не предоставленных гражданам и юридическим лицам.</w:t>
      </w:r>
    </w:p>
    <w:p w:rsidR="00C42BC0" w:rsidRPr="00A2113F" w:rsidRDefault="00C42BC0" w:rsidP="00BE0A9F">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1D4A02">
        <w:rPr>
          <w:rFonts w:ascii="Arial" w:hAnsi="Arial" w:cs="Arial"/>
          <w:kern w:val="0"/>
          <w:lang w:eastAsia="ru-RU"/>
        </w:rPr>
        <w:t>Порядок резервирования земель определен Федеральным законом РФ от 10 мая 2007 г № 69-ФЗ.</w:t>
      </w:r>
    </w:p>
    <w:p w:rsidR="00C42BC0" w:rsidRPr="00A2113F" w:rsidRDefault="00C42BC0" w:rsidP="00BE0A9F">
      <w:pPr>
        <w:pStyle w:val="a9"/>
        <w:widowControl/>
        <w:suppressAutoHyphens w:val="0"/>
        <w:overflowPunct w:val="0"/>
        <w:autoSpaceDE w:val="0"/>
        <w:autoSpaceDN w:val="0"/>
        <w:adjustRightInd w:val="0"/>
        <w:spacing w:after="240" w:line="240" w:lineRule="auto"/>
        <w:ind w:left="0"/>
        <w:rPr>
          <w:rFonts w:ascii="Arial" w:hAnsi="Arial" w:cs="Arial"/>
          <w:kern w:val="0"/>
          <w:lang w:eastAsia="ru-RU"/>
        </w:rPr>
      </w:pPr>
      <w:r w:rsidRPr="00A2113F">
        <w:rPr>
          <w:rFonts w:ascii="Arial" w:hAnsi="Arial" w:cs="Arial"/>
          <w:kern w:val="0"/>
          <w:lang w:eastAsia="ru-RU"/>
        </w:rPr>
        <w:t xml:space="preserve">Регламенты использования резервируемой территории идентичны регламентам жилых </w:t>
      </w:r>
      <w:r w:rsidRPr="006E1443">
        <w:rPr>
          <w:rFonts w:ascii="Arial" w:hAnsi="Arial" w:cs="Arial"/>
          <w:b/>
          <w:bCs/>
          <w:kern w:val="0"/>
          <w:lang w:eastAsia="ru-RU"/>
        </w:rPr>
        <w:t>«Ж»</w:t>
      </w:r>
      <w:r w:rsidRPr="00A2113F">
        <w:rPr>
          <w:rFonts w:ascii="Arial" w:hAnsi="Arial" w:cs="Arial"/>
          <w:kern w:val="0"/>
          <w:lang w:eastAsia="ru-RU"/>
        </w:rPr>
        <w:t xml:space="preserve"> и общественно-деловых </w:t>
      </w:r>
      <w:r w:rsidRPr="006E1443">
        <w:rPr>
          <w:rFonts w:ascii="Arial" w:hAnsi="Arial" w:cs="Arial"/>
          <w:b/>
          <w:bCs/>
          <w:kern w:val="0"/>
          <w:lang w:eastAsia="ru-RU"/>
        </w:rPr>
        <w:t>«ОД»</w:t>
      </w:r>
      <w:r w:rsidRPr="00A2113F">
        <w:rPr>
          <w:rFonts w:ascii="Arial" w:hAnsi="Arial" w:cs="Arial"/>
          <w:kern w:val="0"/>
          <w:lang w:eastAsia="ru-RU"/>
        </w:rPr>
        <w:t xml:space="preserve"> зон и уточняются в ходе разработки проектов планировки.</w:t>
      </w:r>
    </w:p>
    <w:p w:rsidR="00C42BC0" w:rsidRPr="00A2113F" w:rsidRDefault="00C42BC0" w:rsidP="00BE0A9F">
      <w:pPr>
        <w:suppressAutoHyphens w:val="0"/>
        <w:spacing w:after="120" w:line="240" w:lineRule="auto"/>
        <w:ind w:left="0" w:firstLine="0"/>
        <w:jc w:val="left"/>
        <w:outlineLvl w:val="0"/>
        <w:rPr>
          <w:rFonts w:ascii="Arial" w:hAnsi="Arial" w:cs="Arial"/>
          <w:sz w:val="24"/>
          <w:szCs w:val="24"/>
          <w:lang w:eastAsia="ru-RU"/>
        </w:rPr>
      </w:pPr>
      <w:bookmarkStart w:id="46" w:name="__RefHeading__473_2087375748"/>
      <w:bookmarkStart w:id="47" w:name="_Toc337639686"/>
      <w:bookmarkEnd w:id="46"/>
      <w:r w:rsidRPr="00A2113F">
        <w:rPr>
          <w:rFonts w:ascii="Arial" w:hAnsi="Arial" w:cs="Arial"/>
          <w:b/>
          <w:bCs/>
          <w:sz w:val="24"/>
          <w:szCs w:val="24"/>
          <w:lang w:eastAsia="en-US"/>
        </w:rPr>
        <w:t xml:space="preserve">Статья </w:t>
      </w:r>
      <w:r>
        <w:rPr>
          <w:rFonts w:ascii="Arial" w:hAnsi="Arial" w:cs="Arial"/>
          <w:b/>
          <w:bCs/>
          <w:sz w:val="24"/>
          <w:szCs w:val="24"/>
          <w:lang w:eastAsia="en-US"/>
        </w:rPr>
        <w:t>42.</w:t>
      </w:r>
      <w:r w:rsidRPr="00A2113F">
        <w:rPr>
          <w:rFonts w:ascii="Arial" w:hAnsi="Arial" w:cs="Arial"/>
          <w:b/>
          <w:bCs/>
          <w:sz w:val="24"/>
          <w:szCs w:val="24"/>
          <w:lang w:eastAsia="en-US"/>
        </w:rPr>
        <w:t xml:space="preserve"> </w:t>
      </w:r>
      <w:r>
        <w:rPr>
          <w:rFonts w:ascii="Arial" w:hAnsi="Arial" w:cs="Arial"/>
          <w:b/>
          <w:bCs/>
          <w:sz w:val="24"/>
          <w:szCs w:val="24"/>
        </w:rPr>
        <w:t>Градостроительные регламенты</w:t>
      </w:r>
      <w:r w:rsidRPr="00A2113F">
        <w:rPr>
          <w:rFonts w:ascii="Arial" w:hAnsi="Arial" w:cs="Arial"/>
          <w:b/>
          <w:bCs/>
          <w:sz w:val="24"/>
          <w:szCs w:val="24"/>
        </w:rPr>
        <w:t xml:space="preserve"> о</w:t>
      </w:r>
      <w:r w:rsidRPr="00A2113F">
        <w:rPr>
          <w:rFonts w:ascii="Arial" w:hAnsi="Arial" w:cs="Arial"/>
          <w:b/>
          <w:bCs/>
          <w:sz w:val="24"/>
          <w:szCs w:val="24"/>
          <w:lang w:eastAsia="en-US"/>
        </w:rPr>
        <w:t>бщественно-деловой зоны «ОД»</w:t>
      </w:r>
      <w:bookmarkEnd w:id="47"/>
    </w:p>
    <w:p w:rsidR="00C42BC0" w:rsidRPr="000B60CC" w:rsidRDefault="00C42BC0" w:rsidP="00BE0A9F">
      <w:pPr>
        <w:suppressAutoHyphens w:val="0"/>
        <w:spacing w:after="120" w:line="240" w:lineRule="auto"/>
        <w:ind w:left="0"/>
        <w:outlineLvl w:val="0"/>
        <w:rPr>
          <w:rFonts w:ascii="Arial" w:hAnsi="Arial" w:cs="Arial"/>
          <w:sz w:val="24"/>
          <w:szCs w:val="24"/>
          <w:lang w:eastAsia="ru-RU"/>
        </w:rPr>
      </w:pPr>
      <w:r w:rsidRPr="00A2113F">
        <w:rPr>
          <w:rFonts w:ascii="Arial" w:hAnsi="Arial" w:cs="Arial"/>
          <w:sz w:val="24"/>
          <w:szCs w:val="24"/>
          <w:lang w:eastAsia="ru-RU"/>
        </w:rPr>
        <w:t xml:space="preserve">Общественно-деловые зоны выделены для обеспечения правовых условий использования </w:t>
      </w:r>
      <w:r>
        <w:rPr>
          <w:rFonts w:ascii="Arial" w:hAnsi="Arial" w:cs="Arial"/>
          <w:sz w:val="24"/>
          <w:szCs w:val="24"/>
        </w:rPr>
        <w:t xml:space="preserve">земельных участков и объектов </w:t>
      </w:r>
      <w:r w:rsidRPr="00A2113F">
        <w:rPr>
          <w:rFonts w:ascii="Arial" w:hAnsi="Arial" w:cs="Arial"/>
          <w:sz w:val="24"/>
          <w:szCs w:val="24"/>
        </w:rPr>
        <w:t>капитального строительства</w:t>
      </w:r>
      <w:r>
        <w:rPr>
          <w:rFonts w:ascii="Arial" w:hAnsi="Arial" w:cs="Arial"/>
          <w:sz w:val="24"/>
          <w:szCs w:val="24"/>
        </w:rPr>
        <w:t xml:space="preserve">: образования, </w:t>
      </w:r>
      <w:r w:rsidRPr="000B60CC">
        <w:rPr>
          <w:rFonts w:ascii="Arial" w:hAnsi="Arial" w:cs="Arial"/>
          <w:sz w:val="24"/>
          <w:szCs w:val="24"/>
          <w:lang w:eastAsia="ru-RU"/>
        </w:rPr>
        <w:t xml:space="preserve">здравоохранения, культуры, объектов среднего профессионального образования, </w:t>
      </w:r>
      <w:r>
        <w:rPr>
          <w:rFonts w:ascii="Arial" w:hAnsi="Arial" w:cs="Arial"/>
          <w:sz w:val="24"/>
          <w:szCs w:val="24"/>
          <w:lang w:eastAsia="ru-RU"/>
        </w:rPr>
        <w:t xml:space="preserve">объектов </w:t>
      </w:r>
      <w:r w:rsidRPr="000B60CC">
        <w:rPr>
          <w:rFonts w:ascii="Arial" w:hAnsi="Arial" w:cs="Arial"/>
          <w:sz w:val="24"/>
          <w:szCs w:val="24"/>
          <w:lang w:eastAsia="ru-RU"/>
        </w:rPr>
        <w:t>административн</w:t>
      </w:r>
      <w:r>
        <w:rPr>
          <w:rFonts w:ascii="Arial" w:hAnsi="Arial" w:cs="Arial"/>
          <w:sz w:val="24"/>
          <w:szCs w:val="24"/>
          <w:lang w:eastAsia="ru-RU"/>
        </w:rPr>
        <w:t>ого назначения</w:t>
      </w:r>
      <w:r w:rsidRPr="000B60CC">
        <w:rPr>
          <w:rFonts w:ascii="Arial" w:hAnsi="Arial" w:cs="Arial"/>
          <w:sz w:val="24"/>
          <w:szCs w:val="24"/>
          <w:lang w:eastAsia="ru-RU"/>
        </w:rPr>
        <w:t>, объектов делового, финансового назначения, культовых зданий, торговли, общественного питания, социального и коммунально-бытового назначения, стоянок автомобильного транспорта, иных объектов, связанных с обеспечением жизнедеятельности граждан.</w:t>
      </w:r>
    </w:p>
    <w:p w:rsidR="00C42BC0" w:rsidRPr="00A2113F" w:rsidRDefault="00C42BC0" w:rsidP="00BE0A9F">
      <w:pPr>
        <w:autoSpaceDE w:val="0"/>
        <w:autoSpaceDN w:val="0"/>
        <w:adjustRightInd w:val="0"/>
        <w:spacing w:after="120" w:line="240" w:lineRule="auto"/>
        <w:ind w:left="0"/>
        <w:outlineLvl w:val="0"/>
        <w:rPr>
          <w:rFonts w:ascii="Arial" w:hAnsi="Arial" w:cs="Arial"/>
          <w:sz w:val="24"/>
          <w:szCs w:val="24"/>
        </w:rPr>
      </w:pPr>
      <w:r w:rsidRPr="00A2113F">
        <w:rPr>
          <w:rFonts w:ascii="Arial" w:hAnsi="Arial" w:cs="Arial"/>
          <w:sz w:val="24"/>
          <w:szCs w:val="24"/>
        </w:rPr>
        <w:t>Действие градостроительного регламента распространяется на земельные участки и объекты капитального строительства (их части), расположенные в пределах границ зоны ОД.</w:t>
      </w:r>
    </w:p>
    <w:p w:rsidR="00C42BC0" w:rsidRPr="00A2113F" w:rsidRDefault="00C42BC0" w:rsidP="00BE0A9F">
      <w:pPr>
        <w:pStyle w:val="a9"/>
        <w:overflowPunct w:val="0"/>
        <w:autoSpaceDE w:val="0"/>
        <w:autoSpaceDN w:val="0"/>
        <w:adjustRightInd w:val="0"/>
        <w:spacing w:line="240" w:lineRule="auto"/>
        <w:ind w:left="0"/>
        <w:rPr>
          <w:rFonts w:ascii="Arial" w:hAnsi="Arial" w:cs="Arial"/>
          <w:b/>
          <w:bCs/>
          <w:u w:val="single"/>
          <w:lang w:eastAsia="ru-RU"/>
        </w:rPr>
      </w:pPr>
      <w:r w:rsidRPr="006E1443">
        <w:rPr>
          <w:rFonts w:ascii="Arial" w:hAnsi="Arial" w:cs="Arial"/>
          <w:b/>
          <w:bCs/>
          <w:kern w:val="0"/>
          <w:lang w:eastAsia="ru-RU"/>
        </w:rPr>
        <w:t xml:space="preserve">1. </w:t>
      </w:r>
      <w:r w:rsidRPr="00A2113F">
        <w:rPr>
          <w:rFonts w:ascii="Arial" w:hAnsi="Arial" w:cs="Arial"/>
          <w:b/>
          <w:bCs/>
          <w:kern w:val="0"/>
          <w:u w:val="single"/>
          <w:lang w:eastAsia="ru-RU"/>
        </w:rPr>
        <w:t>Зона размещения объектов</w:t>
      </w:r>
      <w:r w:rsidRPr="00A2113F">
        <w:rPr>
          <w:rFonts w:ascii="Arial" w:hAnsi="Arial" w:cs="Arial"/>
          <w:b/>
          <w:bCs/>
          <w:u w:val="single"/>
          <w:lang w:eastAsia="ru-RU"/>
        </w:rPr>
        <w:t xml:space="preserve"> делового, административного, общественного</w:t>
      </w:r>
      <w:r>
        <w:rPr>
          <w:rFonts w:ascii="Arial" w:hAnsi="Arial" w:cs="Arial"/>
          <w:b/>
          <w:bCs/>
          <w:u w:val="single"/>
          <w:lang w:eastAsia="ru-RU"/>
        </w:rPr>
        <w:t xml:space="preserve">, </w:t>
      </w:r>
      <w:r w:rsidRPr="00A2113F">
        <w:rPr>
          <w:rFonts w:ascii="Arial" w:hAnsi="Arial" w:cs="Arial"/>
          <w:b/>
          <w:bCs/>
          <w:u w:val="single"/>
          <w:lang w:eastAsia="ru-RU"/>
        </w:rPr>
        <w:t>коммерческого, религиозного  назначения – ОД</w:t>
      </w:r>
      <w:proofErr w:type="gramStart"/>
      <w:r w:rsidRPr="00A2113F">
        <w:rPr>
          <w:rFonts w:ascii="Arial" w:hAnsi="Arial" w:cs="Arial"/>
          <w:b/>
          <w:bCs/>
          <w:u w:val="single"/>
          <w:lang w:eastAsia="ru-RU"/>
        </w:rPr>
        <w:t>1</w:t>
      </w:r>
      <w:proofErr w:type="gramEnd"/>
    </w:p>
    <w:p w:rsidR="00C42BC0" w:rsidRPr="00A2113F" w:rsidRDefault="00C42BC0" w:rsidP="00BE0A9F">
      <w:pPr>
        <w:spacing w:after="120" w:line="240" w:lineRule="auto"/>
        <w:ind w:left="0"/>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 xml:space="preserve">использования  земельных участков  и объектов капитального строительства учреждений </w:t>
      </w:r>
      <w:r w:rsidRPr="00A2113F">
        <w:rPr>
          <w:rFonts w:ascii="Arial" w:hAnsi="Arial" w:cs="Arial"/>
          <w:sz w:val="24"/>
          <w:szCs w:val="24"/>
          <w:lang w:eastAsia="ru-RU"/>
        </w:rPr>
        <w:lastRenderedPageBreak/>
        <w:t>делового, административного, общественного,  коммерческого, религиозного  назначения.</w:t>
      </w:r>
    </w:p>
    <w:p w:rsidR="00C42BC0" w:rsidRPr="00A2113F" w:rsidRDefault="00C42BC0" w:rsidP="00BE0A9F">
      <w:pPr>
        <w:pStyle w:val="Default"/>
        <w:spacing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BE0A9F">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 xml:space="preserve">а) Основные: </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учреждения и предприятия в сферах:</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местного самоуправления и управления производственной деятельностью;</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кредитно-финансовой деятельности;</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культуры, зрелищ и развлечений;</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спорта (залы и открытые площадки для занятий спортом).</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охраны общественного порядка;</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связи, массовой информации;</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торговли (кроме магазинов строительных материалов);</w:t>
      </w:r>
    </w:p>
    <w:p w:rsidR="00C42BC0" w:rsidRPr="00A2113F" w:rsidRDefault="00C42BC0" w:rsidP="00BE0A9F">
      <w:pPr>
        <w:pStyle w:val="a9"/>
        <w:numPr>
          <w:ilvl w:val="0"/>
          <w:numId w:val="17"/>
        </w:numPr>
        <w:spacing w:after="40" w:line="240" w:lineRule="auto"/>
        <w:rPr>
          <w:rFonts w:ascii="Arial" w:hAnsi="Arial" w:cs="Arial"/>
          <w:kern w:val="0"/>
          <w:lang w:eastAsia="ru-RU"/>
        </w:rPr>
      </w:pPr>
      <w:r w:rsidRPr="00A2113F">
        <w:rPr>
          <w:rFonts w:ascii="Arial" w:hAnsi="Arial" w:cs="Arial"/>
          <w:kern w:val="0"/>
          <w:lang w:eastAsia="ru-RU"/>
        </w:rPr>
        <w:t xml:space="preserve">общественного питания; </w:t>
      </w:r>
    </w:p>
    <w:p w:rsidR="00C42BC0" w:rsidRPr="00A2113F" w:rsidRDefault="00C42BC0" w:rsidP="00BE0A9F">
      <w:pPr>
        <w:pStyle w:val="a9"/>
        <w:numPr>
          <w:ilvl w:val="0"/>
          <w:numId w:val="17"/>
        </w:numPr>
        <w:spacing w:after="40" w:line="240" w:lineRule="auto"/>
        <w:rPr>
          <w:rFonts w:ascii="Arial" w:hAnsi="Arial" w:cs="Arial"/>
          <w:kern w:val="0"/>
          <w:lang w:eastAsia="ru-RU"/>
        </w:rPr>
      </w:pPr>
      <w:r w:rsidRPr="00A2113F">
        <w:rPr>
          <w:rFonts w:ascii="Arial" w:hAnsi="Arial" w:cs="Arial"/>
          <w:kern w:val="0"/>
          <w:lang w:eastAsia="ru-RU"/>
        </w:rPr>
        <w:t>бытового обслуживания;</w:t>
      </w:r>
    </w:p>
    <w:p w:rsidR="00C42BC0" w:rsidRPr="00A2113F" w:rsidRDefault="00C42BC0" w:rsidP="00BE0A9F">
      <w:pPr>
        <w:pStyle w:val="a9"/>
        <w:numPr>
          <w:ilvl w:val="0"/>
          <w:numId w:val="17"/>
        </w:numPr>
        <w:spacing w:after="40" w:line="240" w:lineRule="auto"/>
        <w:rPr>
          <w:rFonts w:ascii="Arial" w:hAnsi="Arial" w:cs="Arial"/>
          <w:kern w:val="0"/>
          <w:lang w:eastAsia="ru-RU"/>
        </w:rPr>
      </w:pPr>
      <w:r w:rsidRPr="00A2113F">
        <w:rPr>
          <w:rFonts w:ascii="Arial" w:hAnsi="Arial" w:cs="Arial"/>
          <w:kern w:val="0"/>
          <w:lang w:eastAsia="ru-RU"/>
        </w:rPr>
        <w:t>гостиничных услуг;</w:t>
      </w:r>
    </w:p>
    <w:p w:rsidR="00C42BC0" w:rsidRPr="00A2113F" w:rsidRDefault="00C42BC0" w:rsidP="00BE0A9F">
      <w:pPr>
        <w:pStyle w:val="a9"/>
        <w:numPr>
          <w:ilvl w:val="0"/>
          <w:numId w:val="17"/>
        </w:numPr>
        <w:spacing w:after="180" w:line="240" w:lineRule="auto"/>
        <w:rPr>
          <w:rFonts w:ascii="Arial" w:hAnsi="Arial" w:cs="Arial"/>
          <w:kern w:val="0"/>
          <w:lang w:eastAsia="ru-RU"/>
        </w:rPr>
      </w:pPr>
      <w:r w:rsidRPr="00A2113F">
        <w:rPr>
          <w:rFonts w:ascii="Arial" w:hAnsi="Arial" w:cs="Arial"/>
          <w:kern w:val="0"/>
          <w:lang w:eastAsia="ru-RU"/>
        </w:rPr>
        <w:t>религии.</w:t>
      </w:r>
    </w:p>
    <w:p w:rsidR="00C42BC0" w:rsidRPr="00A2113F" w:rsidRDefault="00C42BC0" w:rsidP="00BE0A9F">
      <w:pPr>
        <w:pStyle w:val="a9"/>
        <w:spacing w:after="40" w:line="240" w:lineRule="auto"/>
        <w:ind w:firstLine="45"/>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центры занятости;</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 xml:space="preserve">многоквартирные дома от </w:t>
      </w:r>
      <w:r>
        <w:rPr>
          <w:rFonts w:ascii="Arial" w:eastAsia="MS Mincho" w:hAnsi="Arial" w:cs="Arial"/>
          <w:sz w:val="24"/>
          <w:szCs w:val="24"/>
        </w:rPr>
        <w:t>3</w:t>
      </w:r>
      <w:r w:rsidRPr="006E1443">
        <w:rPr>
          <w:rFonts w:ascii="Arial" w:eastAsia="MS Mincho" w:hAnsi="Arial" w:cs="Arial"/>
          <w:sz w:val="24"/>
          <w:szCs w:val="24"/>
        </w:rPr>
        <w:t xml:space="preserve"> до 5 этажей;</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малоэтажные многоквартирные жилые дома 1-2 этажа;</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спортивные объекты;</w:t>
      </w:r>
    </w:p>
    <w:p w:rsidR="00C42BC0" w:rsidRPr="00A2113F" w:rsidRDefault="00C42BC0" w:rsidP="00BE0A9F">
      <w:pPr>
        <w:pStyle w:val="a9"/>
        <w:numPr>
          <w:ilvl w:val="0"/>
          <w:numId w:val="18"/>
        </w:numPr>
        <w:spacing w:after="40" w:line="240" w:lineRule="auto"/>
        <w:rPr>
          <w:rFonts w:ascii="Arial" w:hAnsi="Arial" w:cs="Arial"/>
          <w:kern w:val="0"/>
          <w:lang w:eastAsia="ru-RU"/>
        </w:rPr>
      </w:pPr>
      <w:r w:rsidRPr="00A2113F">
        <w:rPr>
          <w:rFonts w:ascii="Arial" w:eastAsia="MS Mincho" w:hAnsi="Arial" w:cs="Arial"/>
        </w:rPr>
        <w:t>ДОУ, общеобразовательные школы, детские и взрослые дворовые площадки для отдыха и спорта,</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гостевые стоянки, объекты сферы первичного обслуживания постоянного населения зоны;</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автостоянки закрытые и открытые для объектов зоны;</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мелкооптовые и розничные рынки, предприятия бытового обслуживания;</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жилищно-эксплуатационные и аварийно-диспетчерские службы;</w:t>
      </w:r>
    </w:p>
    <w:p w:rsidR="00C42BC0" w:rsidRPr="00A2113F" w:rsidRDefault="00C42BC0" w:rsidP="00BE0A9F">
      <w:pPr>
        <w:pStyle w:val="a9"/>
        <w:numPr>
          <w:ilvl w:val="0"/>
          <w:numId w:val="18"/>
        </w:numPr>
        <w:spacing w:after="180" w:line="240" w:lineRule="auto"/>
        <w:rPr>
          <w:rFonts w:ascii="Arial" w:hAnsi="Arial" w:cs="Arial"/>
          <w:kern w:val="0"/>
          <w:lang w:eastAsia="ru-RU"/>
        </w:rPr>
      </w:pPr>
      <w:r w:rsidRPr="00A2113F">
        <w:rPr>
          <w:rFonts w:ascii="Arial" w:eastAsia="MS Mincho" w:hAnsi="Arial" w:cs="Arial"/>
        </w:rPr>
        <w:t>общественные туалеты.</w:t>
      </w:r>
    </w:p>
    <w:p w:rsidR="00C42BC0" w:rsidRPr="00A2113F" w:rsidRDefault="00C42BC0" w:rsidP="00BE0A9F">
      <w:pPr>
        <w:pStyle w:val="a9"/>
        <w:spacing w:after="40" w:line="240" w:lineRule="auto"/>
        <w:ind w:firstLine="45"/>
        <w:rPr>
          <w:rFonts w:ascii="Arial" w:hAnsi="Arial" w:cs="Arial"/>
          <w:kern w:val="0"/>
          <w:u w:val="single"/>
          <w:lang w:eastAsia="ru-RU"/>
        </w:rPr>
      </w:pPr>
      <w:r w:rsidRPr="00A2113F">
        <w:rPr>
          <w:rFonts w:ascii="Arial" w:hAnsi="Arial" w:cs="Arial"/>
          <w:kern w:val="0"/>
          <w:u w:val="single"/>
          <w:lang w:eastAsia="ru-RU"/>
        </w:rPr>
        <w:t xml:space="preserve">в) Условно разрешенные: </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крупные торговые комплексы и центры, универсальные и развлекательные комплексы, связанные со скоплением больших масс людей;</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антенны сотовой, радиорелейной и спутниковой связи;</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общежития;</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больницы общего типа, диспансеры;</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бани, сауны;</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обслуживания, требующие автостоянок более чем на 10 автомобилей;</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Pr>
          <w:rFonts w:ascii="Arial" w:eastAsia="MS Mincho" w:hAnsi="Arial" w:cs="Arial"/>
          <w:sz w:val="24"/>
          <w:szCs w:val="24"/>
        </w:rPr>
        <w:t>г</w:t>
      </w:r>
      <w:r w:rsidRPr="006E1443">
        <w:rPr>
          <w:rFonts w:ascii="Arial" w:eastAsia="MS Mincho" w:hAnsi="Arial" w:cs="Arial"/>
          <w:sz w:val="24"/>
          <w:szCs w:val="24"/>
        </w:rPr>
        <w:t>аражи и стоянки для постоянного хранения транспортных средств;</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предприятия по обслуживанию транспортных средств;</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lastRenderedPageBreak/>
        <w:t>киоски, лоточная торговля, временные павильоны розничной торговли и обслуживания населения;</w:t>
      </w:r>
    </w:p>
    <w:p w:rsidR="00C42BC0" w:rsidRPr="006E1443" w:rsidRDefault="00C42BC0" w:rsidP="00BE0A9F">
      <w:pPr>
        <w:pStyle w:val="ae"/>
        <w:numPr>
          <w:ilvl w:val="0"/>
          <w:numId w:val="19"/>
        </w:numPr>
        <w:spacing w:after="240" w:line="240" w:lineRule="auto"/>
        <w:jc w:val="both"/>
        <w:rPr>
          <w:rFonts w:ascii="Arial" w:eastAsia="MS Mincho" w:hAnsi="Arial" w:cs="Arial"/>
          <w:sz w:val="24"/>
          <w:szCs w:val="24"/>
        </w:rPr>
      </w:pPr>
      <w:r w:rsidRPr="006E1443">
        <w:rPr>
          <w:rFonts w:ascii="Arial" w:eastAsia="MS Mincho" w:hAnsi="Arial" w:cs="Arial"/>
          <w:sz w:val="24"/>
          <w:szCs w:val="24"/>
        </w:rPr>
        <w:t>объекты пожарной охраны.</w:t>
      </w:r>
    </w:p>
    <w:p w:rsidR="00C42BC0" w:rsidRDefault="00C42BC0" w:rsidP="00BE0A9F">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BE0A9F">
      <w:pPr>
        <w:pStyle w:val="ad"/>
        <w:numPr>
          <w:ilvl w:val="0"/>
          <w:numId w:val="67"/>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5F2482" w:rsidRDefault="00C42BC0" w:rsidP="00BE0A9F">
      <w:pPr>
        <w:numPr>
          <w:ilvl w:val="0"/>
          <w:numId w:val="64"/>
        </w:numPr>
        <w:spacing w:after="40" w:line="240" w:lineRule="auto"/>
        <w:rPr>
          <w:rFonts w:ascii="Arial" w:hAnsi="Arial" w:cs="Arial"/>
          <w:sz w:val="24"/>
          <w:szCs w:val="24"/>
          <w:lang w:eastAsia="ru-RU"/>
        </w:rPr>
      </w:pPr>
      <w:r>
        <w:rPr>
          <w:rFonts w:ascii="Arial" w:hAnsi="Arial" w:cs="Arial"/>
          <w:sz w:val="24"/>
          <w:szCs w:val="24"/>
          <w:lang w:eastAsia="ru-RU"/>
        </w:rPr>
        <w:t>р</w:t>
      </w:r>
      <w:r w:rsidRPr="005F2482">
        <w:rPr>
          <w:rFonts w:ascii="Arial" w:hAnsi="Arial" w:cs="Arial"/>
          <w:sz w:val="24"/>
          <w:szCs w:val="24"/>
          <w:lang w:eastAsia="ru-RU"/>
        </w:rPr>
        <w:t xml:space="preserve">азмещение общественных зданий массового посещения (вокзалы, </w:t>
      </w:r>
      <w:r>
        <w:rPr>
          <w:rFonts w:ascii="Arial" w:hAnsi="Arial" w:cs="Arial"/>
          <w:sz w:val="24"/>
          <w:szCs w:val="24"/>
          <w:lang w:eastAsia="ru-RU"/>
        </w:rPr>
        <w:t>кинотеатры</w:t>
      </w:r>
      <w:r w:rsidRPr="005F2482">
        <w:rPr>
          <w:rFonts w:ascii="Arial" w:hAnsi="Arial" w:cs="Arial"/>
          <w:sz w:val="24"/>
          <w:szCs w:val="24"/>
          <w:lang w:eastAsia="ru-RU"/>
        </w:rPr>
        <w:t>, торговые центры и т. д.), следует проектировать на территориях, наиболее благоприятных в отношении опасных процессов (сейсмичность, геологические и гидрологические процессы)</w:t>
      </w:r>
      <w:r>
        <w:rPr>
          <w:rFonts w:ascii="Arial" w:hAnsi="Arial" w:cs="Arial"/>
          <w:sz w:val="24"/>
          <w:szCs w:val="24"/>
          <w:lang w:eastAsia="ru-RU"/>
        </w:rPr>
        <w:t>;</w:t>
      </w:r>
    </w:p>
    <w:p w:rsidR="00C42BC0" w:rsidRPr="007D54EA" w:rsidRDefault="00C42BC0" w:rsidP="00BE0A9F">
      <w:pPr>
        <w:numPr>
          <w:ilvl w:val="0"/>
          <w:numId w:val="64"/>
        </w:numPr>
        <w:spacing w:after="40" w:line="240" w:lineRule="auto"/>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редприятия общественного питания и торговли продовольственными товарами следует проектировать преимущественно в отдельно стоящих малоэтажных зданиях, а также в зданиях павильонного типа</w:t>
      </w:r>
      <w:r>
        <w:rPr>
          <w:rFonts w:ascii="Arial" w:hAnsi="Arial" w:cs="Arial"/>
          <w:sz w:val="24"/>
          <w:szCs w:val="24"/>
          <w:lang w:eastAsia="ru-RU"/>
        </w:rPr>
        <w:t>;</w:t>
      </w:r>
    </w:p>
    <w:p w:rsidR="00C42BC0" w:rsidRPr="006E1443" w:rsidRDefault="00C42BC0" w:rsidP="00BE0A9F">
      <w:pPr>
        <w:pStyle w:val="ae"/>
        <w:numPr>
          <w:ilvl w:val="0"/>
          <w:numId w:val="64"/>
        </w:numPr>
        <w:spacing w:after="40" w:line="240" w:lineRule="auto"/>
        <w:jc w:val="both"/>
        <w:rPr>
          <w:rFonts w:ascii="Arial" w:hAnsi="Arial" w:cs="Arial"/>
          <w:sz w:val="24"/>
          <w:szCs w:val="24"/>
        </w:rPr>
      </w:pPr>
      <w:r w:rsidRPr="006E1443">
        <w:rPr>
          <w:rFonts w:ascii="Arial" w:hAnsi="Arial" w:cs="Arial"/>
          <w:sz w:val="24"/>
          <w:szCs w:val="24"/>
        </w:rPr>
        <w:t>ограничения размещения зрелищных, просветительских, развлекательных и торговых объектов диктуются наличием территории для парковки автотранспорта;</w:t>
      </w:r>
    </w:p>
    <w:p w:rsidR="00C42BC0" w:rsidRPr="006E1443" w:rsidRDefault="00C42BC0" w:rsidP="00BE0A9F">
      <w:pPr>
        <w:pStyle w:val="ae"/>
        <w:numPr>
          <w:ilvl w:val="0"/>
          <w:numId w:val="20"/>
        </w:numPr>
        <w:spacing w:after="40" w:line="240" w:lineRule="auto"/>
        <w:jc w:val="both"/>
        <w:rPr>
          <w:rFonts w:ascii="Arial" w:hAnsi="Arial" w:cs="Arial"/>
          <w:sz w:val="24"/>
          <w:szCs w:val="24"/>
        </w:rPr>
      </w:pPr>
      <w:r w:rsidRPr="006E1443">
        <w:rPr>
          <w:rFonts w:ascii="Arial" w:hAnsi="Arial" w:cs="Arial"/>
          <w:sz w:val="24"/>
          <w:szCs w:val="24"/>
        </w:rPr>
        <w:t>в жилых домах, выходящих на магистральные улицы, площадь жилых помещений на 1 этаже не должна превышать 10% площади этажа, средняя этажность жилых домов не более 5 этажей;</w:t>
      </w:r>
    </w:p>
    <w:p w:rsidR="00C42BC0" w:rsidRPr="006E1443" w:rsidRDefault="00C42BC0" w:rsidP="00BE0A9F">
      <w:pPr>
        <w:pStyle w:val="ae"/>
        <w:numPr>
          <w:ilvl w:val="0"/>
          <w:numId w:val="20"/>
        </w:numPr>
        <w:spacing w:after="40" w:line="240" w:lineRule="auto"/>
        <w:ind w:hanging="357"/>
        <w:jc w:val="both"/>
        <w:rPr>
          <w:rFonts w:ascii="Arial" w:hAnsi="Arial" w:cs="Arial"/>
          <w:sz w:val="24"/>
          <w:szCs w:val="24"/>
        </w:rPr>
      </w:pPr>
      <w:r w:rsidRPr="006E1443">
        <w:rPr>
          <w:rFonts w:ascii="Arial" w:hAnsi="Arial" w:cs="Arial"/>
          <w:sz w:val="24"/>
          <w:szCs w:val="24"/>
        </w:rPr>
        <w:t>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w:t>
      </w:r>
    </w:p>
    <w:p w:rsidR="00C42BC0" w:rsidRPr="006E1443" w:rsidRDefault="00C42BC0" w:rsidP="00BE0A9F">
      <w:pPr>
        <w:pStyle w:val="ae"/>
        <w:numPr>
          <w:ilvl w:val="0"/>
          <w:numId w:val="20"/>
        </w:numPr>
        <w:spacing w:after="40" w:line="240" w:lineRule="auto"/>
        <w:ind w:hanging="357"/>
        <w:jc w:val="both"/>
        <w:rPr>
          <w:rFonts w:ascii="Arial" w:hAnsi="Arial" w:cs="Arial"/>
          <w:sz w:val="24"/>
          <w:szCs w:val="24"/>
        </w:rPr>
      </w:pPr>
      <w:r w:rsidRPr="006E1443">
        <w:rPr>
          <w:rFonts w:ascii="Arial" w:hAnsi="Arial" w:cs="Arial"/>
          <w:sz w:val="24"/>
          <w:szCs w:val="24"/>
        </w:rPr>
        <w:t>соотношение территорий многофункциональной общественно-деловой зоны на новых территориях:</w:t>
      </w:r>
    </w:p>
    <w:p w:rsidR="00C42BC0" w:rsidRPr="006E1443" w:rsidRDefault="00C42BC0" w:rsidP="00BE0A9F">
      <w:pPr>
        <w:pStyle w:val="ae"/>
        <w:numPr>
          <w:ilvl w:val="1"/>
          <w:numId w:val="20"/>
        </w:numPr>
        <w:spacing w:after="40" w:line="240" w:lineRule="auto"/>
        <w:ind w:hanging="357"/>
        <w:jc w:val="both"/>
        <w:rPr>
          <w:rFonts w:ascii="Arial" w:hAnsi="Arial" w:cs="Arial"/>
          <w:sz w:val="24"/>
          <w:szCs w:val="24"/>
        </w:rPr>
      </w:pPr>
      <w:r w:rsidRPr="006E1443">
        <w:rPr>
          <w:rFonts w:ascii="Arial" w:hAnsi="Arial" w:cs="Arial"/>
          <w:sz w:val="24"/>
          <w:szCs w:val="24"/>
        </w:rPr>
        <w:t>участки общественной застройки – не менее 40%;</w:t>
      </w:r>
    </w:p>
    <w:p w:rsidR="00C42BC0" w:rsidRPr="006E1443" w:rsidRDefault="00C42BC0" w:rsidP="00BE0A9F">
      <w:pPr>
        <w:pStyle w:val="ae"/>
        <w:numPr>
          <w:ilvl w:val="1"/>
          <w:numId w:val="20"/>
        </w:numPr>
        <w:spacing w:after="40" w:line="240" w:lineRule="auto"/>
        <w:ind w:hanging="357"/>
        <w:jc w:val="both"/>
        <w:rPr>
          <w:rFonts w:ascii="Arial" w:hAnsi="Arial" w:cs="Arial"/>
          <w:sz w:val="24"/>
          <w:szCs w:val="24"/>
        </w:rPr>
      </w:pPr>
      <w:r w:rsidRPr="006E1443">
        <w:rPr>
          <w:rFonts w:ascii="Arial" w:hAnsi="Arial" w:cs="Arial"/>
          <w:sz w:val="24"/>
          <w:szCs w:val="24"/>
        </w:rPr>
        <w:t>участки жилой застройки – не более 2</w:t>
      </w:r>
      <w:r>
        <w:rPr>
          <w:rFonts w:ascii="Arial" w:hAnsi="Arial" w:cs="Arial"/>
          <w:sz w:val="24"/>
          <w:szCs w:val="24"/>
        </w:rPr>
        <w:t>5</w:t>
      </w:r>
      <w:r w:rsidRPr="006E1443">
        <w:rPr>
          <w:rFonts w:ascii="Arial" w:hAnsi="Arial" w:cs="Arial"/>
          <w:sz w:val="24"/>
          <w:szCs w:val="24"/>
        </w:rPr>
        <w:t>%;</w:t>
      </w:r>
    </w:p>
    <w:p w:rsidR="00C42BC0" w:rsidRPr="006E1443" w:rsidRDefault="00C42BC0" w:rsidP="00BE0A9F">
      <w:pPr>
        <w:pStyle w:val="ae"/>
        <w:numPr>
          <w:ilvl w:val="1"/>
          <w:numId w:val="20"/>
        </w:numPr>
        <w:spacing w:after="0" w:line="240" w:lineRule="auto"/>
        <w:ind w:hanging="357"/>
        <w:jc w:val="both"/>
        <w:rPr>
          <w:rFonts w:ascii="Arial" w:hAnsi="Arial" w:cs="Arial"/>
          <w:sz w:val="24"/>
          <w:szCs w:val="24"/>
        </w:rPr>
      </w:pPr>
      <w:r w:rsidRPr="006E1443">
        <w:rPr>
          <w:rFonts w:ascii="Arial" w:hAnsi="Arial" w:cs="Arial"/>
          <w:sz w:val="24"/>
          <w:szCs w:val="24"/>
        </w:rPr>
        <w:t>участки производ</w:t>
      </w:r>
      <w:r>
        <w:rPr>
          <w:rFonts w:ascii="Arial" w:hAnsi="Arial" w:cs="Arial"/>
          <w:sz w:val="24"/>
          <w:szCs w:val="24"/>
        </w:rPr>
        <w:t>ственных объектов – не более 10</w:t>
      </w:r>
      <w:r w:rsidRPr="006E1443">
        <w:rPr>
          <w:rFonts w:ascii="Arial" w:hAnsi="Arial" w:cs="Arial"/>
          <w:sz w:val="24"/>
          <w:szCs w:val="24"/>
        </w:rPr>
        <w:t>%;</w:t>
      </w:r>
    </w:p>
    <w:p w:rsidR="00C42BC0" w:rsidRPr="00F01F3B" w:rsidRDefault="00C42BC0" w:rsidP="00BE0A9F">
      <w:pPr>
        <w:pStyle w:val="ae"/>
        <w:numPr>
          <w:ilvl w:val="1"/>
          <w:numId w:val="20"/>
        </w:numPr>
        <w:spacing w:after="120" w:line="240" w:lineRule="auto"/>
        <w:ind w:hanging="357"/>
        <w:jc w:val="both"/>
        <w:rPr>
          <w:rFonts w:ascii="Arial" w:eastAsia="MS Mincho" w:hAnsi="Arial"/>
          <w:sz w:val="24"/>
          <w:szCs w:val="24"/>
        </w:rPr>
      </w:pPr>
      <w:r w:rsidRPr="006E1443">
        <w:rPr>
          <w:rFonts w:ascii="Arial" w:hAnsi="Arial" w:cs="Arial"/>
          <w:sz w:val="24"/>
          <w:szCs w:val="24"/>
        </w:rPr>
        <w:t>коммунальные и производственные предприятия, обслуживающие население, встроенные или занимающие часть зданий площадью не более 200 м</w:t>
      </w:r>
      <w:proofErr w:type="gramStart"/>
      <w:r w:rsidRPr="006E1443">
        <w:rPr>
          <w:rFonts w:ascii="Arial" w:hAnsi="Arial" w:cs="Arial"/>
          <w:sz w:val="24"/>
          <w:szCs w:val="24"/>
          <w:vertAlign w:val="superscript"/>
        </w:rPr>
        <w:t>2</w:t>
      </w:r>
      <w:proofErr w:type="gramEnd"/>
      <w:r w:rsidRPr="006E1443">
        <w:rPr>
          <w:rFonts w:ascii="Arial" w:hAnsi="Arial" w:cs="Arial"/>
          <w:sz w:val="24"/>
          <w:szCs w:val="24"/>
          <w:vertAlign w:val="superscript"/>
        </w:rPr>
        <w:t xml:space="preserve"> </w:t>
      </w:r>
      <w:r w:rsidRPr="006E1443">
        <w:rPr>
          <w:rFonts w:ascii="Arial" w:hAnsi="Arial" w:cs="Arial"/>
          <w:sz w:val="24"/>
          <w:szCs w:val="24"/>
        </w:rPr>
        <w:t>без производственных территорий, экологически безопасные</w:t>
      </w:r>
      <w:r>
        <w:rPr>
          <w:rFonts w:ascii="Arial" w:hAnsi="Arial" w:cs="Arial"/>
          <w:sz w:val="24"/>
          <w:szCs w:val="24"/>
        </w:rPr>
        <w:t>;</w:t>
      </w:r>
    </w:p>
    <w:p w:rsidR="00C42BC0" w:rsidRPr="007D54EA" w:rsidRDefault="00C42BC0" w:rsidP="00BE0A9F">
      <w:pPr>
        <w:numPr>
          <w:ilvl w:val="0"/>
          <w:numId w:val="20"/>
        </w:numPr>
        <w:spacing w:after="40" w:line="240" w:lineRule="auto"/>
        <w:ind w:hanging="357"/>
        <w:rPr>
          <w:rFonts w:ascii="Arial" w:hAnsi="Arial" w:cs="Arial"/>
          <w:sz w:val="24"/>
          <w:szCs w:val="24"/>
          <w:lang w:eastAsia="ru-RU"/>
        </w:rPr>
      </w:pPr>
      <w:r>
        <w:rPr>
          <w:rFonts w:ascii="Arial" w:hAnsi="Arial" w:cs="Arial"/>
          <w:sz w:val="24"/>
          <w:szCs w:val="24"/>
          <w:lang w:eastAsia="ru-RU"/>
        </w:rPr>
        <w:t>р</w:t>
      </w:r>
      <w:r w:rsidRPr="007D54EA">
        <w:rPr>
          <w:rFonts w:ascii="Arial" w:hAnsi="Arial" w:cs="Arial"/>
          <w:sz w:val="24"/>
          <w:szCs w:val="24"/>
          <w:lang w:eastAsia="ru-RU"/>
        </w:rPr>
        <w:t>азмеры земельных участков рынков следует определять проектным решением исходя из градостроительной ситуации в соответствии с архитектурными требованиями, строительными нормами и правилами и расчетными показателями обеспеченности</w:t>
      </w:r>
      <w:r>
        <w:rPr>
          <w:rFonts w:ascii="Arial" w:hAnsi="Arial" w:cs="Arial"/>
          <w:sz w:val="24"/>
          <w:szCs w:val="24"/>
          <w:lang w:eastAsia="ru-RU"/>
        </w:rPr>
        <w:t>;</w:t>
      </w:r>
    </w:p>
    <w:p w:rsidR="00C42BC0" w:rsidRPr="007D54EA" w:rsidRDefault="00C42BC0" w:rsidP="00BE0A9F">
      <w:pPr>
        <w:numPr>
          <w:ilvl w:val="0"/>
          <w:numId w:val="20"/>
        </w:numPr>
        <w:spacing w:after="40" w:line="240" w:lineRule="auto"/>
        <w:ind w:hanging="357"/>
        <w:rPr>
          <w:rFonts w:ascii="Arial" w:hAnsi="Arial" w:cs="Arial"/>
          <w:sz w:val="24"/>
          <w:szCs w:val="24"/>
          <w:lang w:eastAsia="ru-RU"/>
        </w:rPr>
      </w:pPr>
      <w:r>
        <w:rPr>
          <w:rFonts w:ascii="Arial" w:hAnsi="Arial" w:cs="Arial"/>
          <w:sz w:val="24"/>
          <w:szCs w:val="24"/>
          <w:lang w:eastAsia="ru-RU"/>
        </w:rPr>
        <w:t>р</w:t>
      </w:r>
      <w:r w:rsidRPr="007D54EA">
        <w:rPr>
          <w:rFonts w:ascii="Arial" w:hAnsi="Arial" w:cs="Arial"/>
          <w:sz w:val="24"/>
          <w:szCs w:val="24"/>
          <w:lang w:eastAsia="ru-RU"/>
        </w:rPr>
        <w:t>азмеры земельных участков следует принимать от 7 до 14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на 1 м</w:t>
      </w:r>
      <w:r w:rsidRPr="00CC7F01">
        <w:rPr>
          <w:rFonts w:ascii="Arial" w:hAnsi="Arial" w:cs="Arial"/>
          <w:sz w:val="24"/>
          <w:szCs w:val="24"/>
          <w:vertAlign w:val="superscript"/>
          <w:lang w:eastAsia="ru-RU"/>
        </w:rPr>
        <w:t xml:space="preserve">2 </w:t>
      </w:r>
      <w:r w:rsidRPr="007D54EA">
        <w:rPr>
          <w:rFonts w:ascii="Arial" w:hAnsi="Arial" w:cs="Arial"/>
          <w:sz w:val="24"/>
          <w:szCs w:val="24"/>
          <w:lang w:eastAsia="ru-RU"/>
        </w:rPr>
        <w:t>торговой площади розничного рынка (комплекса) в зависимости от вместимости:</w:t>
      </w:r>
    </w:p>
    <w:p w:rsidR="00C42BC0" w:rsidRPr="007D54EA" w:rsidRDefault="00C42BC0" w:rsidP="00BE0A9F">
      <w:pPr>
        <w:numPr>
          <w:ilvl w:val="0"/>
          <w:numId w:val="20"/>
        </w:numPr>
        <w:spacing w:after="40" w:line="240" w:lineRule="auto"/>
        <w:rPr>
          <w:rFonts w:ascii="Arial" w:hAnsi="Arial" w:cs="Arial"/>
          <w:sz w:val="24"/>
          <w:szCs w:val="24"/>
          <w:lang w:eastAsia="ru-RU"/>
        </w:rPr>
      </w:pPr>
      <w:r w:rsidRPr="007D54EA">
        <w:rPr>
          <w:rFonts w:ascii="Arial" w:hAnsi="Arial" w:cs="Arial"/>
          <w:sz w:val="24"/>
          <w:szCs w:val="24"/>
          <w:lang w:eastAsia="ru-RU"/>
        </w:rPr>
        <w:t>14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w:t>
      </w:r>
      <w:r>
        <w:rPr>
          <w:rFonts w:ascii="Arial" w:hAnsi="Arial" w:cs="Arial"/>
          <w:sz w:val="24"/>
          <w:szCs w:val="24"/>
          <w:lang w:eastAsia="ru-RU"/>
        </w:rPr>
        <w:t>–</w:t>
      </w:r>
      <w:r w:rsidRPr="007D54EA">
        <w:rPr>
          <w:rFonts w:ascii="Arial" w:hAnsi="Arial" w:cs="Arial"/>
          <w:sz w:val="24"/>
          <w:szCs w:val="24"/>
          <w:lang w:eastAsia="ru-RU"/>
        </w:rPr>
        <w:t xml:space="preserve"> при торговой площади до 600 м</w:t>
      </w:r>
      <w:r w:rsidRPr="00CC7F01">
        <w:rPr>
          <w:rFonts w:ascii="Arial" w:hAnsi="Arial" w:cs="Arial"/>
          <w:sz w:val="24"/>
          <w:szCs w:val="24"/>
          <w:vertAlign w:val="superscript"/>
          <w:lang w:eastAsia="ru-RU"/>
        </w:rPr>
        <w:t>2</w:t>
      </w:r>
      <w:r w:rsidRPr="007D54EA">
        <w:rPr>
          <w:rFonts w:ascii="Arial" w:hAnsi="Arial" w:cs="Arial"/>
          <w:sz w:val="24"/>
          <w:szCs w:val="24"/>
          <w:lang w:eastAsia="ru-RU"/>
        </w:rPr>
        <w:t>;</w:t>
      </w:r>
    </w:p>
    <w:p w:rsidR="00C42BC0" w:rsidRPr="007D54EA" w:rsidRDefault="00C42BC0" w:rsidP="00BE0A9F">
      <w:pPr>
        <w:numPr>
          <w:ilvl w:val="0"/>
          <w:numId w:val="20"/>
        </w:numPr>
        <w:spacing w:after="40" w:line="240" w:lineRule="auto"/>
        <w:rPr>
          <w:rFonts w:ascii="Arial" w:hAnsi="Arial" w:cs="Arial"/>
          <w:sz w:val="24"/>
          <w:szCs w:val="24"/>
          <w:lang w:eastAsia="ru-RU"/>
        </w:rPr>
      </w:pPr>
      <w:r w:rsidRPr="007D54EA">
        <w:rPr>
          <w:rFonts w:ascii="Arial" w:hAnsi="Arial" w:cs="Arial"/>
          <w:sz w:val="24"/>
          <w:szCs w:val="24"/>
          <w:lang w:eastAsia="ru-RU"/>
        </w:rPr>
        <w:t>7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w:t>
      </w:r>
      <w:r>
        <w:rPr>
          <w:rFonts w:ascii="Arial" w:hAnsi="Arial" w:cs="Arial"/>
          <w:sz w:val="24"/>
          <w:szCs w:val="24"/>
          <w:lang w:eastAsia="ru-RU"/>
        </w:rPr>
        <w:t>–</w:t>
      </w:r>
      <w:r w:rsidRPr="007D54EA">
        <w:rPr>
          <w:rFonts w:ascii="Arial" w:hAnsi="Arial" w:cs="Arial"/>
          <w:sz w:val="24"/>
          <w:szCs w:val="24"/>
          <w:lang w:eastAsia="ru-RU"/>
        </w:rPr>
        <w:t xml:space="preserve"> при торговой площади свыше 3000 м</w:t>
      </w:r>
      <w:r w:rsidRPr="00CC7F01">
        <w:rPr>
          <w:rFonts w:ascii="Arial" w:hAnsi="Arial" w:cs="Arial"/>
          <w:sz w:val="24"/>
          <w:szCs w:val="24"/>
          <w:vertAlign w:val="superscript"/>
          <w:lang w:eastAsia="ru-RU"/>
        </w:rPr>
        <w:t>2</w:t>
      </w:r>
      <w:r w:rsidRPr="007D54EA">
        <w:rPr>
          <w:rFonts w:ascii="Arial" w:hAnsi="Arial" w:cs="Arial"/>
          <w:sz w:val="24"/>
          <w:szCs w:val="24"/>
          <w:lang w:eastAsia="ru-RU"/>
        </w:rPr>
        <w:t>.</w:t>
      </w:r>
    </w:p>
    <w:p w:rsidR="00C42BC0" w:rsidRPr="005F2482" w:rsidRDefault="00C42BC0" w:rsidP="00BE0A9F">
      <w:pPr>
        <w:numPr>
          <w:ilvl w:val="0"/>
          <w:numId w:val="20"/>
        </w:numPr>
        <w:spacing w:after="240" w:line="240" w:lineRule="auto"/>
        <w:rPr>
          <w:rFonts w:ascii="Arial" w:hAnsi="Arial" w:cs="Arial"/>
          <w:sz w:val="24"/>
          <w:szCs w:val="24"/>
          <w:lang w:eastAsia="ru-RU"/>
        </w:rPr>
      </w:pPr>
      <w:r>
        <w:rPr>
          <w:rFonts w:ascii="Arial" w:hAnsi="Arial" w:cs="Arial"/>
          <w:sz w:val="24"/>
          <w:szCs w:val="24"/>
          <w:lang w:eastAsia="ru-RU"/>
        </w:rPr>
        <w:lastRenderedPageBreak/>
        <w:t>с</w:t>
      </w:r>
      <w:r w:rsidRPr="007D54EA">
        <w:rPr>
          <w:rFonts w:ascii="Arial" w:hAnsi="Arial" w:cs="Arial"/>
          <w:sz w:val="24"/>
          <w:szCs w:val="24"/>
          <w:lang w:eastAsia="ru-RU"/>
        </w:rPr>
        <w:t xml:space="preserve"> учетом обеспечения возможности рационального использования территории предельную торговую площадь рынка следует проектировать из расчета 24-40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торговой площади на 1000 жителей.</w:t>
      </w:r>
    </w:p>
    <w:p w:rsidR="00C42BC0" w:rsidRPr="00A2113F" w:rsidRDefault="00C42BC0" w:rsidP="00BE0A9F">
      <w:pPr>
        <w:pStyle w:val="a9"/>
        <w:spacing w:after="0" w:line="240" w:lineRule="auto"/>
        <w:ind w:left="0" w:firstLine="708"/>
        <w:rPr>
          <w:rFonts w:ascii="Arial" w:hAnsi="Arial" w:cs="Arial"/>
          <w:b/>
          <w:bCs/>
          <w:u w:val="single"/>
          <w:lang w:eastAsia="ru-RU"/>
        </w:rPr>
      </w:pPr>
      <w:r w:rsidRPr="005F2482">
        <w:rPr>
          <w:rFonts w:ascii="Arial" w:hAnsi="Arial" w:cs="Arial"/>
          <w:b/>
          <w:bCs/>
          <w:u w:val="single"/>
          <w:lang w:eastAsia="ru-RU"/>
        </w:rPr>
        <w:t>2. Зона</w:t>
      </w:r>
      <w:r w:rsidRPr="00A2113F">
        <w:rPr>
          <w:rFonts w:ascii="Arial" w:hAnsi="Arial" w:cs="Arial"/>
          <w:b/>
          <w:bCs/>
          <w:u w:val="single"/>
          <w:lang w:eastAsia="ru-RU"/>
        </w:rPr>
        <w:t xml:space="preserve"> размещения объектов здравоохранения, социальной защиты</w:t>
      </w:r>
      <w:r w:rsidRPr="00A2113F">
        <w:rPr>
          <w:rFonts w:ascii="Arial" w:hAnsi="Arial" w:cs="Arial"/>
          <w:u w:val="single"/>
          <w:lang w:eastAsia="ru-RU"/>
        </w:rPr>
        <w:t xml:space="preserve"> </w:t>
      </w:r>
      <w:r w:rsidRPr="00A2113F">
        <w:rPr>
          <w:rFonts w:ascii="Arial" w:hAnsi="Arial" w:cs="Arial"/>
          <w:b/>
          <w:bCs/>
          <w:u w:val="single"/>
          <w:lang w:eastAsia="ru-RU"/>
        </w:rPr>
        <w:t>– ОД3</w:t>
      </w:r>
    </w:p>
    <w:p w:rsidR="00C42BC0" w:rsidRPr="00A2113F" w:rsidRDefault="00C42BC0" w:rsidP="00BE0A9F">
      <w:pPr>
        <w:spacing w:line="240" w:lineRule="auto"/>
        <w:ind w:left="0" w:firstLine="708"/>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использования  земельных участков и объектов капитального строительства учреждений здравоохранения и социальной защиты поселенческого значения.</w:t>
      </w:r>
    </w:p>
    <w:p w:rsidR="00C42BC0" w:rsidRPr="00A2113F" w:rsidRDefault="00C42BC0" w:rsidP="00BE0A9F">
      <w:pPr>
        <w:pStyle w:val="Default"/>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BE0A9F">
      <w:pPr>
        <w:pStyle w:val="ConsPlusNormal"/>
        <w:spacing w:line="240" w:lineRule="auto"/>
        <w:ind w:firstLine="277"/>
        <w:rPr>
          <w:sz w:val="24"/>
          <w:szCs w:val="24"/>
          <w:u w:val="single"/>
          <w:lang w:eastAsia="ru-RU"/>
        </w:rPr>
      </w:pPr>
      <w:r w:rsidRPr="00A2113F">
        <w:rPr>
          <w:sz w:val="24"/>
          <w:szCs w:val="24"/>
          <w:u w:val="single"/>
          <w:lang w:eastAsia="ru-RU"/>
        </w:rPr>
        <w:t xml:space="preserve">а) Основные: </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proofErr w:type="gramStart"/>
      <w:r w:rsidRPr="00A2113F">
        <w:rPr>
          <w:rFonts w:ascii="Arial" w:hAnsi="Arial" w:cs="Arial"/>
          <w:kern w:val="0"/>
          <w:lang w:eastAsia="ru-RU"/>
        </w:rPr>
        <w:t>лечебные корпуса различного назначения (кроме инфекционного) в полном составе технологических помещений;</w:t>
      </w:r>
      <w:proofErr w:type="gramEnd"/>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спальные палаты дома </w:t>
      </w:r>
      <w:proofErr w:type="gramStart"/>
      <w:r w:rsidRPr="00A2113F">
        <w:rPr>
          <w:rFonts w:ascii="Arial" w:hAnsi="Arial" w:cs="Arial"/>
          <w:kern w:val="0"/>
          <w:lang w:eastAsia="ru-RU"/>
        </w:rPr>
        <w:t>престарелых</w:t>
      </w:r>
      <w:proofErr w:type="gramEnd"/>
      <w:r w:rsidRPr="00A2113F">
        <w:rPr>
          <w:rFonts w:ascii="Arial" w:hAnsi="Arial" w:cs="Arial"/>
          <w:kern w:val="0"/>
          <w:lang w:eastAsia="ru-RU"/>
        </w:rPr>
        <w:t>;</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хозяйственный корпус;</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патологоанатомический корпус;</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профилактории;</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станции скорой помощи;</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поликлиники, диспансеры;</w:t>
      </w:r>
    </w:p>
    <w:p w:rsidR="00C42BC0" w:rsidRPr="00A2113F" w:rsidRDefault="00C42BC0" w:rsidP="00BE0A9F">
      <w:pPr>
        <w:pStyle w:val="a9"/>
        <w:widowControl/>
        <w:numPr>
          <w:ilvl w:val="0"/>
          <w:numId w:val="21"/>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eastAsia="MS Mincho" w:hAnsi="Arial" w:cs="Arial"/>
        </w:rPr>
        <w:t xml:space="preserve">интернат для </w:t>
      </w:r>
      <w:proofErr w:type="gramStart"/>
      <w:r w:rsidRPr="00A2113F">
        <w:rPr>
          <w:rFonts w:ascii="Arial" w:eastAsia="MS Mincho" w:hAnsi="Arial" w:cs="Arial"/>
        </w:rPr>
        <w:t>престарелых</w:t>
      </w:r>
      <w:proofErr w:type="gramEnd"/>
      <w:r w:rsidRPr="00A2113F">
        <w:rPr>
          <w:rFonts w:ascii="Arial" w:eastAsia="MS Mincho" w:hAnsi="Arial" w:cs="Arial"/>
        </w:rPr>
        <w:t>.</w:t>
      </w:r>
    </w:p>
    <w:p w:rsidR="00C42BC0" w:rsidRPr="00A2113F" w:rsidRDefault="00C42BC0" w:rsidP="00BE0A9F">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6E1443" w:rsidRDefault="00C42BC0" w:rsidP="00BE0A9F">
      <w:pPr>
        <w:pStyle w:val="ae"/>
        <w:numPr>
          <w:ilvl w:val="0"/>
          <w:numId w:val="21"/>
        </w:numPr>
        <w:spacing w:after="40" w:line="240" w:lineRule="auto"/>
        <w:rPr>
          <w:rFonts w:ascii="Arial" w:hAnsi="Arial" w:cs="Arial"/>
          <w:sz w:val="24"/>
          <w:szCs w:val="24"/>
        </w:rPr>
      </w:pPr>
      <w:r w:rsidRPr="006E1443">
        <w:rPr>
          <w:rFonts w:ascii="Arial" w:eastAsia="MS Mincho" w:hAnsi="Arial" w:cs="Arial"/>
          <w:sz w:val="24"/>
          <w:szCs w:val="24"/>
        </w:rPr>
        <w:t>реабилитационные центры;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дома ребенка;</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мелкие объекты розничной торговли;</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общего пользования и защитные;</w:t>
      </w:r>
    </w:p>
    <w:p w:rsidR="00C42BC0" w:rsidRPr="00A2113F" w:rsidRDefault="00C42BC0" w:rsidP="00BE0A9F">
      <w:pPr>
        <w:pStyle w:val="a9"/>
        <w:widowControl/>
        <w:numPr>
          <w:ilvl w:val="0"/>
          <w:numId w:val="21"/>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гостевые стоянки автотранспорта.</w:t>
      </w:r>
    </w:p>
    <w:p w:rsidR="00C42BC0" w:rsidRPr="00A2113F" w:rsidRDefault="00C42BC0" w:rsidP="00BE0A9F">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6E1443" w:rsidRDefault="00C42BC0" w:rsidP="00BE0A9F">
      <w:pPr>
        <w:pStyle w:val="ae"/>
        <w:numPr>
          <w:ilvl w:val="0"/>
          <w:numId w:val="21"/>
        </w:numPr>
        <w:spacing w:after="40" w:line="240" w:lineRule="auto"/>
        <w:rPr>
          <w:rFonts w:ascii="Arial" w:hAnsi="Arial" w:cs="Arial"/>
          <w:sz w:val="24"/>
          <w:szCs w:val="24"/>
        </w:rPr>
      </w:pPr>
      <w:r w:rsidRPr="006E1443">
        <w:rPr>
          <w:rFonts w:ascii="Arial" w:eastAsia="MS Mincho" w:hAnsi="Arial" w:cs="Arial"/>
          <w:sz w:val="24"/>
          <w:szCs w:val="24"/>
        </w:rPr>
        <w:t>больницы более 1000 коек, психиатрические, туберкулезные, наркологические и другие специализированные, хосписы;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культовые объекты;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гостиницы;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жилые дома для медицинского и обслуживающего персонала;</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u w:val="single"/>
          <w:lang w:eastAsia="ru-RU"/>
        </w:rPr>
      </w:pPr>
      <w:r w:rsidRPr="00A2113F">
        <w:rPr>
          <w:rFonts w:ascii="Arial" w:eastAsia="MS Mincho" w:hAnsi="Arial" w:cs="Arial"/>
        </w:rPr>
        <w:t>антенны сотовой, радиорелейной и спутниковой связи.</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общежитие;</w:t>
      </w:r>
    </w:p>
    <w:p w:rsidR="00C42BC0" w:rsidRPr="00A2113F" w:rsidRDefault="00C42BC0" w:rsidP="00BE0A9F">
      <w:pPr>
        <w:pStyle w:val="a9"/>
        <w:widowControl/>
        <w:numPr>
          <w:ilvl w:val="0"/>
          <w:numId w:val="21"/>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жилые дома для медицинского и обслуживающего персонала.</w:t>
      </w:r>
    </w:p>
    <w:p w:rsidR="00C42BC0" w:rsidRDefault="00C42BC0" w:rsidP="00BE0A9F">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CC7F01" w:rsidRDefault="00C42BC0" w:rsidP="008E54A9">
      <w:pPr>
        <w:pStyle w:val="ad"/>
        <w:numPr>
          <w:ilvl w:val="0"/>
          <w:numId w:val="66"/>
        </w:numPr>
        <w:spacing w:before="0" w:beforeAutospacing="0" w:after="40" w:afterAutospacing="0"/>
        <w:ind w:left="714" w:hanging="357"/>
        <w:jc w:val="both"/>
        <w:rPr>
          <w:rFonts w:ascii="Arial" w:hAnsi="Arial" w:cs="Arial"/>
        </w:rPr>
      </w:pPr>
      <w:r w:rsidRPr="00CC7F01">
        <w:rPr>
          <w:rFonts w:ascii="Arial" w:hAnsi="Arial" w:cs="Arial"/>
        </w:rPr>
        <w:t>размеры земельных участков и параметры разрешённого строительства, принимаются в соответствии с республиканскими нормативами градостроительного проектирования;</w:t>
      </w:r>
    </w:p>
    <w:p w:rsidR="00C42BC0" w:rsidRPr="00CC7F01" w:rsidRDefault="00C42BC0" w:rsidP="009225C6">
      <w:pPr>
        <w:numPr>
          <w:ilvl w:val="0"/>
          <w:numId w:val="66"/>
        </w:numPr>
        <w:spacing w:after="40" w:line="240" w:lineRule="auto"/>
        <w:rPr>
          <w:rFonts w:ascii="Arial" w:hAnsi="Arial" w:cs="Arial"/>
          <w:sz w:val="24"/>
          <w:szCs w:val="24"/>
          <w:lang w:eastAsia="ru-RU"/>
        </w:rPr>
      </w:pPr>
      <w:r w:rsidRPr="00CC7F01">
        <w:rPr>
          <w:rFonts w:ascii="Arial" w:hAnsi="Arial" w:cs="Arial"/>
          <w:sz w:val="24"/>
          <w:szCs w:val="24"/>
          <w:lang w:eastAsia="ru-RU"/>
        </w:rPr>
        <w:lastRenderedPageBreak/>
        <w:t>для стационаров всех типов с вспомогательными зданиями и сооружениями,</w:t>
      </w:r>
      <w:r w:rsidRPr="00CC7F01">
        <w:rPr>
          <w:rFonts w:ascii="Arial" w:hAnsi="Arial" w:cs="Arial"/>
          <w:sz w:val="24"/>
          <w:szCs w:val="24"/>
        </w:rPr>
        <w:t xml:space="preserve"> </w:t>
      </w:r>
      <w:r w:rsidRPr="00CC7F01">
        <w:rPr>
          <w:rFonts w:ascii="Arial" w:hAnsi="Arial" w:cs="Arial"/>
          <w:sz w:val="24"/>
          <w:szCs w:val="24"/>
          <w:u w:val="single"/>
        </w:rPr>
        <w:t>размер земельного участка</w:t>
      </w:r>
      <w:r w:rsidRPr="00CC7F01">
        <w:rPr>
          <w:rFonts w:ascii="Arial" w:hAnsi="Arial" w:cs="Arial"/>
          <w:sz w:val="24"/>
          <w:szCs w:val="24"/>
        </w:rPr>
        <w:t xml:space="preserve"> в</w:t>
      </w:r>
      <w:r w:rsidRPr="00CC7F01">
        <w:rPr>
          <w:rFonts w:ascii="Arial" w:hAnsi="Arial" w:cs="Arial"/>
          <w:sz w:val="24"/>
          <w:szCs w:val="24"/>
          <w:lang w:eastAsia="ru-RU"/>
        </w:rPr>
        <w:t>м</w:t>
      </w:r>
      <w:proofErr w:type="gramStart"/>
      <w:r w:rsidRPr="00CC7F01">
        <w:rPr>
          <w:rFonts w:ascii="Arial" w:hAnsi="Arial" w:cs="Arial"/>
          <w:sz w:val="24"/>
          <w:szCs w:val="24"/>
          <w:lang w:eastAsia="ru-RU"/>
        </w:rPr>
        <w:t>2</w:t>
      </w:r>
      <w:proofErr w:type="gramEnd"/>
      <w:r w:rsidRPr="00CC7F01">
        <w:rPr>
          <w:rFonts w:ascii="Arial" w:hAnsi="Arial" w:cs="Arial"/>
          <w:sz w:val="24"/>
          <w:szCs w:val="24"/>
          <w:lang w:eastAsia="ru-RU"/>
        </w:rPr>
        <w:t xml:space="preserve"> </w:t>
      </w:r>
      <w:r w:rsidRPr="00CC7F01">
        <w:rPr>
          <w:rFonts w:ascii="Arial" w:hAnsi="Arial" w:cs="Arial"/>
          <w:sz w:val="24"/>
          <w:szCs w:val="24"/>
        </w:rPr>
        <w:t xml:space="preserve">принимается при вместимости: </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 xml:space="preserve">до 50 коек - </w:t>
      </w:r>
      <w:r w:rsidRPr="00C44AFE">
        <w:rPr>
          <w:rFonts w:ascii="Arial" w:hAnsi="Arial" w:cs="Arial"/>
          <w:sz w:val="24"/>
          <w:szCs w:val="24"/>
          <w:lang w:eastAsia="ru-RU"/>
        </w:rPr>
        <w:t>300</w:t>
      </w:r>
      <w:r>
        <w:rPr>
          <w:rFonts w:ascii="Arial" w:hAnsi="Arial" w:cs="Arial"/>
          <w:sz w:val="24"/>
          <w:szCs w:val="24"/>
          <w:lang w:eastAsia="ru-RU"/>
        </w:rPr>
        <w:t>;</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50-100 коек - 300</w:t>
      </w:r>
      <w:r w:rsidRPr="00C44AFE">
        <w:rPr>
          <w:rFonts w:ascii="Arial" w:hAnsi="Arial" w:cs="Arial"/>
          <w:sz w:val="24"/>
          <w:szCs w:val="24"/>
          <w:lang w:eastAsia="ru-RU"/>
        </w:rPr>
        <w:t>-200</w:t>
      </w:r>
      <w:r>
        <w:rPr>
          <w:rFonts w:ascii="Arial" w:hAnsi="Arial" w:cs="Arial"/>
          <w:sz w:val="24"/>
          <w:szCs w:val="24"/>
          <w:lang w:eastAsia="ru-RU"/>
        </w:rPr>
        <w:t>;</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100-200 коек -  200-140;</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200-400 коек - 140-100;</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400-800 коек - 100-80;</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800-1000 коек - 80-60;</w:t>
      </w:r>
    </w:p>
    <w:p w:rsidR="00C42BC0" w:rsidRPr="00EF13DF" w:rsidRDefault="00C42BC0" w:rsidP="009225C6">
      <w:pPr>
        <w:numPr>
          <w:ilvl w:val="0"/>
          <w:numId w:val="80"/>
        </w:numPr>
        <w:spacing w:after="120" w:line="240" w:lineRule="auto"/>
        <w:rPr>
          <w:rFonts w:ascii="Arial" w:hAnsi="Arial" w:cs="Arial"/>
          <w:sz w:val="24"/>
          <w:szCs w:val="24"/>
          <w:lang w:eastAsia="ru-RU"/>
        </w:rPr>
      </w:pPr>
      <w:r w:rsidRPr="00EF13DF">
        <w:rPr>
          <w:rFonts w:ascii="Arial" w:hAnsi="Arial" w:cs="Arial"/>
          <w:sz w:val="24"/>
          <w:szCs w:val="24"/>
          <w:lang w:eastAsia="ru-RU"/>
        </w:rPr>
        <w:t>свыше1000 коек – 60.</w:t>
      </w:r>
    </w:p>
    <w:p w:rsidR="00C42BC0" w:rsidRPr="00EF13DF" w:rsidRDefault="00C42BC0" w:rsidP="008E54A9">
      <w:pPr>
        <w:numPr>
          <w:ilvl w:val="0"/>
          <w:numId w:val="63"/>
        </w:numPr>
        <w:spacing w:after="40" w:line="240" w:lineRule="auto"/>
        <w:ind w:left="714" w:hanging="357"/>
        <w:rPr>
          <w:rFonts w:ascii="Arial" w:hAnsi="Arial" w:cs="Arial"/>
        </w:rPr>
      </w:pPr>
      <w:r w:rsidRPr="00EF13DF">
        <w:rPr>
          <w:rFonts w:ascii="Arial" w:hAnsi="Arial" w:cs="Arial"/>
          <w:sz w:val="24"/>
          <w:szCs w:val="24"/>
          <w:lang w:eastAsia="ru-RU"/>
        </w:rPr>
        <w:t xml:space="preserve">для амбулаторно-поликлинической сети, диспансеров без стационара </w:t>
      </w:r>
      <w:r w:rsidRPr="00EF13DF">
        <w:rPr>
          <w:rFonts w:ascii="Arial" w:hAnsi="Arial" w:cs="Arial"/>
          <w:sz w:val="24"/>
          <w:szCs w:val="24"/>
        </w:rPr>
        <w:t>размер земельного участка  принимается в расчете</w:t>
      </w:r>
      <w:r w:rsidRPr="00EF13DF">
        <w:rPr>
          <w:rFonts w:ascii="Arial" w:hAnsi="Arial" w:cs="Arial"/>
        </w:rPr>
        <w:t xml:space="preserve"> </w:t>
      </w:r>
      <w:r w:rsidRPr="00EF13DF">
        <w:rPr>
          <w:rFonts w:ascii="Arial" w:hAnsi="Arial" w:cs="Arial"/>
          <w:sz w:val="24"/>
          <w:szCs w:val="24"/>
          <w:lang w:eastAsia="ru-RU"/>
        </w:rPr>
        <w:t>0,1 га на 100 посещений в смену, но не менее 0,3 га на объект</w:t>
      </w:r>
      <w:r w:rsidRPr="00EF13DF">
        <w:rPr>
          <w:rFonts w:ascii="Arial" w:hAnsi="Arial" w:cs="Arial"/>
        </w:rPr>
        <w:t>;</w:t>
      </w:r>
    </w:p>
    <w:p w:rsidR="00C42BC0" w:rsidRPr="00EF13DF" w:rsidRDefault="00C42BC0" w:rsidP="008E54A9">
      <w:pPr>
        <w:numPr>
          <w:ilvl w:val="0"/>
          <w:numId w:val="63"/>
        </w:numPr>
        <w:spacing w:after="40" w:line="240" w:lineRule="auto"/>
        <w:ind w:left="714" w:hanging="357"/>
        <w:rPr>
          <w:rFonts w:ascii="Arial" w:hAnsi="Arial" w:cs="Arial"/>
        </w:rPr>
      </w:pPr>
      <w:r w:rsidRPr="00EF13DF">
        <w:rPr>
          <w:rFonts w:ascii="Arial" w:hAnsi="Arial" w:cs="Arial"/>
          <w:sz w:val="24"/>
          <w:szCs w:val="24"/>
          <w:lang w:eastAsia="ru-RU"/>
        </w:rPr>
        <w:t>для фельдшерского или фельдшерско-акушерского пункта</w:t>
      </w:r>
      <w:r w:rsidRPr="00EF13DF">
        <w:rPr>
          <w:rFonts w:ascii="Arial" w:hAnsi="Arial" w:cs="Arial"/>
          <w:sz w:val="24"/>
          <w:szCs w:val="24"/>
        </w:rPr>
        <w:t xml:space="preserve"> размер земельного участка  принимается в расчете на 1 объект 0, 2 га;</w:t>
      </w:r>
    </w:p>
    <w:p w:rsidR="00C42BC0" w:rsidRPr="00EF13DF" w:rsidRDefault="00C42BC0" w:rsidP="008E54A9">
      <w:pPr>
        <w:numPr>
          <w:ilvl w:val="0"/>
          <w:numId w:val="63"/>
        </w:numPr>
        <w:spacing w:after="40" w:line="240" w:lineRule="auto"/>
        <w:ind w:left="714" w:hanging="357"/>
        <w:rPr>
          <w:rFonts w:ascii="Arial" w:hAnsi="Arial" w:cs="Arial"/>
          <w:sz w:val="24"/>
          <w:szCs w:val="24"/>
          <w:lang w:eastAsia="ru-RU"/>
        </w:rPr>
      </w:pPr>
      <w:r w:rsidRPr="00EF13DF">
        <w:rPr>
          <w:rFonts w:ascii="Arial" w:hAnsi="Arial" w:cs="Arial"/>
          <w:sz w:val="24"/>
          <w:szCs w:val="24"/>
          <w:lang w:eastAsia="ru-RU"/>
        </w:rPr>
        <w:t>для станции (подстанции) скорой помощи</w:t>
      </w:r>
      <w:r w:rsidRPr="00EF13DF">
        <w:rPr>
          <w:rFonts w:ascii="Arial" w:hAnsi="Arial" w:cs="Arial"/>
          <w:sz w:val="24"/>
          <w:szCs w:val="24"/>
        </w:rPr>
        <w:t xml:space="preserve"> размер земельного участка  принимается из расчета </w:t>
      </w:r>
      <w:r w:rsidRPr="00EF13DF">
        <w:rPr>
          <w:rFonts w:ascii="Arial" w:hAnsi="Arial" w:cs="Arial"/>
          <w:sz w:val="24"/>
          <w:szCs w:val="24"/>
          <w:lang w:eastAsia="ru-RU"/>
        </w:rPr>
        <w:t>0,05 га на 1 автомобиль, но не менее 0,1 га;</w:t>
      </w:r>
    </w:p>
    <w:p w:rsidR="00C42BC0" w:rsidRPr="00EF13DF" w:rsidRDefault="00C42BC0" w:rsidP="008E54A9">
      <w:pPr>
        <w:numPr>
          <w:ilvl w:val="0"/>
          <w:numId w:val="63"/>
        </w:numPr>
        <w:spacing w:after="40" w:line="240" w:lineRule="auto"/>
        <w:ind w:left="714" w:hanging="357"/>
        <w:rPr>
          <w:rFonts w:ascii="Arial" w:hAnsi="Arial" w:cs="Arial"/>
          <w:sz w:val="24"/>
          <w:szCs w:val="24"/>
          <w:lang w:eastAsia="ru-RU"/>
        </w:rPr>
      </w:pPr>
      <w:r w:rsidRPr="00EF13DF">
        <w:rPr>
          <w:rFonts w:ascii="Arial" w:hAnsi="Arial" w:cs="Arial"/>
          <w:sz w:val="24"/>
          <w:szCs w:val="24"/>
          <w:lang w:eastAsia="ru-RU"/>
        </w:rPr>
        <w:t>для выдвижного пункта медицинской помощи</w:t>
      </w:r>
      <w:r w:rsidRPr="00EF13DF">
        <w:rPr>
          <w:rFonts w:ascii="Arial" w:hAnsi="Arial" w:cs="Arial"/>
          <w:sz w:val="24"/>
          <w:szCs w:val="24"/>
        </w:rPr>
        <w:t xml:space="preserve"> размер земельного участка  принимается  из расчета </w:t>
      </w:r>
      <w:r w:rsidRPr="00EF13DF">
        <w:rPr>
          <w:rFonts w:ascii="Arial" w:hAnsi="Arial" w:cs="Arial"/>
          <w:sz w:val="24"/>
          <w:szCs w:val="24"/>
          <w:lang w:eastAsia="ru-RU"/>
        </w:rPr>
        <w:t>0,05 га на 1 автомобиль, но не менее 0,1 га;</w:t>
      </w:r>
    </w:p>
    <w:p w:rsidR="00C42BC0" w:rsidRPr="00EF13DF" w:rsidRDefault="00C42BC0" w:rsidP="008E54A9">
      <w:pPr>
        <w:numPr>
          <w:ilvl w:val="0"/>
          <w:numId w:val="63"/>
        </w:numPr>
        <w:spacing w:after="40" w:line="240" w:lineRule="auto"/>
        <w:ind w:left="714" w:hanging="357"/>
        <w:rPr>
          <w:rFonts w:ascii="Arial" w:hAnsi="Arial" w:cs="Arial"/>
          <w:sz w:val="24"/>
          <w:szCs w:val="24"/>
          <w:lang w:eastAsia="ru-RU"/>
        </w:rPr>
      </w:pPr>
      <w:r w:rsidRPr="00EF13DF">
        <w:rPr>
          <w:rFonts w:ascii="Arial" w:hAnsi="Arial" w:cs="Arial"/>
          <w:sz w:val="24"/>
          <w:szCs w:val="24"/>
          <w:lang w:eastAsia="ru-RU"/>
        </w:rPr>
        <w:t xml:space="preserve">для аптеки, в зависимости от ее группы, </w:t>
      </w:r>
      <w:r w:rsidRPr="00EF13DF">
        <w:rPr>
          <w:rFonts w:ascii="Arial" w:hAnsi="Arial" w:cs="Arial"/>
          <w:sz w:val="24"/>
          <w:szCs w:val="24"/>
        </w:rPr>
        <w:t>размер земельного участка  принимается  от 0,3 до 0,2  га на объект;</w:t>
      </w:r>
    </w:p>
    <w:p w:rsidR="00C42BC0" w:rsidRDefault="00C42BC0" w:rsidP="008E54A9">
      <w:pPr>
        <w:numPr>
          <w:ilvl w:val="0"/>
          <w:numId w:val="63"/>
        </w:numPr>
        <w:spacing w:after="40" w:line="240" w:lineRule="auto"/>
        <w:ind w:left="714" w:hanging="357"/>
        <w:rPr>
          <w:rFonts w:ascii="Arial" w:hAnsi="Arial" w:cs="Arial"/>
          <w:sz w:val="24"/>
          <w:szCs w:val="24"/>
          <w:u w:val="single"/>
          <w:lang w:eastAsia="ru-RU"/>
        </w:rPr>
      </w:pPr>
      <w:r>
        <w:rPr>
          <w:rFonts w:ascii="Arial" w:hAnsi="Arial" w:cs="Arial"/>
          <w:sz w:val="24"/>
          <w:szCs w:val="24"/>
          <w:lang w:eastAsia="ru-RU"/>
        </w:rPr>
        <w:t>р</w:t>
      </w:r>
      <w:r w:rsidRPr="007D54EA">
        <w:rPr>
          <w:rFonts w:ascii="Arial" w:hAnsi="Arial" w:cs="Arial"/>
          <w:sz w:val="24"/>
          <w:szCs w:val="24"/>
          <w:lang w:eastAsia="ru-RU"/>
        </w:rPr>
        <w:t>азмещение</w:t>
      </w:r>
      <w:r>
        <w:rPr>
          <w:rFonts w:ascii="Arial" w:hAnsi="Arial" w:cs="Arial"/>
          <w:sz w:val="24"/>
          <w:szCs w:val="24"/>
          <w:lang w:eastAsia="ru-RU"/>
        </w:rPr>
        <w:t xml:space="preserve"> </w:t>
      </w:r>
      <w:r w:rsidRPr="007D54EA">
        <w:rPr>
          <w:rFonts w:ascii="Arial" w:hAnsi="Arial" w:cs="Arial"/>
          <w:sz w:val="24"/>
          <w:szCs w:val="24"/>
          <w:lang w:eastAsia="ru-RU"/>
        </w:rPr>
        <w:t xml:space="preserve">лечебно-профилактических учреждений </w:t>
      </w:r>
      <w:r w:rsidRPr="00B70043">
        <w:rPr>
          <w:rFonts w:ascii="Arial" w:hAnsi="Arial" w:cs="Arial"/>
          <w:sz w:val="24"/>
          <w:szCs w:val="24"/>
          <w:lang w:eastAsia="ru-RU"/>
        </w:rPr>
        <w:t>следует проектировать на территориях,</w:t>
      </w:r>
      <w:r w:rsidRPr="005846CB">
        <w:rPr>
          <w:rFonts w:ascii="Arial" w:hAnsi="Arial" w:cs="Arial"/>
          <w:sz w:val="24"/>
          <w:szCs w:val="24"/>
          <w:u w:val="single"/>
          <w:lang w:eastAsia="ru-RU"/>
        </w:rPr>
        <w:t xml:space="preserve"> наиболее благоприятных в отношении опасных процессов (сейсмичность, геологические и гидрологические процессы)</w:t>
      </w:r>
      <w:r>
        <w:rPr>
          <w:rFonts w:ascii="Arial" w:hAnsi="Arial" w:cs="Arial"/>
          <w:sz w:val="24"/>
          <w:szCs w:val="24"/>
          <w:u w:val="single"/>
          <w:lang w:eastAsia="ru-RU"/>
        </w:rPr>
        <w:t>;</w:t>
      </w:r>
    </w:p>
    <w:p w:rsidR="00C42BC0" w:rsidRDefault="00C42BC0" w:rsidP="008E54A9">
      <w:pPr>
        <w:numPr>
          <w:ilvl w:val="0"/>
          <w:numId w:val="63"/>
        </w:numPr>
        <w:spacing w:after="40" w:line="240" w:lineRule="auto"/>
        <w:ind w:left="714" w:hanging="357"/>
        <w:rPr>
          <w:rFonts w:ascii="Arial" w:hAnsi="Arial" w:cs="Arial"/>
          <w:sz w:val="24"/>
          <w:szCs w:val="24"/>
          <w:lang w:eastAsia="ru-RU"/>
        </w:rPr>
      </w:pPr>
      <w:r>
        <w:rPr>
          <w:rFonts w:ascii="Arial" w:hAnsi="Arial" w:cs="Arial"/>
          <w:sz w:val="24"/>
          <w:szCs w:val="24"/>
          <w:lang w:eastAsia="ru-RU"/>
        </w:rPr>
        <w:t>з</w:t>
      </w:r>
      <w:r w:rsidRPr="00786A4F">
        <w:rPr>
          <w:rFonts w:ascii="Arial" w:hAnsi="Arial" w:cs="Arial"/>
          <w:sz w:val="24"/>
          <w:szCs w:val="24"/>
          <w:lang w:eastAsia="ru-RU"/>
        </w:rPr>
        <w:t xml:space="preserve">дания лечебно-профилактических учреждений </w:t>
      </w:r>
      <w:r w:rsidRPr="00B70043">
        <w:rPr>
          <w:rFonts w:ascii="Arial" w:hAnsi="Arial" w:cs="Arial"/>
          <w:sz w:val="24"/>
          <w:szCs w:val="24"/>
          <w:u w:val="single"/>
          <w:lang w:eastAsia="ru-RU"/>
        </w:rPr>
        <w:t>на предгорных и горных</w:t>
      </w:r>
      <w:r w:rsidRPr="00786A4F">
        <w:rPr>
          <w:rFonts w:ascii="Arial" w:hAnsi="Arial" w:cs="Arial"/>
          <w:sz w:val="24"/>
          <w:szCs w:val="24"/>
          <w:lang w:eastAsia="ru-RU"/>
        </w:rPr>
        <w:t xml:space="preserve"> территориях Республики Дагестан рекомендуется проектировать отдельно </w:t>
      </w:r>
      <w:proofErr w:type="gramStart"/>
      <w:r w:rsidRPr="00786A4F">
        <w:rPr>
          <w:rFonts w:ascii="Arial" w:hAnsi="Arial" w:cs="Arial"/>
          <w:sz w:val="24"/>
          <w:szCs w:val="24"/>
          <w:lang w:eastAsia="ru-RU"/>
        </w:rPr>
        <w:t>стоящими</w:t>
      </w:r>
      <w:proofErr w:type="gramEnd"/>
      <w:r w:rsidRPr="00786A4F">
        <w:rPr>
          <w:rFonts w:ascii="Arial" w:hAnsi="Arial" w:cs="Arial"/>
          <w:sz w:val="24"/>
          <w:szCs w:val="24"/>
          <w:lang w:eastAsia="ru-RU"/>
        </w:rPr>
        <w:t>, высотой в 1-2 этажа</w:t>
      </w:r>
      <w:r>
        <w:rPr>
          <w:rFonts w:ascii="Arial" w:hAnsi="Arial" w:cs="Arial"/>
          <w:sz w:val="24"/>
          <w:szCs w:val="24"/>
          <w:lang w:eastAsia="ru-RU"/>
        </w:rPr>
        <w:t>;</w:t>
      </w:r>
    </w:p>
    <w:p w:rsidR="00C42BC0" w:rsidRDefault="00C42BC0" w:rsidP="008E54A9">
      <w:pPr>
        <w:numPr>
          <w:ilvl w:val="0"/>
          <w:numId w:val="63"/>
        </w:numPr>
        <w:spacing w:after="40" w:line="240" w:lineRule="auto"/>
        <w:ind w:left="714" w:hanging="357"/>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ри проектировании на площадках с крутизной склона более 15°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r>
        <w:rPr>
          <w:rFonts w:ascii="Arial" w:hAnsi="Arial" w:cs="Arial"/>
          <w:sz w:val="24"/>
          <w:szCs w:val="24"/>
          <w:lang w:eastAsia="ru-RU"/>
        </w:rPr>
        <w:t>;</w:t>
      </w:r>
    </w:p>
    <w:p w:rsidR="00C42BC0" w:rsidRPr="00B70043" w:rsidRDefault="00C42BC0" w:rsidP="008E54A9">
      <w:pPr>
        <w:numPr>
          <w:ilvl w:val="0"/>
          <w:numId w:val="63"/>
        </w:numPr>
        <w:spacing w:after="40" w:line="240" w:lineRule="auto"/>
        <w:ind w:left="714" w:hanging="357"/>
        <w:rPr>
          <w:rFonts w:ascii="Arial" w:hAnsi="Arial" w:cs="Arial"/>
          <w:sz w:val="24"/>
          <w:szCs w:val="24"/>
          <w:lang w:eastAsia="ru-RU"/>
        </w:rPr>
      </w:pPr>
      <w:r w:rsidRPr="00B70043">
        <w:rPr>
          <w:rFonts w:ascii="Arial" w:hAnsi="Arial" w:cs="Arial"/>
          <w:sz w:val="24"/>
          <w:szCs w:val="24"/>
          <w:lang w:eastAsia="ru-RU"/>
        </w:rPr>
        <w:t>учреждения здравоохранения (стационары всех типов, поликлиники, амбулатории, диспансеры, аптеки) размещаются на территории жилой застройки в соответствии с гигиеническими требованиями (СанПиН 2.1.3.1375-03)</w:t>
      </w:r>
      <w:r>
        <w:rPr>
          <w:rFonts w:ascii="Arial" w:hAnsi="Arial" w:cs="Arial"/>
          <w:sz w:val="24"/>
          <w:szCs w:val="24"/>
          <w:lang w:eastAsia="ru-RU"/>
        </w:rPr>
        <w:t>;</w:t>
      </w:r>
    </w:p>
    <w:p w:rsidR="00C42BC0" w:rsidRPr="00F66B66" w:rsidRDefault="00C42BC0" w:rsidP="008E54A9">
      <w:pPr>
        <w:numPr>
          <w:ilvl w:val="0"/>
          <w:numId w:val="63"/>
        </w:numPr>
        <w:spacing w:after="40" w:line="240" w:lineRule="auto"/>
        <w:ind w:left="714" w:hanging="357"/>
        <w:rPr>
          <w:rFonts w:ascii="Arial" w:hAnsi="Arial" w:cs="Arial"/>
          <w:sz w:val="24"/>
          <w:szCs w:val="24"/>
          <w:lang w:eastAsia="ru-RU"/>
        </w:rPr>
      </w:pPr>
      <w:r w:rsidRPr="00F66B66">
        <w:rPr>
          <w:rFonts w:ascii="Arial" w:hAnsi="Arial" w:cs="Arial"/>
          <w:sz w:val="24"/>
          <w:szCs w:val="24"/>
          <w:lang w:eastAsia="ru-RU"/>
        </w:rPr>
        <w:t>стационары с особым режимом работы (психиатрические, инфекционные, в том числе туберкулезные, онкологические, кожно-венерологические и др.) следует размещать в  зеленых массивах, на расстоянии не менее 500 м от территории жилой застройки в соответствии с требованиями СанПиН 2.1.3.1375-03;</w:t>
      </w:r>
    </w:p>
    <w:p w:rsidR="00C42BC0" w:rsidRPr="00F66B66" w:rsidRDefault="00C42BC0" w:rsidP="008E54A9">
      <w:pPr>
        <w:numPr>
          <w:ilvl w:val="0"/>
          <w:numId w:val="63"/>
        </w:numPr>
        <w:spacing w:after="40" w:line="240" w:lineRule="auto"/>
        <w:ind w:left="714" w:hanging="357"/>
        <w:rPr>
          <w:rFonts w:ascii="Arial" w:hAnsi="Arial" w:cs="Arial"/>
          <w:sz w:val="24"/>
          <w:szCs w:val="24"/>
          <w:lang w:eastAsia="ru-RU"/>
        </w:rPr>
      </w:pPr>
      <w:r w:rsidRPr="00F66B66">
        <w:rPr>
          <w:rFonts w:ascii="Arial" w:hAnsi="Arial" w:cs="Arial"/>
          <w:sz w:val="24"/>
          <w:szCs w:val="24"/>
        </w:rPr>
        <w:t>рекомендуемая вместимость комплекса учреждений здравоохранения, расположенных на одной площадке в застройке не должна превышать 1000 коек;</w:t>
      </w:r>
    </w:p>
    <w:p w:rsidR="00C42BC0" w:rsidRPr="00F66B66" w:rsidRDefault="00C42BC0" w:rsidP="009225C6">
      <w:pPr>
        <w:pStyle w:val="ae"/>
        <w:numPr>
          <w:ilvl w:val="0"/>
          <w:numId w:val="81"/>
        </w:numPr>
        <w:spacing w:after="40" w:line="240" w:lineRule="auto"/>
        <w:jc w:val="both"/>
        <w:rPr>
          <w:rFonts w:ascii="Arial" w:hAnsi="Arial" w:cs="Arial"/>
          <w:sz w:val="24"/>
          <w:szCs w:val="24"/>
        </w:rPr>
      </w:pPr>
      <w:r w:rsidRPr="00F66B66">
        <w:rPr>
          <w:rFonts w:ascii="Arial" w:hAnsi="Arial" w:cs="Arial"/>
          <w:sz w:val="24"/>
          <w:szCs w:val="24"/>
        </w:rPr>
        <w:lastRenderedPageBreak/>
        <w:t>при наличии санитарной зоны специализированного лечебного объекта более 500 м следует размещать его за пределами застройки;</w:t>
      </w:r>
    </w:p>
    <w:p w:rsidR="00C42BC0" w:rsidRPr="006E1443" w:rsidRDefault="00C42BC0" w:rsidP="009225C6">
      <w:pPr>
        <w:pStyle w:val="ae"/>
        <w:numPr>
          <w:ilvl w:val="0"/>
          <w:numId w:val="81"/>
        </w:numPr>
        <w:spacing w:after="40" w:line="240" w:lineRule="auto"/>
        <w:jc w:val="both"/>
        <w:rPr>
          <w:rFonts w:ascii="Arial" w:hAnsi="Arial" w:cs="Arial"/>
          <w:sz w:val="24"/>
          <w:szCs w:val="24"/>
        </w:rPr>
      </w:pPr>
      <w:r w:rsidRPr="006E1443">
        <w:rPr>
          <w:rFonts w:ascii="Arial" w:hAnsi="Arial" w:cs="Arial"/>
          <w:sz w:val="24"/>
          <w:szCs w:val="24"/>
        </w:rPr>
        <w:t>площадь зеленых насаждений должна занимать не менее 60% территории больницы;</w:t>
      </w:r>
    </w:p>
    <w:p w:rsidR="00C42BC0" w:rsidRPr="007D54EA" w:rsidRDefault="00C42BC0" w:rsidP="009225C6">
      <w:pPr>
        <w:numPr>
          <w:ilvl w:val="0"/>
          <w:numId w:val="81"/>
        </w:numPr>
        <w:spacing w:after="40" w:line="240" w:lineRule="auto"/>
        <w:rPr>
          <w:rFonts w:ascii="Arial" w:hAnsi="Arial" w:cs="Arial"/>
          <w:sz w:val="24"/>
          <w:szCs w:val="24"/>
          <w:lang w:eastAsia="ru-RU"/>
        </w:rPr>
      </w:pPr>
      <w:r w:rsidRPr="006E1443">
        <w:rPr>
          <w:rFonts w:ascii="Arial" w:hAnsi="Arial" w:cs="Arial"/>
          <w:sz w:val="24"/>
          <w:szCs w:val="24"/>
        </w:rPr>
        <w:t>высота лечебных и амбулато</w:t>
      </w:r>
      <w:r>
        <w:rPr>
          <w:rFonts w:ascii="Arial" w:hAnsi="Arial" w:cs="Arial"/>
          <w:sz w:val="24"/>
          <w:szCs w:val="24"/>
        </w:rPr>
        <w:t>рных поликлинических учреждений</w:t>
      </w:r>
      <w:r w:rsidRPr="007D54EA">
        <w:rPr>
          <w:rFonts w:ascii="Arial" w:hAnsi="Arial" w:cs="Arial"/>
          <w:sz w:val="24"/>
          <w:szCs w:val="24"/>
          <w:lang w:eastAsia="ru-RU"/>
        </w:rPr>
        <w:t>, детских больниц и корпусов (в том числе для детей до трех лет с матерями) - не выше 5 этажей;</w:t>
      </w:r>
    </w:p>
    <w:p w:rsidR="00C42BC0" w:rsidRPr="00F66B66" w:rsidRDefault="00C42BC0" w:rsidP="009225C6">
      <w:pPr>
        <w:numPr>
          <w:ilvl w:val="0"/>
          <w:numId w:val="81"/>
        </w:numPr>
        <w:spacing w:after="40" w:line="240" w:lineRule="auto"/>
        <w:rPr>
          <w:rFonts w:ascii="Arial" w:hAnsi="Arial" w:cs="Arial"/>
          <w:sz w:val="24"/>
          <w:szCs w:val="24"/>
          <w:lang w:eastAsia="ru-RU"/>
        </w:rPr>
      </w:pPr>
      <w:r w:rsidRPr="00F66B66">
        <w:rPr>
          <w:rFonts w:ascii="Arial" w:hAnsi="Arial" w:cs="Arial"/>
          <w:sz w:val="24"/>
          <w:szCs w:val="24"/>
          <w:lang w:eastAsia="ru-RU"/>
        </w:rPr>
        <w:t>для лечебных корпусов психиатрических больниц, диспансеров и инфекционных больниц - не выше 5 этажей и не ниже III степени огнестойкости;</w:t>
      </w:r>
    </w:p>
    <w:p w:rsidR="00C42BC0" w:rsidRDefault="00C42BC0" w:rsidP="009225C6">
      <w:pPr>
        <w:numPr>
          <w:ilvl w:val="0"/>
          <w:numId w:val="81"/>
        </w:numPr>
        <w:spacing w:after="40" w:line="240" w:lineRule="auto"/>
        <w:rPr>
          <w:rFonts w:ascii="Arial" w:hAnsi="Arial" w:cs="Arial"/>
          <w:sz w:val="24"/>
          <w:szCs w:val="24"/>
          <w:lang w:eastAsia="ru-RU"/>
        </w:rPr>
      </w:pPr>
      <w:r>
        <w:rPr>
          <w:rFonts w:ascii="Arial" w:hAnsi="Arial" w:cs="Arial"/>
          <w:sz w:val="24"/>
          <w:szCs w:val="24"/>
          <w:lang w:eastAsia="ru-RU"/>
        </w:rPr>
        <w:t>те</w:t>
      </w:r>
      <w:r w:rsidRPr="007D54EA">
        <w:rPr>
          <w:rFonts w:ascii="Arial" w:hAnsi="Arial" w:cs="Arial"/>
          <w:sz w:val="24"/>
          <w:szCs w:val="24"/>
          <w:lang w:eastAsia="ru-RU"/>
        </w:rPr>
        <w:t>рритория лечебных учреждений должна быть благоустроена, озеленена и ограждена</w:t>
      </w:r>
      <w:r>
        <w:rPr>
          <w:rFonts w:ascii="Arial" w:hAnsi="Arial" w:cs="Arial"/>
          <w:sz w:val="24"/>
          <w:szCs w:val="24"/>
          <w:lang w:eastAsia="ru-RU"/>
        </w:rPr>
        <w:t>;</w:t>
      </w:r>
      <w:r w:rsidRPr="007D54EA">
        <w:rPr>
          <w:rFonts w:ascii="Arial" w:hAnsi="Arial" w:cs="Arial"/>
          <w:sz w:val="24"/>
          <w:szCs w:val="24"/>
          <w:lang w:eastAsia="ru-RU"/>
        </w:rPr>
        <w:t xml:space="preserve"> </w:t>
      </w:r>
    </w:p>
    <w:p w:rsidR="00C42BC0" w:rsidRPr="007D54EA" w:rsidRDefault="00C42BC0" w:rsidP="009225C6">
      <w:pPr>
        <w:numPr>
          <w:ilvl w:val="0"/>
          <w:numId w:val="81"/>
        </w:numPr>
        <w:spacing w:after="40" w:line="240" w:lineRule="auto"/>
        <w:rPr>
          <w:rFonts w:ascii="Arial" w:hAnsi="Arial" w:cs="Arial"/>
          <w:sz w:val="24"/>
          <w:szCs w:val="24"/>
          <w:lang w:eastAsia="ru-RU"/>
        </w:rPr>
      </w:pPr>
      <w:r>
        <w:rPr>
          <w:rFonts w:ascii="Arial" w:hAnsi="Arial" w:cs="Arial"/>
          <w:sz w:val="24"/>
          <w:szCs w:val="24"/>
          <w:lang w:eastAsia="ru-RU"/>
        </w:rPr>
        <w:t>в</w:t>
      </w:r>
      <w:r w:rsidRPr="007D54EA">
        <w:rPr>
          <w:rFonts w:ascii="Arial" w:hAnsi="Arial" w:cs="Arial"/>
          <w:sz w:val="24"/>
          <w:szCs w:val="24"/>
          <w:lang w:eastAsia="ru-RU"/>
        </w:rPr>
        <w:t xml:space="preserve">ысота ограждения территории стационаров должна составлять не менее 1,6 м, психиатрических больниц </w:t>
      </w:r>
      <w:r>
        <w:rPr>
          <w:rFonts w:ascii="Arial" w:hAnsi="Arial" w:cs="Arial"/>
          <w:sz w:val="24"/>
          <w:szCs w:val="24"/>
          <w:lang w:eastAsia="ru-RU"/>
        </w:rPr>
        <w:t>–</w:t>
      </w:r>
      <w:r w:rsidRPr="007D54EA">
        <w:rPr>
          <w:rFonts w:ascii="Arial" w:hAnsi="Arial" w:cs="Arial"/>
          <w:sz w:val="24"/>
          <w:szCs w:val="24"/>
          <w:lang w:eastAsia="ru-RU"/>
        </w:rPr>
        <w:t xml:space="preserve"> 2,5 м</w:t>
      </w:r>
      <w:r>
        <w:rPr>
          <w:rFonts w:ascii="Arial" w:hAnsi="Arial" w:cs="Arial"/>
          <w:sz w:val="24"/>
          <w:szCs w:val="24"/>
          <w:lang w:eastAsia="ru-RU"/>
        </w:rPr>
        <w:t>;</w:t>
      </w:r>
    </w:p>
    <w:p w:rsidR="00C42BC0" w:rsidRPr="007D54EA" w:rsidRDefault="00C42BC0" w:rsidP="009225C6">
      <w:pPr>
        <w:numPr>
          <w:ilvl w:val="0"/>
          <w:numId w:val="81"/>
        </w:numPr>
        <w:spacing w:after="40" w:line="240" w:lineRule="auto"/>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лощадь зеленых насаждений и газонов должна составлять не менее 60 % общей площади участка</w:t>
      </w:r>
      <w:r>
        <w:rPr>
          <w:rFonts w:ascii="Arial" w:hAnsi="Arial" w:cs="Arial"/>
          <w:sz w:val="24"/>
          <w:szCs w:val="24"/>
          <w:lang w:eastAsia="ru-RU"/>
        </w:rPr>
        <w:t>;</w:t>
      </w:r>
    </w:p>
    <w:p w:rsidR="00C42BC0" w:rsidRPr="00FD3876" w:rsidRDefault="00C42BC0" w:rsidP="009225C6">
      <w:pPr>
        <w:pStyle w:val="a9"/>
        <w:widowControl/>
        <w:numPr>
          <w:ilvl w:val="0"/>
          <w:numId w:val="81"/>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rPr>
        <w:t xml:space="preserve">площадка для мусоросборников на территории хозяйственной зоны должны размещаться на расстоянии от лечебных учреждений </w:t>
      </w:r>
      <w:r>
        <w:rPr>
          <w:rFonts w:ascii="Arial" w:hAnsi="Arial" w:cs="Arial"/>
        </w:rPr>
        <w:t>–</w:t>
      </w:r>
      <w:r w:rsidRPr="00A2113F">
        <w:rPr>
          <w:rFonts w:ascii="Arial" w:hAnsi="Arial" w:cs="Arial"/>
        </w:rPr>
        <w:t xml:space="preserve"> не менее 25 м</w:t>
      </w:r>
      <w:r>
        <w:rPr>
          <w:rFonts w:ascii="Arial" w:hAnsi="Arial" w:cs="Arial"/>
        </w:rPr>
        <w:t>.</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708"/>
        <w:rPr>
          <w:rFonts w:ascii="Arial" w:hAnsi="Arial" w:cs="Arial"/>
          <w:b/>
          <w:bCs/>
          <w:kern w:val="0"/>
          <w:u w:val="single"/>
          <w:lang w:eastAsia="ru-RU"/>
        </w:rPr>
      </w:pPr>
      <w:r w:rsidRPr="006E1443">
        <w:rPr>
          <w:rFonts w:ascii="Arial" w:hAnsi="Arial" w:cs="Arial"/>
          <w:b/>
          <w:bCs/>
          <w:kern w:val="0"/>
          <w:lang w:eastAsia="ru-RU"/>
        </w:rPr>
        <w:t xml:space="preserve">3. </w:t>
      </w:r>
      <w:r w:rsidRPr="00A2113F">
        <w:rPr>
          <w:rFonts w:ascii="Arial" w:hAnsi="Arial" w:cs="Arial"/>
          <w:b/>
          <w:bCs/>
          <w:kern w:val="0"/>
          <w:u w:val="single"/>
          <w:lang w:eastAsia="ru-RU"/>
        </w:rPr>
        <w:t xml:space="preserve">Зона размещения учебно-образовательных объектов – ОД3 </w:t>
      </w:r>
    </w:p>
    <w:p w:rsidR="00C42BC0" w:rsidRPr="00A2113F" w:rsidRDefault="00C42BC0" w:rsidP="00CC7F01">
      <w:pPr>
        <w:spacing w:line="240" w:lineRule="auto"/>
        <w:ind w:left="0" w:firstLine="340"/>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исп</w:t>
      </w:r>
      <w:r>
        <w:rPr>
          <w:rFonts w:ascii="Arial" w:hAnsi="Arial" w:cs="Arial"/>
          <w:sz w:val="24"/>
          <w:szCs w:val="24"/>
        </w:rPr>
        <w:t xml:space="preserve">ользования  земельных участков </w:t>
      </w:r>
      <w:r w:rsidRPr="00A2113F">
        <w:rPr>
          <w:rFonts w:ascii="Arial" w:hAnsi="Arial" w:cs="Arial"/>
          <w:sz w:val="24"/>
          <w:szCs w:val="24"/>
        </w:rPr>
        <w:t>и объектов капитального строительства учебно-образовательных учреждений поселенческого значения.</w:t>
      </w:r>
    </w:p>
    <w:p w:rsidR="00C42BC0" w:rsidRPr="00A2113F" w:rsidRDefault="00C42BC0" w:rsidP="00BE0A9F">
      <w:pPr>
        <w:pStyle w:val="Default"/>
        <w:spacing w:after="120"/>
        <w:ind w:firstLine="708"/>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BE0A9F">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а) Основные:</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здания общеобразовательных средних школ;</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здания общеобразовательных средних неполных школ;</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здания общеобразовательных начальных школ;</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специализированные общеобразовательные учреждения;</w:t>
      </w:r>
    </w:p>
    <w:p w:rsidR="00C42BC0" w:rsidRPr="00A2113F" w:rsidRDefault="00C42BC0" w:rsidP="00BE0A9F">
      <w:pPr>
        <w:pStyle w:val="a9"/>
        <w:widowControl/>
        <w:numPr>
          <w:ilvl w:val="0"/>
          <w:numId w:val="22"/>
        </w:numPr>
        <w:suppressAutoHyphens w:val="0"/>
        <w:overflowPunct w:val="0"/>
        <w:autoSpaceDE w:val="0"/>
        <w:autoSpaceDN w:val="0"/>
        <w:adjustRightInd w:val="0"/>
        <w:spacing w:after="240" w:line="240" w:lineRule="auto"/>
        <w:rPr>
          <w:rFonts w:ascii="Arial" w:hAnsi="Arial" w:cs="Arial"/>
          <w:kern w:val="0"/>
          <w:u w:val="single"/>
          <w:lang w:eastAsia="ru-RU"/>
        </w:rPr>
      </w:pPr>
      <w:r>
        <w:rPr>
          <w:rFonts w:ascii="Arial" w:hAnsi="Arial" w:cs="Arial"/>
          <w:color w:val="000000"/>
        </w:rPr>
        <w:t>общеобразовательные школы-</w:t>
      </w:r>
      <w:r w:rsidRPr="00A2113F">
        <w:rPr>
          <w:rFonts w:ascii="Arial" w:hAnsi="Arial" w:cs="Arial"/>
          <w:color w:val="000000"/>
        </w:rPr>
        <w:t>интернаты</w:t>
      </w:r>
      <w:r>
        <w:rPr>
          <w:rFonts w:ascii="Arial" w:hAnsi="Arial" w:cs="Arial"/>
          <w:color w:val="000000"/>
        </w:rPr>
        <w:t>.</w:t>
      </w:r>
    </w:p>
    <w:p w:rsidR="00C42BC0" w:rsidRPr="00A2113F" w:rsidRDefault="00C42BC0" w:rsidP="00BE0A9F">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хозяйственные постройки учебных заведений;</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спортивные ядра школ и иных учебных заведений;</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 xml:space="preserve">спортивные здания сооружения, в </w:t>
      </w:r>
      <w:proofErr w:type="spellStart"/>
      <w:r w:rsidRPr="00A2113F">
        <w:rPr>
          <w:rFonts w:ascii="Arial" w:hAnsi="Arial" w:cs="Arial"/>
          <w:color w:val="000000"/>
          <w:sz w:val="24"/>
          <w:szCs w:val="24"/>
        </w:rPr>
        <w:t>т.ч</w:t>
      </w:r>
      <w:proofErr w:type="spellEnd"/>
      <w:r w:rsidRPr="00A2113F">
        <w:rPr>
          <w:rFonts w:ascii="Arial" w:hAnsi="Arial" w:cs="Arial"/>
          <w:color w:val="000000"/>
          <w:sz w:val="24"/>
          <w:szCs w:val="24"/>
        </w:rPr>
        <w:t>. открытые для организации спортивных и физкультурных занятий среди учащихся</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лабораторные и учебно-производственные здания, сооружения;</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площадки для отдыха и игровые площадки;</w:t>
      </w:r>
    </w:p>
    <w:p w:rsidR="00C42BC0" w:rsidRPr="00A2113F" w:rsidRDefault="00C42BC0" w:rsidP="00BE0A9F">
      <w:pPr>
        <w:pStyle w:val="western"/>
        <w:numPr>
          <w:ilvl w:val="0"/>
          <w:numId w:val="22"/>
        </w:numPr>
        <w:spacing w:before="0" w:beforeAutospacing="0" w:after="240" w:afterAutospacing="0"/>
        <w:rPr>
          <w:rFonts w:ascii="Arial" w:hAnsi="Arial" w:cs="Arial"/>
          <w:color w:val="000000"/>
          <w:sz w:val="24"/>
          <w:szCs w:val="24"/>
        </w:rPr>
      </w:pPr>
      <w:r w:rsidRPr="00A2113F">
        <w:rPr>
          <w:rFonts w:ascii="Arial" w:hAnsi="Arial" w:cs="Arial"/>
          <w:color w:val="000000"/>
          <w:sz w:val="24"/>
          <w:szCs w:val="24"/>
        </w:rPr>
        <w:t>библиотеки</w:t>
      </w:r>
      <w:r>
        <w:rPr>
          <w:rFonts w:ascii="Arial" w:hAnsi="Arial" w:cs="Arial"/>
          <w:color w:val="000000"/>
          <w:sz w:val="24"/>
          <w:szCs w:val="24"/>
        </w:rPr>
        <w:t>.</w:t>
      </w:r>
    </w:p>
    <w:p w:rsidR="00C42BC0" w:rsidRPr="00A2113F" w:rsidRDefault="00C42BC0" w:rsidP="00BE0A9F">
      <w:pPr>
        <w:pStyle w:val="a9"/>
        <w:widowControl/>
        <w:suppressAutoHyphens w:val="0"/>
        <w:overflowPunct w:val="0"/>
        <w:autoSpaceDE w:val="0"/>
        <w:autoSpaceDN w:val="0"/>
        <w:adjustRightInd w:val="0"/>
        <w:spacing w:after="0" w:line="240" w:lineRule="auto"/>
        <w:ind w:left="720" w:firstLine="0"/>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A2113F" w:rsidRDefault="00C42BC0" w:rsidP="00BE0A9F">
      <w:pPr>
        <w:pStyle w:val="a9"/>
        <w:widowControl/>
        <w:numPr>
          <w:ilvl w:val="0"/>
          <w:numId w:val="22"/>
        </w:numPr>
        <w:suppressAutoHyphens w:val="0"/>
        <w:overflowPunct w:val="0"/>
        <w:autoSpaceDE w:val="0"/>
        <w:autoSpaceDN w:val="0"/>
        <w:adjustRightInd w:val="0"/>
        <w:spacing w:after="0" w:line="240" w:lineRule="auto"/>
        <w:rPr>
          <w:rFonts w:ascii="Arial" w:hAnsi="Arial" w:cs="Arial"/>
          <w:color w:val="000000"/>
        </w:rPr>
      </w:pPr>
      <w:r w:rsidRPr="00A2113F">
        <w:rPr>
          <w:rFonts w:ascii="Arial" w:hAnsi="Arial" w:cs="Arial"/>
          <w:color w:val="000000"/>
        </w:rPr>
        <w:t>мемориальные комплексы, монументы, памятники и памятные знаки.</w:t>
      </w:r>
    </w:p>
    <w:p w:rsidR="00C42BC0" w:rsidRDefault="00C42BC0" w:rsidP="00BE0A9F">
      <w:pPr>
        <w:pStyle w:val="ad"/>
        <w:spacing w:before="0" w:beforeAutospacing="0" w:after="40" w:afterAutospacing="0"/>
        <w:ind w:firstLine="539"/>
        <w:jc w:val="both"/>
        <w:rPr>
          <w:rFonts w:ascii="Arial" w:hAnsi="Arial" w:cs="Arial"/>
          <w:b/>
          <w:bCs/>
        </w:rPr>
      </w:pPr>
      <w:r w:rsidRPr="00A2113F">
        <w:rPr>
          <w:rFonts w:ascii="Arial" w:hAnsi="Arial" w:cs="Arial"/>
          <w:b/>
          <w:bCs/>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BE0A9F">
      <w:pPr>
        <w:pStyle w:val="ad"/>
        <w:numPr>
          <w:ilvl w:val="0"/>
          <w:numId w:val="22"/>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Default="00C42BC0" w:rsidP="00BE0A9F">
      <w:pPr>
        <w:pStyle w:val="ad"/>
        <w:numPr>
          <w:ilvl w:val="0"/>
          <w:numId w:val="22"/>
        </w:numPr>
        <w:spacing w:before="0" w:beforeAutospacing="0" w:after="40" w:afterAutospacing="0"/>
        <w:jc w:val="both"/>
        <w:rPr>
          <w:rFonts w:ascii="Arial" w:hAnsi="Arial" w:cs="Arial"/>
        </w:rPr>
      </w:pPr>
      <w:r>
        <w:rPr>
          <w:rFonts w:ascii="Arial" w:hAnsi="Arial" w:cs="Arial"/>
        </w:rPr>
        <w:t>д</w:t>
      </w:r>
      <w:r w:rsidRPr="000A77F6">
        <w:rPr>
          <w:rFonts w:ascii="Arial" w:hAnsi="Arial" w:cs="Arial"/>
        </w:rPr>
        <w:t>ля дошкольного образовательного учреждения</w:t>
      </w:r>
      <w:r w:rsidRPr="000A77F6">
        <w:t xml:space="preserve"> </w:t>
      </w:r>
      <w:r>
        <w:rPr>
          <w:rFonts w:ascii="Arial" w:hAnsi="Arial" w:cs="Arial"/>
        </w:rPr>
        <w:t>размер земельного участка в</w:t>
      </w:r>
      <w:r w:rsidRPr="000A77F6">
        <w:rPr>
          <w:rFonts w:ascii="Arial" w:hAnsi="Arial" w:cs="Arial"/>
        </w:rPr>
        <w:t xml:space="preserve"> м</w:t>
      </w:r>
      <w:proofErr w:type="gramStart"/>
      <w:r w:rsidRPr="00CC7F01">
        <w:rPr>
          <w:rFonts w:ascii="Arial" w:hAnsi="Arial" w:cs="Arial"/>
          <w:vertAlign w:val="superscript"/>
        </w:rPr>
        <w:t>2</w:t>
      </w:r>
      <w:proofErr w:type="gramEnd"/>
      <w:r>
        <w:rPr>
          <w:rFonts w:ascii="Arial" w:hAnsi="Arial" w:cs="Arial"/>
        </w:rPr>
        <w:t xml:space="preserve"> </w:t>
      </w:r>
      <w:r w:rsidRPr="000A77F6">
        <w:rPr>
          <w:rFonts w:ascii="Arial" w:hAnsi="Arial" w:cs="Arial"/>
        </w:rPr>
        <w:t>принимается</w:t>
      </w:r>
      <w:r>
        <w:rPr>
          <w:rFonts w:ascii="Arial" w:hAnsi="Arial" w:cs="Arial"/>
        </w:rPr>
        <w:t>:</w:t>
      </w:r>
    </w:p>
    <w:p w:rsidR="00C42BC0"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 xml:space="preserve">при вместимости </w:t>
      </w:r>
      <w:r w:rsidRPr="000A77F6">
        <w:rPr>
          <w:rFonts w:ascii="Arial" w:hAnsi="Arial" w:cs="Arial"/>
        </w:rPr>
        <w:t xml:space="preserve">до 100 мест </w:t>
      </w:r>
      <w:r>
        <w:rPr>
          <w:rFonts w:ascii="Arial" w:hAnsi="Arial" w:cs="Arial"/>
        </w:rPr>
        <w:t>–</w:t>
      </w:r>
      <w:r w:rsidRPr="000A77F6">
        <w:rPr>
          <w:rFonts w:ascii="Arial" w:hAnsi="Arial" w:cs="Arial"/>
        </w:rPr>
        <w:t xml:space="preserve"> 40</w:t>
      </w:r>
      <w:r>
        <w:rPr>
          <w:rFonts w:ascii="Arial" w:hAnsi="Arial" w:cs="Arial"/>
        </w:rPr>
        <w:t>;</w:t>
      </w:r>
    </w:p>
    <w:p w:rsidR="00C42BC0" w:rsidRDefault="00C42BC0" w:rsidP="009225C6">
      <w:pPr>
        <w:pStyle w:val="ad"/>
        <w:numPr>
          <w:ilvl w:val="0"/>
          <w:numId w:val="22"/>
        </w:numPr>
        <w:spacing w:before="0" w:beforeAutospacing="0" w:after="40" w:afterAutospacing="0"/>
        <w:jc w:val="both"/>
        <w:rPr>
          <w:rFonts w:ascii="Arial" w:hAnsi="Arial" w:cs="Arial"/>
        </w:rPr>
      </w:pPr>
      <w:r w:rsidRPr="000A77F6">
        <w:rPr>
          <w:rFonts w:ascii="Arial" w:hAnsi="Arial" w:cs="Arial"/>
        </w:rPr>
        <w:t xml:space="preserve">свыше 100 мест </w:t>
      </w:r>
      <w:r>
        <w:rPr>
          <w:rFonts w:ascii="Arial" w:hAnsi="Arial" w:cs="Arial"/>
        </w:rPr>
        <w:t>–</w:t>
      </w:r>
      <w:r w:rsidRPr="000A77F6">
        <w:rPr>
          <w:rFonts w:ascii="Arial" w:hAnsi="Arial" w:cs="Arial"/>
        </w:rPr>
        <w:t xml:space="preserve"> 35</w:t>
      </w:r>
      <w:r>
        <w:rPr>
          <w:rFonts w:ascii="Arial" w:hAnsi="Arial" w:cs="Arial"/>
        </w:rPr>
        <w:t>;</w:t>
      </w:r>
    </w:p>
    <w:p w:rsidR="00C42BC0" w:rsidRPr="000A77F6" w:rsidRDefault="00C42BC0" w:rsidP="009225C6">
      <w:pPr>
        <w:pStyle w:val="ad"/>
        <w:numPr>
          <w:ilvl w:val="0"/>
          <w:numId w:val="22"/>
        </w:numPr>
        <w:spacing w:before="0" w:beforeAutospacing="0" w:after="240" w:afterAutospacing="0"/>
        <w:jc w:val="both"/>
        <w:rPr>
          <w:rFonts w:ascii="Arial" w:hAnsi="Arial" w:cs="Arial"/>
          <w:b/>
          <w:bCs/>
        </w:rPr>
      </w:pPr>
      <w:r w:rsidRPr="000A77F6">
        <w:rPr>
          <w:rFonts w:ascii="Arial" w:hAnsi="Arial" w:cs="Arial"/>
        </w:rPr>
        <w:t xml:space="preserve">свыше 500 мест </w:t>
      </w:r>
      <w:r>
        <w:rPr>
          <w:rFonts w:ascii="Arial" w:hAnsi="Arial" w:cs="Arial"/>
        </w:rPr>
        <w:t>–</w:t>
      </w:r>
      <w:r w:rsidRPr="000A77F6">
        <w:rPr>
          <w:rFonts w:ascii="Arial" w:hAnsi="Arial" w:cs="Arial"/>
        </w:rPr>
        <w:t xml:space="preserve"> 30 (</w:t>
      </w:r>
      <w:r>
        <w:rPr>
          <w:rFonts w:ascii="Arial" w:hAnsi="Arial" w:cs="Arial"/>
        </w:rPr>
        <w:t>в условиях реконструкции возмож</w:t>
      </w:r>
      <w:r w:rsidRPr="000A77F6">
        <w:rPr>
          <w:rFonts w:ascii="Arial" w:hAnsi="Arial" w:cs="Arial"/>
        </w:rPr>
        <w:t>но уменьшение на 25 %, на рельефе с уклоном более 20 % - на 15 %)</w:t>
      </w:r>
      <w:r>
        <w:rPr>
          <w:rFonts w:ascii="Arial" w:hAnsi="Arial" w:cs="Arial"/>
        </w:rPr>
        <w:t>;</w:t>
      </w:r>
    </w:p>
    <w:p w:rsidR="00C42BC0" w:rsidRDefault="00C42BC0" w:rsidP="00CC7F01">
      <w:pPr>
        <w:pStyle w:val="ad"/>
        <w:spacing w:before="0" w:beforeAutospacing="0" w:after="40" w:afterAutospacing="0"/>
        <w:ind w:firstLine="360"/>
        <w:jc w:val="both"/>
        <w:rPr>
          <w:rFonts w:ascii="Arial" w:hAnsi="Arial" w:cs="Arial"/>
        </w:rPr>
      </w:pPr>
      <w:r w:rsidRPr="00A7276D">
        <w:rPr>
          <w:rFonts w:ascii="Arial" w:hAnsi="Arial" w:cs="Arial"/>
        </w:rPr>
        <w:t>Для общеобразовательн</w:t>
      </w:r>
      <w:r>
        <w:rPr>
          <w:rFonts w:ascii="Arial" w:hAnsi="Arial" w:cs="Arial"/>
        </w:rPr>
        <w:t>ых</w:t>
      </w:r>
      <w:r w:rsidRPr="00A7276D">
        <w:rPr>
          <w:rFonts w:ascii="Arial" w:hAnsi="Arial" w:cs="Arial"/>
        </w:rPr>
        <w:t xml:space="preserve"> школ, лице</w:t>
      </w:r>
      <w:r>
        <w:rPr>
          <w:rFonts w:ascii="Arial" w:hAnsi="Arial" w:cs="Arial"/>
        </w:rPr>
        <w:t>ев</w:t>
      </w:r>
      <w:r w:rsidRPr="00A7276D">
        <w:rPr>
          <w:rFonts w:ascii="Arial" w:hAnsi="Arial" w:cs="Arial"/>
        </w:rPr>
        <w:t>, гимнази</w:t>
      </w:r>
      <w:r>
        <w:rPr>
          <w:rFonts w:ascii="Arial" w:hAnsi="Arial" w:cs="Arial"/>
        </w:rPr>
        <w:t xml:space="preserve">й, </w:t>
      </w:r>
      <w:r w:rsidRPr="00A7276D">
        <w:rPr>
          <w:rFonts w:ascii="Arial" w:hAnsi="Arial" w:cs="Arial"/>
        </w:rPr>
        <w:t>училищ</w:t>
      </w:r>
      <w:r w:rsidRPr="000A77F6">
        <w:rPr>
          <w:rFonts w:ascii="Arial" w:hAnsi="Arial" w:cs="Arial"/>
        </w:rPr>
        <w:t xml:space="preserve"> </w:t>
      </w:r>
      <w:r w:rsidRPr="00167E0B">
        <w:rPr>
          <w:rFonts w:ascii="Arial" w:hAnsi="Arial" w:cs="Arial"/>
          <w:u w:val="single"/>
        </w:rPr>
        <w:t>размер земельного участка</w:t>
      </w:r>
      <w:r w:rsidRPr="000A77F6">
        <w:rPr>
          <w:rFonts w:ascii="Arial" w:hAnsi="Arial" w:cs="Arial"/>
        </w:rPr>
        <w:t xml:space="preserve"> в  м</w:t>
      </w:r>
      <w:proofErr w:type="gramStart"/>
      <w:r w:rsidRPr="00CC7F01">
        <w:rPr>
          <w:rFonts w:ascii="Arial" w:hAnsi="Arial" w:cs="Arial"/>
          <w:vertAlign w:val="superscript"/>
        </w:rPr>
        <w:t>2</w:t>
      </w:r>
      <w:proofErr w:type="gramEnd"/>
      <w:r>
        <w:rPr>
          <w:rFonts w:ascii="Arial" w:hAnsi="Arial" w:cs="Arial"/>
        </w:rPr>
        <w:t xml:space="preserve"> </w:t>
      </w:r>
      <w:r w:rsidRPr="000A77F6">
        <w:rPr>
          <w:rFonts w:ascii="Arial" w:hAnsi="Arial" w:cs="Arial"/>
        </w:rPr>
        <w:t>принимается</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до 400 мест – </w:t>
      </w:r>
      <w:r w:rsidRPr="00A7276D">
        <w:rPr>
          <w:rFonts w:ascii="Arial" w:hAnsi="Arial" w:cs="Arial"/>
        </w:rPr>
        <w:t>50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400-500 мест </w:t>
      </w:r>
      <w:r>
        <w:rPr>
          <w:rFonts w:ascii="Arial" w:hAnsi="Arial" w:cs="Arial"/>
        </w:rPr>
        <w:t>–</w:t>
      </w:r>
      <w:r w:rsidRPr="00A7276D">
        <w:rPr>
          <w:rFonts w:ascii="Arial" w:hAnsi="Arial" w:cs="Arial"/>
        </w:rPr>
        <w:t xml:space="preserve"> 60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500-600 мест </w:t>
      </w:r>
      <w:r>
        <w:rPr>
          <w:rFonts w:ascii="Arial" w:hAnsi="Arial" w:cs="Arial"/>
        </w:rPr>
        <w:t>–</w:t>
      </w:r>
      <w:r w:rsidRPr="00A7276D">
        <w:rPr>
          <w:rFonts w:ascii="Arial" w:hAnsi="Arial" w:cs="Arial"/>
        </w:rPr>
        <w:t xml:space="preserve"> 50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600-800 мест </w:t>
      </w:r>
      <w:r>
        <w:rPr>
          <w:rFonts w:ascii="Arial" w:hAnsi="Arial" w:cs="Arial"/>
        </w:rPr>
        <w:t>–</w:t>
      </w:r>
      <w:r w:rsidRPr="00A7276D">
        <w:rPr>
          <w:rFonts w:ascii="Arial" w:hAnsi="Arial" w:cs="Arial"/>
        </w:rPr>
        <w:t xml:space="preserve"> 40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800-1100 мест </w:t>
      </w:r>
      <w:r>
        <w:rPr>
          <w:rFonts w:ascii="Arial" w:hAnsi="Arial" w:cs="Arial"/>
        </w:rPr>
        <w:t>–</w:t>
      </w:r>
      <w:r w:rsidRPr="00A7276D">
        <w:rPr>
          <w:rFonts w:ascii="Arial" w:hAnsi="Arial" w:cs="Arial"/>
        </w:rPr>
        <w:t xml:space="preserve"> 33</w:t>
      </w:r>
      <w:r>
        <w:rPr>
          <w:rFonts w:ascii="Arial" w:hAnsi="Arial" w:cs="Arial"/>
        </w:rPr>
        <w:t>;</w:t>
      </w:r>
    </w:p>
    <w:p w:rsidR="00C42BC0" w:rsidRPr="00A7276D"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1100-1500 мест –</w:t>
      </w:r>
      <w:r w:rsidRPr="00A7276D">
        <w:rPr>
          <w:rFonts w:ascii="Arial" w:hAnsi="Arial" w:cs="Arial"/>
        </w:rPr>
        <w:t>17</w:t>
      </w:r>
      <w:r>
        <w:rPr>
          <w:rFonts w:ascii="Arial" w:hAnsi="Arial" w:cs="Arial"/>
        </w:rPr>
        <w:t xml:space="preserve"> </w:t>
      </w:r>
      <w:r w:rsidRPr="00A7276D">
        <w:rPr>
          <w:rFonts w:ascii="Arial" w:hAnsi="Arial" w:cs="Arial"/>
        </w:rPr>
        <w:t>(в условия</w:t>
      </w:r>
      <w:r>
        <w:rPr>
          <w:rFonts w:ascii="Arial" w:hAnsi="Arial" w:cs="Arial"/>
        </w:rPr>
        <w:t>х реконструкции возможно умень</w:t>
      </w:r>
      <w:r w:rsidRPr="00A7276D">
        <w:rPr>
          <w:rFonts w:ascii="Arial" w:hAnsi="Arial" w:cs="Arial"/>
        </w:rPr>
        <w:t>шение на 20%)</w:t>
      </w:r>
      <w:r>
        <w:rPr>
          <w:rFonts w:ascii="Arial" w:hAnsi="Arial" w:cs="Arial"/>
        </w:rPr>
        <w:t>;</w:t>
      </w:r>
    </w:p>
    <w:p w:rsidR="00C42BC0" w:rsidRPr="005846CB" w:rsidRDefault="00C42BC0" w:rsidP="009225C6">
      <w:pPr>
        <w:numPr>
          <w:ilvl w:val="0"/>
          <w:numId w:val="22"/>
        </w:numPr>
        <w:spacing w:after="40" w:line="240" w:lineRule="auto"/>
        <w:rPr>
          <w:rFonts w:ascii="Arial" w:hAnsi="Arial" w:cs="Arial"/>
          <w:sz w:val="24"/>
          <w:szCs w:val="24"/>
          <w:u w:val="single"/>
          <w:lang w:eastAsia="ru-RU"/>
        </w:rPr>
      </w:pPr>
      <w:r>
        <w:rPr>
          <w:rFonts w:ascii="Arial" w:hAnsi="Arial" w:cs="Arial"/>
          <w:sz w:val="24"/>
          <w:szCs w:val="24"/>
          <w:lang w:eastAsia="ru-RU"/>
        </w:rPr>
        <w:t>р</w:t>
      </w:r>
      <w:r w:rsidRPr="007D54EA">
        <w:rPr>
          <w:rFonts w:ascii="Arial" w:hAnsi="Arial" w:cs="Arial"/>
          <w:sz w:val="24"/>
          <w:szCs w:val="24"/>
          <w:lang w:eastAsia="ru-RU"/>
        </w:rPr>
        <w:t xml:space="preserve">азмещение дошкольных образовательных, общеобразовательных, учреждений </w:t>
      </w:r>
      <w:r w:rsidRPr="009D49CD">
        <w:rPr>
          <w:rFonts w:ascii="Arial" w:hAnsi="Arial" w:cs="Arial"/>
          <w:sz w:val="24"/>
          <w:szCs w:val="24"/>
          <w:lang w:eastAsia="ru-RU"/>
        </w:rPr>
        <w:t>следует проектировать на территориях, наиболее</w:t>
      </w:r>
      <w:r w:rsidRPr="005846CB">
        <w:rPr>
          <w:rFonts w:ascii="Arial" w:hAnsi="Arial" w:cs="Arial"/>
          <w:sz w:val="24"/>
          <w:szCs w:val="24"/>
          <w:u w:val="single"/>
          <w:lang w:eastAsia="ru-RU"/>
        </w:rPr>
        <w:t xml:space="preserve"> благоприятных в отношении опасных процессов (сейсмичность, геологические и гидрологические процессы)</w:t>
      </w:r>
      <w:r>
        <w:rPr>
          <w:rFonts w:ascii="Arial" w:hAnsi="Arial" w:cs="Arial"/>
          <w:sz w:val="24"/>
          <w:szCs w:val="24"/>
          <w:u w:val="single"/>
          <w:lang w:eastAsia="ru-RU"/>
        </w:rPr>
        <w:t>;</w:t>
      </w:r>
    </w:p>
    <w:p w:rsidR="00C42BC0" w:rsidRPr="007D54EA" w:rsidRDefault="00C42BC0" w:rsidP="009225C6">
      <w:pPr>
        <w:numPr>
          <w:ilvl w:val="0"/>
          <w:numId w:val="22"/>
        </w:numPr>
        <w:spacing w:after="40" w:line="240" w:lineRule="auto"/>
        <w:rPr>
          <w:rFonts w:ascii="Arial" w:hAnsi="Arial" w:cs="Arial"/>
          <w:sz w:val="24"/>
          <w:szCs w:val="24"/>
          <w:lang w:eastAsia="ru-RU"/>
        </w:rPr>
      </w:pPr>
      <w:r>
        <w:rPr>
          <w:rFonts w:ascii="Arial" w:hAnsi="Arial" w:cs="Arial"/>
          <w:sz w:val="24"/>
          <w:szCs w:val="24"/>
          <w:lang w:eastAsia="ru-RU"/>
        </w:rPr>
        <w:t>з</w:t>
      </w:r>
      <w:r w:rsidRPr="007D54EA">
        <w:rPr>
          <w:rFonts w:ascii="Arial" w:hAnsi="Arial" w:cs="Arial"/>
          <w:sz w:val="24"/>
          <w:szCs w:val="24"/>
          <w:lang w:eastAsia="ru-RU"/>
        </w:rPr>
        <w:t xml:space="preserve">дания дошкольных образовательных, общеобразовательных, учреждений </w:t>
      </w:r>
      <w:r w:rsidRPr="00F66B66">
        <w:rPr>
          <w:rFonts w:ascii="Arial" w:hAnsi="Arial" w:cs="Arial"/>
          <w:sz w:val="24"/>
          <w:szCs w:val="24"/>
          <w:u w:val="single"/>
          <w:lang w:eastAsia="ru-RU"/>
        </w:rPr>
        <w:t>на предгорных и горных территориях</w:t>
      </w:r>
      <w:r w:rsidRPr="007D54EA">
        <w:rPr>
          <w:rFonts w:ascii="Arial" w:hAnsi="Arial" w:cs="Arial"/>
          <w:sz w:val="24"/>
          <w:szCs w:val="24"/>
          <w:lang w:eastAsia="ru-RU"/>
        </w:rPr>
        <w:t xml:space="preserve"> Республики Дагестан рекомендуется проектировать отдельно </w:t>
      </w:r>
      <w:proofErr w:type="gramStart"/>
      <w:r w:rsidRPr="007D54EA">
        <w:rPr>
          <w:rFonts w:ascii="Arial" w:hAnsi="Arial" w:cs="Arial"/>
          <w:sz w:val="24"/>
          <w:szCs w:val="24"/>
          <w:lang w:eastAsia="ru-RU"/>
        </w:rPr>
        <w:t>стоящими</w:t>
      </w:r>
      <w:proofErr w:type="gramEnd"/>
      <w:r>
        <w:rPr>
          <w:rFonts w:ascii="Arial" w:hAnsi="Arial" w:cs="Arial"/>
          <w:sz w:val="24"/>
          <w:szCs w:val="24"/>
          <w:lang w:eastAsia="ru-RU"/>
        </w:rPr>
        <w:t>,</w:t>
      </w:r>
      <w:r w:rsidRPr="007D54EA">
        <w:rPr>
          <w:rFonts w:ascii="Arial" w:hAnsi="Arial" w:cs="Arial"/>
          <w:sz w:val="24"/>
          <w:szCs w:val="24"/>
          <w:lang w:eastAsia="ru-RU"/>
        </w:rPr>
        <w:t xml:space="preserve"> высотой в 1-2 этажа</w:t>
      </w:r>
      <w:r>
        <w:rPr>
          <w:rFonts w:ascii="Arial" w:hAnsi="Arial" w:cs="Arial"/>
          <w:sz w:val="24"/>
          <w:szCs w:val="24"/>
          <w:lang w:eastAsia="ru-RU"/>
        </w:rPr>
        <w:t>;</w:t>
      </w:r>
    </w:p>
    <w:p w:rsidR="00C42BC0" w:rsidRPr="007D54EA" w:rsidRDefault="00C42BC0" w:rsidP="009225C6">
      <w:pPr>
        <w:numPr>
          <w:ilvl w:val="0"/>
          <w:numId w:val="22"/>
        </w:numPr>
        <w:spacing w:after="40" w:line="240" w:lineRule="auto"/>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ри проектировании на площадках с крутизной склона более 15°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r>
        <w:rPr>
          <w:rFonts w:ascii="Arial" w:hAnsi="Arial" w:cs="Arial"/>
          <w:sz w:val="24"/>
          <w:szCs w:val="24"/>
          <w:lang w:eastAsia="ru-RU"/>
        </w:rPr>
        <w:t>;</w:t>
      </w:r>
    </w:p>
    <w:p w:rsidR="00C42BC0"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р</w:t>
      </w:r>
      <w:r w:rsidRPr="007D54EA">
        <w:rPr>
          <w:rFonts w:ascii="Arial" w:hAnsi="Arial" w:cs="Arial"/>
        </w:rPr>
        <w:t>асстояния от зданий (границ участков)</w:t>
      </w:r>
      <w:r w:rsidRPr="009D49CD">
        <w:rPr>
          <w:rFonts w:ascii="Arial" w:hAnsi="Arial" w:cs="Arial"/>
        </w:rPr>
        <w:t xml:space="preserve"> </w:t>
      </w:r>
      <w:r>
        <w:rPr>
          <w:rFonts w:ascii="Arial" w:hAnsi="Arial" w:cs="Arial"/>
        </w:rPr>
        <w:t>д</w:t>
      </w:r>
      <w:r w:rsidRPr="007D54EA">
        <w:rPr>
          <w:rFonts w:ascii="Arial" w:hAnsi="Arial" w:cs="Arial"/>
        </w:rPr>
        <w:t>ошкольны</w:t>
      </w:r>
      <w:r>
        <w:rPr>
          <w:rFonts w:ascii="Arial" w:hAnsi="Arial" w:cs="Arial"/>
        </w:rPr>
        <w:t>х</w:t>
      </w:r>
      <w:r w:rsidRPr="007D54EA">
        <w:rPr>
          <w:rFonts w:ascii="Arial" w:hAnsi="Arial" w:cs="Arial"/>
        </w:rPr>
        <w:t xml:space="preserve"> образовательны</w:t>
      </w:r>
      <w:r>
        <w:rPr>
          <w:rFonts w:ascii="Arial" w:hAnsi="Arial" w:cs="Arial"/>
        </w:rPr>
        <w:t>х</w:t>
      </w:r>
      <w:r w:rsidRPr="007D54EA">
        <w:rPr>
          <w:rFonts w:ascii="Arial" w:hAnsi="Arial" w:cs="Arial"/>
        </w:rPr>
        <w:t xml:space="preserve"> учреждени</w:t>
      </w:r>
      <w:r>
        <w:rPr>
          <w:rFonts w:ascii="Arial" w:hAnsi="Arial" w:cs="Arial"/>
        </w:rPr>
        <w:t>й</w:t>
      </w:r>
      <w:r w:rsidRPr="007D54EA">
        <w:rPr>
          <w:rFonts w:ascii="Arial" w:hAnsi="Arial" w:cs="Arial"/>
        </w:rPr>
        <w:t xml:space="preserve"> до красной линии</w:t>
      </w:r>
      <w:r>
        <w:rPr>
          <w:rFonts w:ascii="Arial" w:hAnsi="Arial" w:cs="Arial"/>
        </w:rPr>
        <w:t xml:space="preserve"> принимается  10 м</w:t>
      </w:r>
    </w:p>
    <w:p w:rsidR="00C42BC0" w:rsidRDefault="00C42BC0" w:rsidP="00EF13DF">
      <w:pPr>
        <w:pStyle w:val="ad"/>
        <w:numPr>
          <w:ilvl w:val="0"/>
          <w:numId w:val="22"/>
        </w:numPr>
        <w:spacing w:before="120" w:beforeAutospacing="0" w:after="240" w:afterAutospacing="0"/>
        <w:jc w:val="both"/>
        <w:rPr>
          <w:rFonts w:ascii="Arial" w:hAnsi="Arial" w:cs="Arial"/>
          <w:b/>
          <w:bCs/>
        </w:rPr>
      </w:pPr>
      <w:r>
        <w:rPr>
          <w:rFonts w:ascii="Arial" w:hAnsi="Arial" w:cs="Arial"/>
        </w:rPr>
        <w:t xml:space="preserve">расстояние до </w:t>
      </w:r>
      <w:r w:rsidRPr="007D54EA">
        <w:rPr>
          <w:rFonts w:ascii="Arial" w:hAnsi="Arial" w:cs="Arial"/>
        </w:rPr>
        <w:t>стен жилых зданий</w:t>
      </w:r>
      <w:r w:rsidRPr="009D49CD">
        <w:rPr>
          <w:rFonts w:ascii="Arial" w:hAnsi="Arial" w:cs="Arial"/>
        </w:rPr>
        <w:t xml:space="preserve"> </w:t>
      </w:r>
      <w:r>
        <w:rPr>
          <w:rFonts w:ascii="Arial" w:hAnsi="Arial" w:cs="Arial"/>
        </w:rPr>
        <w:t>принимаются по нормам инсоляции, освещен</w:t>
      </w:r>
      <w:r w:rsidRPr="007D54EA">
        <w:rPr>
          <w:rFonts w:ascii="Arial" w:hAnsi="Arial" w:cs="Arial"/>
        </w:rPr>
        <w:t>ности и противопожарным требованиям</w:t>
      </w:r>
      <w:r>
        <w:rPr>
          <w:rFonts w:ascii="Arial" w:hAnsi="Arial" w:cs="Arial"/>
        </w:rPr>
        <w:t>.</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708"/>
        <w:rPr>
          <w:rFonts w:ascii="Arial" w:hAnsi="Arial" w:cs="Arial"/>
          <w:b/>
          <w:bCs/>
          <w:kern w:val="0"/>
          <w:u w:val="single"/>
          <w:lang w:eastAsia="ru-RU"/>
        </w:rPr>
      </w:pPr>
      <w:r w:rsidRPr="006E1443">
        <w:rPr>
          <w:rFonts w:ascii="Arial" w:hAnsi="Arial" w:cs="Arial"/>
          <w:b/>
          <w:bCs/>
          <w:kern w:val="0"/>
          <w:lang w:eastAsia="ru-RU"/>
        </w:rPr>
        <w:t xml:space="preserve">4. </w:t>
      </w:r>
      <w:r>
        <w:rPr>
          <w:rFonts w:ascii="Arial" w:hAnsi="Arial" w:cs="Arial"/>
          <w:b/>
          <w:bCs/>
          <w:kern w:val="0"/>
          <w:u w:val="single"/>
          <w:lang w:eastAsia="ru-RU"/>
        </w:rPr>
        <w:t xml:space="preserve">Зона размещения </w:t>
      </w:r>
      <w:r w:rsidRPr="00A2113F">
        <w:rPr>
          <w:rFonts w:ascii="Arial" w:hAnsi="Arial" w:cs="Arial"/>
          <w:b/>
          <w:bCs/>
          <w:kern w:val="0"/>
          <w:u w:val="single"/>
          <w:lang w:eastAsia="ru-RU"/>
        </w:rPr>
        <w:t>спортивно-зрелищных объектов – ОД</w:t>
      </w:r>
      <w:proofErr w:type="gramStart"/>
      <w:r w:rsidRPr="00A2113F">
        <w:rPr>
          <w:rFonts w:ascii="Arial" w:hAnsi="Arial" w:cs="Arial"/>
          <w:b/>
          <w:bCs/>
          <w:kern w:val="0"/>
          <w:u w:val="single"/>
          <w:lang w:eastAsia="ru-RU"/>
        </w:rPr>
        <w:t>4</w:t>
      </w:r>
      <w:proofErr w:type="gramEnd"/>
    </w:p>
    <w:p w:rsidR="00C42BC0" w:rsidRPr="00A2113F" w:rsidRDefault="00C42BC0" w:rsidP="00CC7F01">
      <w:pPr>
        <w:spacing w:after="120" w:line="240" w:lineRule="auto"/>
        <w:ind w:left="0" w:firstLine="708"/>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исп</w:t>
      </w:r>
      <w:r>
        <w:rPr>
          <w:rFonts w:ascii="Arial" w:hAnsi="Arial" w:cs="Arial"/>
          <w:sz w:val="24"/>
          <w:szCs w:val="24"/>
        </w:rPr>
        <w:t xml:space="preserve">ользования  земельных участков </w:t>
      </w:r>
      <w:r w:rsidRPr="00A2113F">
        <w:rPr>
          <w:rFonts w:ascii="Arial" w:hAnsi="Arial" w:cs="Arial"/>
          <w:sz w:val="24"/>
          <w:szCs w:val="24"/>
        </w:rPr>
        <w:t>и объектов капитального строительства спортивно-зрелищных учреждений поселенческого значения.</w:t>
      </w:r>
    </w:p>
    <w:p w:rsidR="00C42BC0" w:rsidRPr="00A2113F" w:rsidRDefault="00C42BC0" w:rsidP="00CC7F01">
      <w:pPr>
        <w:pStyle w:val="Default"/>
        <w:spacing w:before="120" w:after="120"/>
        <w:ind w:firstLine="340"/>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а) Основные:</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proofErr w:type="gramStart"/>
      <w:r w:rsidRPr="00A2113F">
        <w:rPr>
          <w:rFonts w:ascii="Arial" w:hAnsi="Arial" w:cs="Arial"/>
          <w:kern w:val="0"/>
          <w:lang w:eastAsia="ru-RU"/>
        </w:rPr>
        <w:lastRenderedPageBreak/>
        <w:t xml:space="preserve">размещение объектов спортивного назначения: </w:t>
      </w:r>
      <w:r w:rsidRPr="00795D3D">
        <w:rPr>
          <w:rFonts w:ascii="Arial" w:hAnsi="Arial" w:cs="Arial"/>
          <w:lang w:eastAsia="ru-RU"/>
        </w:rPr>
        <w:t>комплексы физкультурно-оздоровительных площадок</w:t>
      </w:r>
      <w:r>
        <w:rPr>
          <w:rFonts w:ascii="Arial" w:hAnsi="Arial" w:cs="Arial"/>
          <w:lang w:eastAsia="ru-RU"/>
        </w:rPr>
        <w:t xml:space="preserve">, </w:t>
      </w:r>
      <w:r w:rsidRPr="00795D3D">
        <w:rPr>
          <w:rFonts w:ascii="Arial" w:hAnsi="Arial" w:cs="Arial"/>
          <w:lang w:eastAsia="ru-RU"/>
        </w:rPr>
        <w:t xml:space="preserve"> </w:t>
      </w:r>
      <w:r w:rsidRPr="00A2113F">
        <w:rPr>
          <w:rFonts w:ascii="Arial" w:hAnsi="Arial" w:cs="Arial"/>
        </w:rPr>
        <w:t>спортплощадки, стадионы; спортивные школы, спортзалы, бассейны; велотреки, мотодромы, картинги,   спортклубы;</w:t>
      </w:r>
      <w:proofErr w:type="gramEnd"/>
    </w:p>
    <w:p w:rsidR="00C42BC0" w:rsidRPr="00A2113F" w:rsidRDefault="00C42BC0" w:rsidP="009225C6">
      <w:pPr>
        <w:pStyle w:val="a9"/>
        <w:widowControl/>
        <w:numPr>
          <w:ilvl w:val="0"/>
          <w:numId w:val="22"/>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размещение зелёных насаждений.</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размещение</w:t>
      </w:r>
      <w:r w:rsidRPr="00A2113F">
        <w:rPr>
          <w:rFonts w:ascii="Arial" w:hAnsi="Arial" w:cs="Arial"/>
        </w:rPr>
        <w:t xml:space="preserve"> предприятия общественного питания (кафе, закусочные, рестораны, бары);</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размещение </w:t>
      </w:r>
      <w:r w:rsidRPr="00A2113F">
        <w:rPr>
          <w:rFonts w:ascii="Arial" w:hAnsi="Arial" w:cs="Arial"/>
        </w:rPr>
        <w:t>пунктов оказания первой медицинской помощи;</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размещение о</w:t>
      </w:r>
      <w:r w:rsidRPr="00A2113F">
        <w:rPr>
          <w:rFonts w:ascii="Arial" w:hAnsi="Arial" w:cs="Arial"/>
        </w:rPr>
        <w:t>бъектов инженерно-технического обеспечения;</w:t>
      </w:r>
    </w:p>
    <w:p w:rsidR="00C42BC0"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размещение объектов жилищно-коммунального хозяйства;</w:t>
      </w:r>
    </w:p>
    <w:p w:rsidR="00C42BC0"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размещение автостоянки для временного хранения автомобилей;</w:t>
      </w:r>
    </w:p>
    <w:p w:rsidR="00C42BC0" w:rsidRDefault="00C42BC0" w:rsidP="009225C6">
      <w:pPr>
        <w:pStyle w:val="a9"/>
        <w:widowControl/>
        <w:numPr>
          <w:ilvl w:val="0"/>
          <w:numId w:val="22"/>
        </w:numPr>
        <w:suppressAutoHyphens w:val="0"/>
        <w:overflowPunct w:val="0"/>
        <w:autoSpaceDE w:val="0"/>
        <w:autoSpaceDN w:val="0"/>
        <w:adjustRightInd w:val="0"/>
        <w:spacing w:line="240" w:lineRule="auto"/>
        <w:rPr>
          <w:rFonts w:ascii="Arial" w:hAnsi="Arial" w:cs="Arial"/>
        </w:rPr>
      </w:pPr>
      <w:r w:rsidRPr="00A2113F">
        <w:rPr>
          <w:rFonts w:ascii="Arial" w:hAnsi="Arial" w:cs="Arial"/>
          <w:lang w:eastAsia="ru-RU"/>
        </w:rPr>
        <w:t>размещение п</w:t>
      </w:r>
      <w:r w:rsidRPr="00A2113F">
        <w:rPr>
          <w:rFonts w:ascii="Arial" w:hAnsi="Arial" w:cs="Arial"/>
        </w:rPr>
        <w:t>лощадки общего пользования различного назначения: площадки для игр детей, отдыха взрослого населения, занятий физкультурой и др.</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A2113F" w:rsidRDefault="00C42BC0" w:rsidP="009225C6">
      <w:pPr>
        <w:pStyle w:val="a9"/>
        <w:widowControl/>
        <w:numPr>
          <w:ilvl w:val="0"/>
          <w:numId w:val="23"/>
        </w:numPr>
        <w:suppressAutoHyphens w:val="0"/>
        <w:overflowPunct w:val="0"/>
        <w:autoSpaceDE w:val="0"/>
        <w:autoSpaceDN w:val="0"/>
        <w:adjustRightInd w:val="0"/>
        <w:spacing w:after="240" w:line="240" w:lineRule="auto"/>
        <w:rPr>
          <w:rFonts w:ascii="Arial" w:hAnsi="Arial" w:cs="Arial"/>
          <w:kern w:val="0"/>
          <w:u w:val="single"/>
          <w:lang w:eastAsia="ru-RU"/>
        </w:rPr>
      </w:pPr>
      <w:r w:rsidRPr="00A2113F">
        <w:rPr>
          <w:rFonts w:ascii="Arial" w:hAnsi="Arial" w:cs="Arial"/>
          <w:color w:val="000000"/>
        </w:rPr>
        <w:t>мемориальные комплексы, монументы, памятники и памятные знаки.</w:t>
      </w:r>
    </w:p>
    <w:p w:rsidR="00C42BC0" w:rsidRDefault="00C42BC0" w:rsidP="00CC7F01">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795D3D" w:rsidRDefault="00C42BC0" w:rsidP="009225C6">
      <w:pPr>
        <w:pStyle w:val="ad"/>
        <w:numPr>
          <w:ilvl w:val="0"/>
          <w:numId w:val="23"/>
        </w:numPr>
        <w:spacing w:before="0" w:beforeAutospacing="0" w:after="40" w:afterAutospacing="0"/>
        <w:jc w:val="both"/>
        <w:rPr>
          <w:rFonts w:ascii="Arial" w:hAnsi="Arial" w:cs="Arial"/>
        </w:rPr>
      </w:pPr>
      <w:r>
        <w:rPr>
          <w:rFonts w:ascii="Arial" w:hAnsi="Arial" w:cs="Arial"/>
        </w:rPr>
        <w:t>д</w:t>
      </w:r>
      <w:r w:rsidRPr="00795D3D">
        <w:rPr>
          <w:rFonts w:ascii="Arial" w:hAnsi="Arial" w:cs="Arial"/>
        </w:rPr>
        <w:t>ля территории плоскостных спортивных сооружений размер земельного участка принимается 0,7 – 0,9 га</w:t>
      </w:r>
      <w:r>
        <w:rPr>
          <w:rFonts w:ascii="Arial" w:hAnsi="Arial" w:cs="Arial"/>
        </w:rPr>
        <w:t>;</w:t>
      </w:r>
    </w:p>
    <w:p w:rsidR="00C42BC0" w:rsidRPr="00AF2F1D" w:rsidRDefault="00C42BC0" w:rsidP="009225C6">
      <w:pPr>
        <w:pStyle w:val="ad"/>
        <w:numPr>
          <w:ilvl w:val="0"/>
          <w:numId w:val="23"/>
        </w:numPr>
        <w:spacing w:before="0" w:beforeAutospacing="0" w:after="40" w:afterAutospacing="0"/>
        <w:jc w:val="both"/>
        <w:rPr>
          <w:rFonts w:ascii="Arial" w:hAnsi="Arial" w:cs="Arial"/>
          <w:b/>
          <w:bCs/>
        </w:rPr>
      </w:pPr>
      <w:r>
        <w:rPr>
          <w:rFonts w:ascii="Arial" w:hAnsi="Arial" w:cs="Arial"/>
        </w:rPr>
        <w:t xml:space="preserve"> размер </w:t>
      </w:r>
      <w:r w:rsidRPr="00795D3D">
        <w:rPr>
          <w:rFonts w:ascii="Arial" w:hAnsi="Arial" w:cs="Arial"/>
        </w:rPr>
        <w:t>спортивн</w:t>
      </w:r>
      <w:r>
        <w:rPr>
          <w:rFonts w:ascii="Arial" w:hAnsi="Arial" w:cs="Arial"/>
        </w:rPr>
        <w:t>ого</w:t>
      </w:r>
      <w:r w:rsidRPr="00795D3D">
        <w:rPr>
          <w:rFonts w:ascii="Arial" w:hAnsi="Arial" w:cs="Arial"/>
        </w:rPr>
        <w:t xml:space="preserve"> зал</w:t>
      </w:r>
      <w:r>
        <w:rPr>
          <w:rFonts w:ascii="Arial" w:hAnsi="Arial" w:cs="Arial"/>
        </w:rPr>
        <w:t>а</w:t>
      </w:r>
      <w:r w:rsidRPr="00795D3D">
        <w:rPr>
          <w:rFonts w:ascii="Arial" w:hAnsi="Arial" w:cs="Arial"/>
        </w:rPr>
        <w:t xml:space="preserve"> общего пользования </w:t>
      </w:r>
      <w:r>
        <w:rPr>
          <w:rFonts w:ascii="Arial" w:hAnsi="Arial" w:cs="Arial"/>
        </w:rPr>
        <w:t xml:space="preserve"> принимается </w:t>
      </w:r>
      <w:r w:rsidRPr="00795D3D">
        <w:rPr>
          <w:rFonts w:ascii="Arial" w:hAnsi="Arial" w:cs="Arial"/>
        </w:rPr>
        <w:t>в соответствии с задани</w:t>
      </w:r>
      <w:r>
        <w:rPr>
          <w:rFonts w:ascii="Arial" w:hAnsi="Arial" w:cs="Arial"/>
        </w:rPr>
        <w:t>ем</w:t>
      </w:r>
      <w:r w:rsidRPr="00795D3D">
        <w:rPr>
          <w:rFonts w:ascii="Arial" w:hAnsi="Arial" w:cs="Arial"/>
        </w:rPr>
        <w:t xml:space="preserve"> на проектирование;</w:t>
      </w:r>
    </w:p>
    <w:p w:rsidR="00C42BC0" w:rsidRPr="00AF2F1D" w:rsidRDefault="00C42BC0" w:rsidP="009225C6">
      <w:pPr>
        <w:pStyle w:val="ad"/>
        <w:numPr>
          <w:ilvl w:val="0"/>
          <w:numId w:val="23"/>
        </w:numPr>
        <w:spacing w:before="0" w:beforeAutospacing="0" w:after="40" w:afterAutospacing="0"/>
        <w:jc w:val="both"/>
        <w:rPr>
          <w:rFonts w:ascii="Arial" w:hAnsi="Arial" w:cs="Arial"/>
          <w:b/>
          <w:bCs/>
        </w:rPr>
      </w:pPr>
      <w:r>
        <w:rPr>
          <w:rFonts w:ascii="Arial" w:hAnsi="Arial" w:cs="Arial"/>
        </w:rPr>
        <w:t>ра</w:t>
      </w:r>
      <w:r w:rsidRPr="00AF2F1D">
        <w:rPr>
          <w:rFonts w:ascii="Arial" w:hAnsi="Arial" w:cs="Arial"/>
        </w:rPr>
        <w:t>змеры спортивн</w:t>
      </w:r>
      <w:proofErr w:type="gramStart"/>
      <w:r w:rsidRPr="00AF2F1D">
        <w:rPr>
          <w:rFonts w:ascii="Arial" w:hAnsi="Arial" w:cs="Arial"/>
        </w:rPr>
        <w:t>о-</w:t>
      </w:r>
      <w:proofErr w:type="gramEnd"/>
      <w:r w:rsidRPr="00AF2F1D">
        <w:rPr>
          <w:rFonts w:ascii="Arial" w:hAnsi="Arial" w:cs="Arial"/>
        </w:rPr>
        <w:t xml:space="preserve"> тренажерного зала  повседневного обслуживания и бассейна (открытый и закрытый общего пользования )</w:t>
      </w:r>
      <w:r>
        <w:rPr>
          <w:rFonts w:ascii="Arial" w:hAnsi="Arial" w:cs="Arial"/>
        </w:rPr>
        <w:t xml:space="preserve"> </w:t>
      </w:r>
      <w:r w:rsidRPr="00AF2F1D">
        <w:rPr>
          <w:rFonts w:ascii="Arial" w:hAnsi="Arial" w:cs="Arial"/>
        </w:rPr>
        <w:t>принимаются в соответствии с заданием на проектирование;</w:t>
      </w:r>
    </w:p>
    <w:p w:rsidR="00C42BC0" w:rsidRPr="00AF2F1D" w:rsidRDefault="00C42BC0" w:rsidP="009225C6">
      <w:pPr>
        <w:pStyle w:val="ad"/>
        <w:numPr>
          <w:ilvl w:val="0"/>
          <w:numId w:val="23"/>
        </w:numPr>
        <w:spacing w:before="0" w:beforeAutospacing="0" w:after="40" w:afterAutospacing="0"/>
        <w:jc w:val="both"/>
        <w:rPr>
          <w:rFonts w:ascii="Arial" w:hAnsi="Arial" w:cs="Arial"/>
          <w:b/>
          <w:bCs/>
        </w:rPr>
      </w:pPr>
      <w:r>
        <w:rPr>
          <w:rFonts w:ascii="Arial" w:hAnsi="Arial" w:cs="Arial"/>
        </w:rPr>
        <w:t>д</w:t>
      </w:r>
      <w:r w:rsidRPr="00AF2F1D">
        <w:rPr>
          <w:rFonts w:ascii="Arial" w:hAnsi="Arial" w:cs="Arial"/>
        </w:rPr>
        <w:t>ля территории детско-юношеской спортивной школы размер земельного участка принимается 1,5-1,0 га на объект;</w:t>
      </w:r>
    </w:p>
    <w:p w:rsidR="00C42BC0" w:rsidRPr="00795D3D" w:rsidRDefault="00C42BC0" w:rsidP="009225C6">
      <w:pPr>
        <w:numPr>
          <w:ilvl w:val="0"/>
          <w:numId w:val="23"/>
        </w:numPr>
        <w:spacing w:after="40" w:line="240" w:lineRule="auto"/>
        <w:rPr>
          <w:rFonts w:ascii="Arial" w:hAnsi="Arial" w:cs="Arial"/>
          <w:sz w:val="24"/>
          <w:szCs w:val="24"/>
          <w:lang w:eastAsia="ru-RU"/>
        </w:rPr>
      </w:pPr>
      <w:r w:rsidRPr="00795D3D">
        <w:rPr>
          <w:rFonts w:ascii="Arial" w:hAnsi="Arial" w:cs="Arial"/>
          <w:sz w:val="24"/>
          <w:szCs w:val="24"/>
          <w:u w:val="single"/>
          <w:lang w:eastAsia="ru-RU"/>
        </w:rPr>
        <w:t>для малых поселений</w:t>
      </w:r>
      <w:r w:rsidRPr="00795D3D">
        <w:rPr>
          <w:rFonts w:ascii="Arial" w:hAnsi="Arial" w:cs="Arial"/>
          <w:sz w:val="24"/>
          <w:szCs w:val="24"/>
          <w:lang w:eastAsia="ru-RU"/>
        </w:rPr>
        <w:t xml:space="preserve"> нормы расчета залов и бассейнов необходимо принимать с учетом минимальной вместимости объектов по </w:t>
      </w:r>
      <w:proofErr w:type="gramStart"/>
      <w:r w:rsidRPr="00795D3D">
        <w:rPr>
          <w:rFonts w:ascii="Arial" w:hAnsi="Arial" w:cs="Arial"/>
          <w:sz w:val="24"/>
          <w:szCs w:val="24"/>
          <w:lang w:eastAsia="ru-RU"/>
        </w:rPr>
        <w:t>техно-логическим</w:t>
      </w:r>
      <w:proofErr w:type="gramEnd"/>
      <w:r w:rsidRPr="00795D3D">
        <w:rPr>
          <w:rFonts w:ascii="Arial" w:hAnsi="Arial" w:cs="Arial"/>
          <w:sz w:val="24"/>
          <w:szCs w:val="24"/>
          <w:lang w:eastAsia="ru-RU"/>
        </w:rPr>
        <w:t xml:space="preserve"> требованиям</w:t>
      </w:r>
      <w:r>
        <w:rPr>
          <w:rFonts w:ascii="Arial" w:hAnsi="Arial" w:cs="Arial"/>
          <w:sz w:val="24"/>
          <w:szCs w:val="24"/>
          <w:lang w:eastAsia="ru-RU"/>
        </w:rPr>
        <w:t>;</w:t>
      </w:r>
    </w:p>
    <w:p w:rsidR="00C42BC0" w:rsidRPr="00795D3D" w:rsidRDefault="00C42BC0" w:rsidP="009225C6">
      <w:pPr>
        <w:pStyle w:val="ad"/>
        <w:numPr>
          <w:ilvl w:val="0"/>
          <w:numId w:val="23"/>
        </w:numPr>
        <w:spacing w:before="0" w:beforeAutospacing="0" w:after="40" w:afterAutospacing="0"/>
        <w:jc w:val="both"/>
        <w:rPr>
          <w:rFonts w:ascii="Arial" w:hAnsi="Arial" w:cs="Arial"/>
          <w:b/>
          <w:bCs/>
        </w:rPr>
      </w:pPr>
      <w:r w:rsidRPr="00795D3D">
        <w:rPr>
          <w:rFonts w:ascii="Arial" w:hAnsi="Arial" w:cs="Arial"/>
        </w:rPr>
        <w:t>в поселениях с числом жителей от 2 до 5 тыс. следует п</w:t>
      </w:r>
      <w:r>
        <w:rPr>
          <w:rFonts w:ascii="Arial" w:hAnsi="Arial" w:cs="Arial"/>
        </w:rPr>
        <w:t xml:space="preserve">редусматривать один </w:t>
      </w:r>
      <w:r w:rsidRPr="00795D3D">
        <w:rPr>
          <w:rFonts w:ascii="Arial" w:hAnsi="Arial" w:cs="Arial"/>
        </w:rPr>
        <w:t>спортивный</w:t>
      </w:r>
      <w:r>
        <w:rPr>
          <w:rFonts w:ascii="Arial" w:hAnsi="Arial" w:cs="Arial"/>
        </w:rPr>
        <w:t xml:space="preserve"> </w:t>
      </w:r>
      <w:r w:rsidRPr="00795D3D">
        <w:rPr>
          <w:rFonts w:ascii="Arial" w:hAnsi="Arial" w:cs="Arial"/>
        </w:rPr>
        <w:t>зал</w:t>
      </w:r>
      <w:r>
        <w:rPr>
          <w:rFonts w:ascii="Arial" w:hAnsi="Arial" w:cs="Arial"/>
        </w:rPr>
        <w:t xml:space="preserve"> </w:t>
      </w:r>
      <w:r w:rsidRPr="00795D3D">
        <w:rPr>
          <w:rFonts w:ascii="Arial" w:hAnsi="Arial" w:cs="Arial"/>
        </w:rPr>
        <w:t>площадью</w:t>
      </w:r>
      <w:r>
        <w:rPr>
          <w:rFonts w:ascii="Arial" w:hAnsi="Arial" w:cs="Arial"/>
        </w:rPr>
        <w:t xml:space="preserve"> </w:t>
      </w:r>
      <w:r w:rsidRPr="00795D3D">
        <w:rPr>
          <w:rFonts w:ascii="Arial" w:hAnsi="Arial" w:cs="Arial"/>
        </w:rPr>
        <w:t>540</w:t>
      </w:r>
      <w:r>
        <w:rPr>
          <w:rFonts w:ascii="Arial" w:hAnsi="Arial" w:cs="Arial"/>
        </w:rPr>
        <w:t xml:space="preserve"> </w:t>
      </w:r>
      <w:r w:rsidRPr="00795D3D">
        <w:rPr>
          <w:rFonts w:ascii="Arial" w:hAnsi="Arial" w:cs="Arial"/>
        </w:rPr>
        <w:t>м</w:t>
      </w:r>
      <w:proofErr w:type="gramStart"/>
      <w:r w:rsidRPr="00795D3D">
        <w:rPr>
          <w:rFonts w:ascii="Arial" w:hAnsi="Arial" w:cs="Arial"/>
        </w:rPr>
        <w:t>2</w:t>
      </w:r>
      <w:proofErr w:type="gramEnd"/>
      <w:r w:rsidRPr="00795D3D">
        <w:rPr>
          <w:rFonts w:ascii="Arial" w:hAnsi="Arial" w:cs="Arial"/>
        </w:rPr>
        <w:t>;</w:t>
      </w:r>
    </w:p>
    <w:p w:rsidR="00C42BC0" w:rsidRPr="00A2113F" w:rsidRDefault="00C42BC0" w:rsidP="009225C6">
      <w:pPr>
        <w:pStyle w:val="ae"/>
        <w:keepNext/>
        <w:keepLines/>
        <w:numPr>
          <w:ilvl w:val="0"/>
          <w:numId w:val="23"/>
        </w:numPr>
        <w:suppressAutoHyphens/>
        <w:spacing w:after="40" w:line="240" w:lineRule="auto"/>
        <w:jc w:val="both"/>
        <w:rPr>
          <w:rFonts w:ascii="Arial" w:hAnsi="Arial" w:cs="Arial"/>
          <w:sz w:val="24"/>
          <w:szCs w:val="24"/>
        </w:rPr>
      </w:pPr>
      <w:r w:rsidRPr="00A2113F">
        <w:rPr>
          <w:rFonts w:ascii="Arial" w:hAnsi="Arial" w:cs="Arial"/>
          <w:sz w:val="24"/>
          <w:szCs w:val="24"/>
        </w:rPr>
        <w:t>этажность зданий – не более  3 этажей;</w:t>
      </w:r>
    </w:p>
    <w:p w:rsidR="00C42BC0" w:rsidRPr="00A2113F" w:rsidRDefault="00C42BC0" w:rsidP="009225C6">
      <w:pPr>
        <w:pStyle w:val="ae"/>
        <w:keepNext/>
        <w:keepLines/>
        <w:numPr>
          <w:ilvl w:val="0"/>
          <w:numId w:val="23"/>
        </w:numPr>
        <w:suppressAutoHyphens/>
        <w:spacing w:after="40" w:line="240" w:lineRule="auto"/>
        <w:jc w:val="both"/>
        <w:rPr>
          <w:rFonts w:ascii="Arial" w:hAnsi="Arial" w:cs="Arial"/>
          <w:sz w:val="24"/>
          <w:szCs w:val="24"/>
        </w:rPr>
      </w:pPr>
      <w:r w:rsidRPr="00A2113F">
        <w:rPr>
          <w:rFonts w:ascii="Arial" w:hAnsi="Arial" w:cs="Arial"/>
          <w:sz w:val="24"/>
          <w:szCs w:val="24"/>
        </w:rPr>
        <w:t>высота от уровня земли  до верха перекрытия последнего этажа – не более 18 м;</w:t>
      </w:r>
    </w:p>
    <w:p w:rsidR="00C42BC0" w:rsidRPr="00A2113F" w:rsidRDefault="00C42BC0" w:rsidP="009225C6">
      <w:pPr>
        <w:pStyle w:val="ae"/>
        <w:keepNext/>
        <w:keepLines/>
        <w:numPr>
          <w:ilvl w:val="0"/>
          <w:numId w:val="23"/>
        </w:numPr>
        <w:suppressAutoHyphens/>
        <w:spacing w:after="40" w:line="240" w:lineRule="auto"/>
        <w:jc w:val="both"/>
        <w:rPr>
          <w:rFonts w:ascii="Arial" w:hAnsi="Arial" w:cs="Arial"/>
          <w:sz w:val="24"/>
          <w:szCs w:val="24"/>
        </w:rPr>
      </w:pPr>
      <w:r w:rsidRPr="00A2113F">
        <w:rPr>
          <w:rFonts w:ascii="Arial" w:hAnsi="Arial" w:cs="Arial"/>
          <w:sz w:val="24"/>
          <w:szCs w:val="24"/>
        </w:rPr>
        <w:t>максимальный процент застройки земельного участка – 60%;</w:t>
      </w:r>
    </w:p>
    <w:p w:rsidR="00C42BC0" w:rsidRPr="00A2113F" w:rsidRDefault="00C42BC0" w:rsidP="009225C6">
      <w:pPr>
        <w:pStyle w:val="a9"/>
        <w:widowControl/>
        <w:numPr>
          <w:ilvl w:val="0"/>
          <w:numId w:val="23"/>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новое строительство, реконструкцию осуществлять по утвержденному проекту планировки и межевания территории;</w:t>
      </w:r>
    </w:p>
    <w:p w:rsidR="00C42BC0" w:rsidRPr="00A2113F" w:rsidRDefault="00C42BC0" w:rsidP="009225C6">
      <w:pPr>
        <w:pStyle w:val="a9"/>
        <w:widowControl/>
        <w:numPr>
          <w:ilvl w:val="0"/>
          <w:numId w:val="23"/>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строительство осуществлять в соответствии со строительными нормами, правилами и техническими регламентами;</w:t>
      </w:r>
    </w:p>
    <w:p w:rsidR="00C42BC0" w:rsidRDefault="00C42BC0" w:rsidP="009225C6">
      <w:pPr>
        <w:pStyle w:val="ae"/>
        <w:numPr>
          <w:ilvl w:val="0"/>
          <w:numId w:val="23"/>
        </w:numPr>
        <w:suppressAutoHyphens/>
        <w:spacing w:after="240" w:line="240" w:lineRule="auto"/>
        <w:jc w:val="both"/>
        <w:rPr>
          <w:rFonts w:ascii="Arial" w:hAnsi="Arial" w:cs="Arial"/>
          <w:sz w:val="24"/>
          <w:szCs w:val="24"/>
        </w:rPr>
      </w:pPr>
      <w:r w:rsidRPr="00A2113F">
        <w:rPr>
          <w:rFonts w:ascii="Arial" w:hAnsi="Arial" w:cs="Arial"/>
          <w:sz w:val="24"/>
          <w:szCs w:val="24"/>
        </w:rPr>
        <w:lastRenderedPageBreak/>
        <w:t>размещение оборудования, соответствующего ГОСТ по безопасности</w:t>
      </w:r>
      <w:r>
        <w:rPr>
          <w:rFonts w:ascii="Arial" w:hAnsi="Arial" w:cs="Arial"/>
          <w:sz w:val="24"/>
          <w:szCs w:val="24"/>
        </w:rPr>
        <w:t>.</w:t>
      </w:r>
    </w:p>
    <w:p w:rsidR="00C42BC0" w:rsidRPr="006E1443" w:rsidRDefault="00C42BC0" w:rsidP="00CC7F01">
      <w:pPr>
        <w:spacing w:after="120" w:line="240" w:lineRule="auto"/>
        <w:ind w:left="0"/>
        <w:rPr>
          <w:rFonts w:ascii="Arial" w:hAnsi="Arial" w:cs="Arial"/>
          <w:b/>
          <w:bCs/>
          <w:sz w:val="24"/>
          <w:szCs w:val="24"/>
          <w:u w:val="single"/>
          <w:lang w:eastAsia="ru-RU"/>
        </w:rPr>
      </w:pPr>
      <w:r>
        <w:rPr>
          <w:rFonts w:ascii="Arial" w:hAnsi="Arial" w:cs="Arial"/>
          <w:b/>
          <w:bCs/>
          <w:sz w:val="24"/>
          <w:szCs w:val="24"/>
          <w:lang w:eastAsia="ru-RU"/>
        </w:rPr>
        <w:t>5</w:t>
      </w:r>
      <w:r w:rsidRPr="006E1443">
        <w:rPr>
          <w:rFonts w:ascii="Arial" w:hAnsi="Arial" w:cs="Arial"/>
          <w:b/>
          <w:bCs/>
          <w:sz w:val="24"/>
          <w:szCs w:val="24"/>
          <w:lang w:eastAsia="ru-RU"/>
        </w:rPr>
        <w:t xml:space="preserve">. </w:t>
      </w:r>
      <w:r w:rsidRPr="006E1443">
        <w:rPr>
          <w:rFonts w:ascii="Arial" w:hAnsi="Arial" w:cs="Arial"/>
          <w:b/>
          <w:bCs/>
          <w:sz w:val="24"/>
          <w:szCs w:val="24"/>
          <w:u w:val="single"/>
          <w:lang w:eastAsia="ru-RU"/>
        </w:rPr>
        <w:t>Зона территорий перспективного развития многофункциональной  общественно-деловой застройки – ОД5</w:t>
      </w:r>
    </w:p>
    <w:p w:rsidR="00C42BC0" w:rsidRPr="00A2113F" w:rsidRDefault="00C42BC0" w:rsidP="00BD4FF3">
      <w:pPr>
        <w:spacing w:afterLines="120" w:after="288" w:line="240" w:lineRule="auto"/>
        <w:ind w:left="0"/>
        <w:rPr>
          <w:rFonts w:ascii="Arial" w:hAnsi="Arial" w:cs="Arial"/>
          <w:sz w:val="24"/>
          <w:szCs w:val="24"/>
          <w:lang w:eastAsia="ru-RU"/>
        </w:rPr>
      </w:pPr>
      <w:r w:rsidRPr="00A2113F">
        <w:rPr>
          <w:rFonts w:ascii="Arial" w:hAnsi="Arial" w:cs="Arial"/>
          <w:sz w:val="24"/>
          <w:szCs w:val="24"/>
        </w:rPr>
        <w:t xml:space="preserve">В зонах планируемого размещения объектов капитального строительства предусмотрено резервирование территории для перспективного размещения и развития </w:t>
      </w:r>
      <w:r w:rsidRPr="00A2113F">
        <w:rPr>
          <w:rFonts w:ascii="Arial" w:hAnsi="Arial" w:cs="Arial"/>
          <w:sz w:val="24"/>
          <w:szCs w:val="24"/>
          <w:lang w:eastAsia="ru-RU"/>
        </w:rPr>
        <w:t>многофункциональной  общественно-деловой застройки.</w:t>
      </w:r>
    </w:p>
    <w:p w:rsidR="00C42BC0" w:rsidRPr="00A2113F" w:rsidRDefault="00C42BC0" w:rsidP="00BD4FF3">
      <w:pPr>
        <w:spacing w:afterLines="120" w:after="288" w:line="240" w:lineRule="auto"/>
        <w:ind w:left="0"/>
        <w:rPr>
          <w:rFonts w:ascii="Arial" w:hAnsi="Arial" w:cs="Arial"/>
          <w:sz w:val="24"/>
          <w:szCs w:val="24"/>
        </w:rPr>
      </w:pPr>
      <w:r w:rsidRPr="00A2113F">
        <w:rPr>
          <w:rFonts w:ascii="Arial" w:hAnsi="Arial" w:cs="Arial"/>
          <w:sz w:val="24"/>
          <w:szCs w:val="24"/>
        </w:rPr>
        <w:t>Регламенты на территориях перспективного размещения объектов капитального строительства до момента их востребования идентичны регламентам той территориальной зоне, на которой планируется их размещение, а после принятия решения по их застройке – регламентам той территориальной зоны, под которую они назначены.</w:t>
      </w:r>
    </w:p>
    <w:p w:rsidR="00C42BC0" w:rsidRPr="00A2113F" w:rsidRDefault="00C42BC0" w:rsidP="00CC7F01">
      <w:pPr>
        <w:spacing w:after="120" w:line="240" w:lineRule="auto"/>
        <w:ind w:left="0" w:firstLine="0"/>
        <w:outlineLvl w:val="0"/>
        <w:rPr>
          <w:rFonts w:ascii="Arial" w:hAnsi="Arial" w:cs="Arial"/>
          <w:b/>
          <w:bCs/>
          <w:sz w:val="24"/>
          <w:szCs w:val="24"/>
          <w:lang w:eastAsia="en-US"/>
        </w:rPr>
      </w:pPr>
      <w:bookmarkStart w:id="48" w:name="__RefHeading__475_2087375748"/>
      <w:bookmarkStart w:id="49" w:name="_Toc337639688"/>
      <w:bookmarkStart w:id="50" w:name="_Toc337639687"/>
      <w:bookmarkEnd w:id="48"/>
      <w:r w:rsidRPr="00A2113F">
        <w:rPr>
          <w:rFonts w:ascii="Arial" w:hAnsi="Arial" w:cs="Arial"/>
          <w:b/>
          <w:bCs/>
          <w:sz w:val="24"/>
          <w:szCs w:val="24"/>
          <w:lang w:eastAsia="en-US"/>
        </w:rPr>
        <w:t xml:space="preserve">Статья </w:t>
      </w:r>
      <w:r w:rsidRPr="00A2113F">
        <w:rPr>
          <w:rFonts w:ascii="Arial" w:hAnsi="Arial" w:cs="Arial"/>
          <w:b/>
          <w:bCs/>
          <w:sz w:val="24"/>
          <w:szCs w:val="24"/>
        </w:rPr>
        <w:t>4</w:t>
      </w:r>
      <w:r>
        <w:rPr>
          <w:rFonts w:ascii="Arial" w:hAnsi="Arial" w:cs="Arial"/>
          <w:b/>
          <w:bCs/>
          <w:sz w:val="24"/>
          <w:szCs w:val="24"/>
        </w:rPr>
        <w:t>3</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п</w:t>
      </w:r>
      <w:r w:rsidRPr="00A2113F">
        <w:rPr>
          <w:rFonts w:ascii="Arial" w:hAnsi="Arial" w:cs="Arial"/>
          <w:b/>
          <w:bCs/>
          <w:sz w:val="24"/>
          <w:szCs w:val="24"/>
          <w:lang w:eastAsia="en-US"/>
        </w:rPr>
        <w:t>роизводственн</w:t>
      </w:r>
      <w:r w:rsidRPr="00A2113F">
        <w:rPr>
          <w:rFonts w:ascii="Arial" w:hAnsi="Arial" w:cs="Arial"/>
          <w:b/>
          <w:bCs/>
          <w:sz w:val="24"/>
          <w:szCs w:val="24"/>
        </w:rPr>
        <w:t>ой</w:t>
      </w:r>
      <w:r w:rsidRPr="00A2113F">
        <w:rPr>
          <w:rFonts w:ascii="Arial" w:hAnsi="Arial" w:cs="Arial"/>
          <w:b/>
          <w:bCs/>
          <w:sz w:val="24"/>
          <w:szCs w:val="24"/>
          <w:lang w:eastAsia="en-US"/>
        </w:rPr>
        <w:t xml:space="preserve"> зоны «П»</w:t>
      </w:r>
      <w:bookmarkEnd w:id="49"/>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Производственная з</w:t>
      </w:r>
      <w:r>
        <w:rPr>
          <w:rFonts w:ascii="Arial" w:hAnsi="Arial" w:cs="Arial"/>
          <w:sz w:val="24"/>
          <w:szCs w:val="24"/>
        </w:rPr>
        <w:t xml:space="preserve">она с предприятиями различного </w:t>
      </w:r>
      <w:r w:rsidRPr="00A2113F">
        <w:rPr>
          <w:rFonts w:ascii="Arial" w:hAnsi="Arial" w:cs="Arial"/>
          <w:sz w:val="24"/>
          <w:szCs w:val="24"/>
        </w:rPr>
        <w:t>класса вредности по санитарной классификации предприятий, выделена для обеспечения правовых условий использования земельных участков  и объектов капитального строительства предприятий, деятельность которых связана с шумом, загрязнениями, движением транспорта и для которых необходима организация санитарно-за</w:t>
      </w:r>
      <w:r>
        <w:rPr>
          <w:rFonts w:ascii="Arial" w:hAnsi="Arial" w:cs="Arial"/>
          <w:sz w:val="24"/>
          <w:szCs w:val="24"/>
        </w:rPr>
        <w:t>щитных зон различного размера (</w:t>
      </w:r>
      <w:r w:rsidRPr="00A2113F">
        <w:rPr>
          <w:rFonts w:ascii="Arial" w:hAnsi="Arial" w:cs="Arial"/>
          <w:sz w:val="24"/>
          <w:szCs w:val="24"/>
        </w:rPr>
        <w:t>в зависимости от класса вредности предприятия).</w:t>
      </w:r>
    </w:p>
    <w:p w:rsidR="00C42BC0" w:rsidRPr="00A2113F" w:rsidRDefault="00C42BC0" w:rsidP="00CC7F01">
      <w:pPr>
        <w:spacing w:after="120" w:line="240" w:lineRule="auto"/>
        <w:ind w:left="0"/>
        <w:outlineLvl w:val="0"/>
        <w:rPr>
          <w:rFonts w:ascii="Arial" w:hAnsi="Arial" w:cs="Arial"/>
          <w:sz w:val="24"/>
          <w:szCs w:val="24"/>
        </w:rPr>
      </w:pPr>
      <w:r w:rsidRPr="00A2113F">
        <w:rPr>
          <w:rFonts w:ascii="Arial" w:hAnsi="Arial" w:cs="Arial"/>
          <w:sz w:val="24"/>
          <w:szCs w:val="24"/>
        </w:rPr>
        <w:t>Производственные зоны предназначены для размещения промышленных, коммунальных и складских объектов.</w:t>
      </w:r>
      <w:r>
        <w:rPr>
          <w:rFonts w:ascii="Arial" w:hAnsi="Arial" w:cs="Arial"/>
          <w:sz w:val="24"/>
          <w:szCs w:val="24"/>
        </w:rPr>
        <w:t xml:space="preserve"> </w:t>
      </w:r>
      <w:r w:rsidRPr="00A2113F">
        <w:rPr>
          <w:rFonts w:ascii="Arial" w:hAnsi="Arial" w:cs="Arial"/>
          <w:sz w:val="24"/>
          <w:szCs w:val="24"/>
        </w:rPr>
        <w:t>Благоустройство территории производственной и санитарно-защитной зон осуществляется за счет собственников производственных объектов.</w:t>
      </w:r>
    </w:p>
    <w:p w:rsidR="00C42BC0" w:rsidRPr="00A2113F" w:rsidRDefault="00C42BC0" w:rsidP="00CC7F01">
      <w:pPr>
        <w:pStyle w:val="a9"/>
        <w:widowControl/>
        <w:suppressAutoHyphens w:val="0"/>
        <w:overflowPunct w:val="0"/>
        <w:autoSpaceDE w:val="0"/>
        <w:autoSpaceDN w:val="0"/>
        <w:adjustRightInd w:val="0"/>
        <w:spacing w:line="240" w:lineRule="auto"/>
        <w:ind w:left="0"/>
        <w:rPr>
          <w:rFonts w:ascii="Arial" w:hAnsi="Arial" w:cs="Arial"/>
          <w:b/>
          <w:bCs/>
          <w:kern w:val="0"/>
          <w:lang w:eastAsia="ru-RU"/>
        </w:rPr>
      </w:pPr>
      <w:r w:rsidRPr="00A2113F">
        <w:rPr>
          <w:rFonts w:ascii="Arial" w:hAnsi="Arial" w:cs="Arial"/>
          <w:b/>
          <w:bCs/>
          <w:kern w:val="0"/>
          <w:lang w:eastAsia="ru-RU"/>
        </w:rPr>
        <w:t xml:space="preserve">1. Зона размещения производственных объектов с различными нормативами воздействия на окружающую среду </w:t>
      </w:r>
      <w:r>
        <w:rPr>
          <w:rFonts w:ascii="Arial" w:hAnsi="Arial" w:cs="Arial"/>
          <w:b/>
          <w:bCs/>
          <w:kern w:val="0"/>
          <w:lang w:eastAsia="ru-RU"/>
        </w:rPr>
        <w:t>–</w:t>
      </w:r>
      <w:r w:rsidRPr="00A2113F">
        <w:rPr>
          <w:rFonts w:ascii="Arial" w:hAnsi="Arial" w:cs="Arial"/>
          <w:b/>
          <w:bCs/>
          <w:kern w:val="0"/>
          <w:lang w:eastAsia="ru-RU"/>
        </w:rPr>
        <w:t xml:space="preserve"> П</w:t>
      </w:r>
      <w:proofErr w:type="gramStart"/>
      <w:r w:rsidRPr="00A2113F">
        <w:rPr>
          <w:rFonts w:ascii="Arial" w:hAnsi="Arial" w:cs="Arial"/>
          <w:b/>
          <w:bCs/>
          <w:kern w:val="0"/>
          <w:lang w:eastAsia="ru-RU"/>
        </w:rPr>
        <w:t>1</w:t>
      </w:r>
      <w:proofErr w:type="gramEnd"/>
    </w:p>
    <w:p w:rsidR="00C42BC0" w:rsidRPr="00A2113F" w:rsidRDefault="00C42BC0" w:rsidP="00CC7F01">
      <w:pPr>
        <w:pStyle w:val="Default"/>
        <w:spacing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 xml:space="preserve">а) Основные: </w:t>
      </w:r>
    </w:p>
    <w:p w:rsidR="00C42BC0" w:rsidRPr="006E1443" w:rsidRDefault="00C42BC0" w:rsidP="009225C6">
      <w:pPr>
        <w:pStyle w:val="ae"/>
        <w:numPr>
          <w:ilvl w:val="0"/>
          <w:numId w:val="24"/>
        </w:numPr>
        <w:tabs>
          <w:tab w:val="left" w:pos="108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предприятия I класса опасности с установлением санитарно-защитной зоны (озеленение для предприятий I класса опасности – не менее 40% площади СЗЗ);</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промышленные предприятия и коммунально-складские объекты II-V класса опасности, с соблюдением установленной санитарно-защитной зоны;</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коммунально-складские и производственные предприятия IV, V класса опасности различного профиля, с соблюдением установленных санитарно-защитных зон;</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eastAsia="MS Mincho" w:hAnsi="Arial" w:cs="Arial"/>
        </w:rPr>
      </w:pPr>
      <w:r w:rsidRPr="00A2113F">
        <w:rPr>
          <w:rFonts w:ascii="Arial" w:eastAsia="MS Mincho" w:hAnsi="Arial" w:cs="Arial"/>
        </w:rPr>
        <w:t>производственные базы и складские помещения строительных и других предприятий, требующие большегрузного автомобильного или железнодорожного транспорта (кроме объектов по производству лекарственных веществ, лекарственных средств и (или</w:t>
      </w:r>
      <w:proofErr w:type="gramStart"/>
      <w:r w:rsidRPr="00A2113F">
        <w:rPr>
          <w:rFonts w:ascii="Arial" w:eastAsia="MS Mincho" w:hAnsi="Arial" w:cs="Arial"/>
        </w:rPr>
        <w:t>)л</w:t>
      </w:r>
      <w:proofErr w:type="gramEnd"/>
      <w:r w:rsidRPr="00A2113F">
        <w:rPr>
          <w:rFonts w:ascii="Arial" w:eastAsia="MS Mincho" w:hAnsi="Arial" w:cs="Arial"/>
        </w:rPr>
        <w:t xml:space="preserve">екарственных форм, склады сырья и полупродуктов для фармацевтических предприятий; </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eastAsia="MS Mincho" w:hAnsi="Arial" w:cs="Arial"/>
        </w:rPr>
      </w:pPr>
      <w:r w:rsidRPr="00A2113F">
        <w:rPr>
          <w:rFonts w:ascii="Arial" w:eastAsia="MS Mincho" w:hAnsi="Arial" w:cs="Arial"/>
        </w:rPr>
        <w:t xml:space="preserve">объекты пищевых отраслей промышленности, оптовые склады продовольственного сырья и пищевых продуктов, комплексы </w:t>
      </w:r>
      <w:r w:rsidRPr="00A2113F">
        <w:rPr>
          <w:rFonts w:ascii="Arial" w:eastAsia="MS Mincho" w:hAnsi="Arial" w:cs="Arial"/>
        </w:rPr>
        <w:lastRenderedPageBreak/>
        <w:t>водопроводных сооружений для подготовки и хранения питьевой воды, которые могут повлиять на качество продукции);</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технического и инженерного обеспечения предприятий;</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производственно-лабораторные корпуса;</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офисы, административные службы;</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Pr>
          <w:rFonts w:ascii="Arial" w:eastAsia="MS Mincho" w:hAnsi="Arial" w:cs="Arial"/>
          <w:sz w:val="24"/>
          <w:szCs w:val="24"/>
        </w:rPr>
        <w:t>-</w:t>
      </w:r>
      <w:r w:rsidRPr="006E1443">
        <w:rPr>
          <w:rFonts w:ascii="Arial" w:eastAsia="MS Mincho" w:hAnsi="Arial" w:cs="Arial"/>
          <w:sz w:val="24"/>
          <w:szCs w:val="24"/>
        </w:rPr>
        <w:t>станции технического обслуживания автомобилей, авторемонтные предприятия;</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отделения, участковые пункты милиции;</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пожарной охраны;</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автотранспортные предприятия;</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гаражи и автостоянки для постоянного хранения грузовых автомобилей;</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u w:val="single"/>
          <w:lang w:eastAsia="ru-RU"/>
        </w:rPr>
      </w:pPr>
      <w:r w:rsidRPr="00A2113F">
        <w:rPr>
          <w:rFonts w:ascii="Arial" w:eastAsia="MS Mincho" w:hAnsi="Arial" w:cs="Arial"/>
        </w:rPr>
        <w:t>теплицы для выращивания цветов, декоративных растений</w:t>
      </w:r>
      <w:r>
        <w:rPr>
          <w:rFonts w:ascii="Arial" w:eastAsia="MS Mincho" w:hAnsi="Arial" w:cs="Arial"/>
        </w:rPr>
        <w:t>;</w:t>
      </w:r>
      <w:r w:rsidRPr="00A2113F">
        <w:rPr>
          <w:rFonts w:ascii="Arial" w:eastAsia="MS Mincho" w:hAnsi="Arial" w:cs="Arial"/>
        </w:rPr>
        <w:t xml:space="preserve"> </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складского назначения различного профиля (за исключением складов хранения продовольственного сырья, пищевых продуктов и лекарственных средств);</w:t>
      </w:r>
    </w:p>
    <w:p w:rsidR="00C42BC0" w:rsidRDefault="00C42BC0" w:rsidP="009225C6">
      <w:pPr>
        <w:pStyle w:val="ae"/>
        <w:numPr>
          <w:ilvl w:val="0"/>
          <w:numId w:val="24"/>
        </w:numPr>
        <w:spacing w:after="40" w:line="240" w:lineRule="auto"/>
        <w:jc w:val="both"/>
        <w:rPr>
          <w:rFonts w:ascii="Arial" w:eastAsia="MS Mincho" w:hAnsi="Arial"/>
          <w:sz w:val="24"/>
          <w:szCs w:val="24"/>
        </w:rPr>
      </w:pPr>
      <w:r w:rsidRPr="006E1443">
        <w:rPr>
          <w:rFonts w:ascii="Arial" w:eastAsia="MS Mincho" w:hAnsi="Arial" w:cs="Arial"/>
          <w:sz w:val="24"/>
          <w:szCs w:val="24"/>
        </w:rPr>
        <w:t>санитарно-технические сооружения и установки коммунального назначения;</w:t>
      </w:r>
    </w:p>
    <w:p w:rsidR="00C42BC0" w:rsidRDefault="00C42BC0" w:rsidP="009225C6">
      <w:pPr>
        <w:pStyle w:val="ae"/>
        <w:numPr>
          <w:ilvl w:val="0"/>
          <w:numId w:val="24"/>
        </w:numPr>
        <w:spacing w:after="40" w:line="240" w:lineRule="auto"/>
        <w:jc w:val="both"/>
        <w:rPr>
          <w:rFonts w:ascii="Arial" w:eastAsia="MS Mincho" w:hAnsi="Arial"/>
          <w:sz w:val="24"/>
          <w:szCs w:val="24"/>
        </w:rPr>
      </w:pPr>
      <w:r w:rsidRPr="006E1443">
        <w:rPr>
          <w:rFonts w:ascii="Arial" w:eastAsia="MS Mincho" w:hAnsi="Arial" w:cs="Arial"/>
          <w:sz w:val="24"/>
          <w:szCs w:val="24"/>
        </w:rPr>
        <w:t>предприятия оптовой, мелкооптовой торговли и магазины розничной торговли по продаже товаров собственного производства предприятий;</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наземные и полуподземные капитальные гаражи боксового типа для личного автотранспорта;</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подъездные дороги, разворотные площадки;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240" w:line="240" w:lineRule="auto"/>
        <w:rPr>
          <w:rFonts w:ascii="Arial" w:hAnsi="Arial" w:cs="Arial"/>
          <w:kern w:val="0"/>
          <w:u w:val="single"/>
          <w:lang w:eastAsia="ru-RU"/>
        </w:rPr>
      </w:pPr>
      <w:r w:rsidRPr="00A2113F">
        <w:rPr>
          <w:rFonts w:ascii="Arial" w:eastAsia="MS Mincho" w:hAnsi="Arial" w:cs="Arial"/>
        </w:rPr>
        <w:t>элементы благоустройства, озеленение.</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ремонтного обслуживания предприятия;</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помещения обслуживающего и дежурно-аварийного персонала, охраны;</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бытовые помещения;</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предприятия общественного питания и торговли;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пункты первой медицинской помощи;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зеленые насаждения специального назначения (в </w:t>
      </w:r>
      <w:proofErr w:type="spellStart"/>
      <w:r w:rsidRPr="00A2113F">
        <w:rPr>
          <w:rFonts w:ascii="Arial" w:hAnsi="Arial" w:cs="Arial"/>
          <w:kern w:val="0"/>
          <w:lang w:eastAsia="ru-RU"/>
        </w:rPr>
        <w:t>т.ч</w:t>
      </w:r>
      <w:proofErr w:type="spellEnd"/>
      <w:r w:rsidRPr="00A2113F">
        <w:rPr>
          <w:rFonts w:ascii="Arial" w:hAnsi="Arial" w:cs="Arial"/>
          <w:kern w:val="0"/>
          <w:lang w:eastAsia="ru-RU"/>
        </w:rPr>
        <w:t>. санитарно-защитные);</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ограниченного пользования;</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автостоянки;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пожарной охраны;</w:t>
      </w:r>
    </w:p>
    <w:p w:rsidR="00C42BC0" w:rsidRPr="00A2113F" w:rsidRDefault="00C42BC0" w:rsidP="009225C6">
      <w:pPr>
        <w:pStyle w:val="ae"/>
        <w:numPr>
          <w:ilvl w:val="0"/>
          <w:numId w:val="24"/>
        </w:numPr>
        <w:spacing w:after="40" w:line="240" w:lineRule="auto"/>
        <w:jc w:val="both"/>
        <w:rPr>
          <w:rFonts w:ascii="Arial" w:eastAsia="MS Mincho" w:hAnsi="Arial" w:cs="Arial"/>
          <w:sz w:val="24"/>
          <w:szCs w:val="24"/>
        </w:rPr>
      </w:pPr>
      <w:r w:rsidRPr="00A2113F">
        <w:rPr>
          <w:rFonts w:ascii="Arial" w:eastAsia="MS Mincho" w:hAnsi="Arial" w:cs="Arial"/>
          <w:sz w:val="24"/>
          <w:szCs w:val="24"/>
        </w:rPr>
        <w:t>спортплощадки, площадки отдыха для персонала предприятий;</w:t>
      </w:r>
    </w:p>
    <w:p w:rsidR="00C42BC0" w:rsidRPr="00A2113F" w:rsidRDefault="00C42BC0" w:rsidP="009225C6">
      <w:pPr>
        <w:pStyle w:val="ae"/>
        <w:numPr>
          <w:ilvl w:val="0"/>
          <w:numId w:val="24"/>
        </w:numPr>
        <w:spacing w:after="240" w:line="240" w:lineRule="auto"/>
        <w:jc w:val="both"/>
        <w:rPr>
          <w:rFonts w:ascii="Arial" w:eastAsia="MS Mincho" w:hAnsi="Arial" w:cs="Arial"/>
          <w:sz w:val="24"/>
          <w:szCs w:val="24"/>
        </w:rPr>
      </w:pPr>
      <w:r w:rsidRPr="00A2113F">
        <w:rPr>
          <w:rFonts w:ascii="Arial" w:eastAsia="MS Mincho" w:hAnsi="Arial" w:cs="Arial"/>
          <w:sz w:val="24"/>
          <w:szCs w:val="24"/>
        </w:rPr>
        <w:t>инженерные сооружения.</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киоски, лоточная торговля, временные павильоны розничной торговли и обслуживания населения, магазины мелк</w:t>
      </w:r>
      <w:r>
        <w:rPr>
          <w:rFonts w:ascii="Arial" w:eastAsia="MS Mincho" w:hAnsi="Arial" w:cs="Arial"/>
          <w:sz w:val="24"/>
          <w:szCs w:val="24"/>
        </w:rPr>
        <w:t xml:space="preserve">орозничной торговли площадью до </w:t>
      </w:r>
      <w:r w:rsidRPr="006E1443">
        <w:rPr>
          <w:rFonts w:ascii="Arial" w:eastAsia="MS Mincho" w:hAnsi="Arial" w:cs="Arial"/>
          <w:sz w:val="24"/>
          <w:szCs w:val="24"/>
        </w:rPr>
        <w:t>150 кв. м;</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санитарно-технические сооружения и установки коммунального назначения, склады временного хранения утильсырья;</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профессионально-технические учебные заведения для обучения лиц старше 18 лет по профилю предприятия;</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lastRenderedPageBreak/>
        <w:t>аптеки;</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ветеринарные лечебницы с содержанием животных;</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ветеринарные приемные пункты;</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отдельно стоящие объекты бытового обслуживания;</w:t>
      </w:r>
    </w:p>
    <w:p w:rsidR="00C42BC0" w:rsidRPr="006E1443" w:rsidRDefault="00C42BC0" w:rsidP="009225C6">
      <w:pPr>
        <w:pStyle w:val="ae"/>
        <w:numPr>
          <w:ilvl w:val="0"/>
          <w:numId w:val="24"/>
        </w:numPr>
        <w:spacing w:after="40" w:line="240" w:lineRule="auto"/>
        <w:jc w:val="both"/>
        <w:rPr>
          <w:rFonts w:ascii="Arial" w:eastAsia="MS Mincho" w:hAnsi="Arial"/>
          <w:sz w:val="24"/>
          <w:szCs w:val="24"/>
        </w:rPr>
      </w:pPr>
      <w:r w:rsidRPr="006E1443">
        <w:rPr>
          <w:rFonts w:ascii="Arial" w:eastAsia="MS Mincho" w:hAnsi="Arial" w:cs="Arial"/>
          <w:sz w:val="24"/>
          <w:szCs w:val="24"/>
        </w:rPr>
        <w:t>питомники растений для озеленения промышленных терр</w:t>
      </w:r>
      <w:r>
        <w:rPr>
          <w:rFonts w:ascii="Arial" w:eastAsia="MS Mincho" w:hAnsi="Arial" w:cs="Arial"/>
          <w:sz w:val="24"/>
          <w:szCs w:val="24"/>
        </w:rPr>
        <w:t>иторий и санитарно-защитных зон;</w:t>
      </w:r>
    </w:p>
    <w:p w:rsidR="00C42BC0" w:rsidRDefault="00C42BC0" w:rsidP="009225C6">
      <w:pPr>
        <w:pStyle w:val="a9"/>
        <w:widowControl/>
        <w:numPr>
          <w:ilvl w:val="0"/>
          <w:numId w:val="24"/>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площадки для временного хранения и (или) утилизации отходов производства.</w:t>
      </w:r>
    </w:p>
    <w:p w:rsidR="00C42BC0" w:rsidRDefault="00C42BC0" w:rsidP="00CC7F01">
      <w:pPr>
        <w:pStyle w:val="a9"/>
        <w:widowControl/>
        <w:suppressAutoHyphens w:val="0"/>
        <w:overflowPunct w:val="0"/>
        <w:autoSpaceDE w:val="0"/>
        <w:autoSpaceDN w:val="0"/>
        <w:adjustRightInd w:val="0"/>
        <w:spacing w:after="40" w:line="240" w:lineRule="auto"/>
        <w:ind w:left="0" w:firstLine="644"/>
        <w:rPr>
          <w:rFonts w:ascii="Arial" w:hAnsi="Arial" w:cs="Arial"/>
          <w:b/>
          <w:bCs/>
        </w:rPr>
      </w:pPr>
      <w:r w:rsidRPr="006E1443">
        <w:rPr>
          <w:rFonts w:ascii="Arial" w:hAnsi="Arial" w:cs="Arial"/>
          <w:b/>
          <w:bCs/>
        </w:rPr>
        <w:t xml:space="preserve">Предельные размеры земельных участков и предельные параметры </w:t>
      </w:r>
      <w:r w:rsidRPr="00A2113F">
        <w:rPr>
          <w:rFonts w:ascii="Arial" w:hAnsi="Arial" w:cs="Arial"/>
          <w:b/>
          <w:bCs/>
        </w:rPr>
        <w:t>разрешённого строительства, реконструкции объектов капитального строительства:</w:t>
      </w:r>
    </w:p>
    <w:p w:rsidR="00C42BC0"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F66B66"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п</w:t>
      </w:r>
      <w:r w:rsidRPr="007C3FF3">
        <w:rPr>
          <w:rFonts w:ascii="Arial" w:hAnsi="Arial" w:cs="Arial"/>
        </w:rPr>
        <w:t xml:space="preserve">ри проектировании определение сейсмичности площадки строительства следует принимать в соответствии с требованиями </w:t>
      </w:r>
      <w:r w:rsidRPr="00F66B66">
        <w:rPr>
          <w:rFonts w:ascii="Arial" w:hAnsi="Arial" w:cs="Arial"/>
        </w:rPr>
        <w:t>п. 8.2.11.2 республиканских нормативов градостроительного проектирования;</w:t>
      </w:r>
    </w:p>
    <w:p w:rsidR="00C42BC0" w:rsidRPr="00A2113F" w:rsidRDefault="00C42BC0" w:rsidP="00CC7F01">
      <w:pPr>
        <w:pStyle w:val="a9"/>
        <w:widowControl/>
        <w:numPr>
          <w:ilvl w:val="0"/>
          <w:numId w:val="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ab/>
        <w:t>территория, занимаемая производственными объектами основного и вспомогательного видов разрешенного использования, учреждениями и предприятиями обслуживания должна составлять не менее 60% всей территории производственной зоны П</w:t>
      </w:r>
      <w:proofErr w:type="gramStart"/>
      <w:r w:rsidRPr="00A2113F">
        <w:rPr>
          <w:rFonts w:ascii="Arial" w:hAnsi="Arial" w:cs="Arial"/>
          <w:kern w:val="0"/>
          <w:lang w:eastAsia="ru-RU"/>
        </w:rPr>
        <w:t>1</w:t>
      </w:r>
      <w:proofErr w:type="gramEnd"/>
      <w:r w:rsidRPr="00A2113F">
        <w:rPr>
          <w:rFonts w:ascii="Arial" w:hAnsi="Arial" w:cs="Arial"/>
          <w:kern w:val="0"/>
          <w:lang w:eastAsia="ru-RU"/>
        </w:rPr>
        <w:t>;</w:t>
      </w:r>
    </w:p>
    <w:p w:rsidR="00C42BC0" w:rsidRPr="00A2113F" w:rsidRDefault="00C42BC0" w:rsidP="00CC7F01">
      <w:pPr>
        <w:pStyle w:val="a9"/>
        <w:widowControl/>
        <w:numPr>
          <w:ilvl w:val="0"/>
          <w:numId w:val="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площадь озеленения в пределах ограды предприятия (зеленые насаждения ограниченного пользования), принимается из расчета не менее 3 м</w:t>
      </w:r>
      <w:proofErr w:type="gramStart"/>
      <w:r w:rsidRPr="00CC7F01">
        <w:rPr>
          <w:rFonts w:ascii="Arial" w:hAnsi="Arial" w:cs="Arial"/>
          <w:kern w:val="0"/>
          <w:vertAlign w:val="superscript"/>
          <w:lang w:eastAsia="ru-RU"/>
        </w:rPr>
        <w:t>2</w:t>
      </w:r>
      <w:proofErr w:type="gramEnd"/>
      <w:r w:rsidRPr="00A2113F">
        <w:rPr>
          <w:rFonts w:ascii="Arial" w:hAnsi="Arial" w:cs="Arial"/>
          <w:kern w:val="0"/>
          <w:lang w:eastAsia="ru-RU"/>
        </w:rPr>
        <w:t xml:space="preserve"> на одного работающего в наиболее многочисленной смене. Предельный размер участков, предназначенных для озеленения, должен составлять не более 15% площади земельного участка предприятия;</w:t>
      </w:r>
    </w:p>
    <w:p w:rsidR="00C42BC0" w:rsidRPr="00A2113F" w:rsidRDefault="00C42BC0" w:rsidP="00CC7F01">
      <w:pPr>
        <w:pStyle w:val="a9"/>
        <w:widowControl/>
        <w:numPr>
          <w:ilvl w:val="0"/>
          <w:numId w:val="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в полосе примыкания к жилым зонам </w:t>
      </w:r>
      <w:r>
        <w:rPr>
          <w:rFonts w:ascii="Arial" w:hAnsi="Arial" w:cs="Arial"/>
          <w:kern w:val="0"/>
          <w:lang w:eastAsia="ru-RU"/>
        </w:rPr>
        <w:t>не следует</w:t>
      </w:r>
      <w:r w:rsidRPr="00A2113F">
        <w:rPr>
          <w:rFonts w:ascii="Arial" w:hAnsi="Arial" w:cs="Arial"/>
          <w:kern w:val="0"/>
          <w:lang w:eastAsia="ru-RU"/>
        </w:rPr>
        <w:t xml:space="preserve">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жилой зоны, </w:t>
      </w:r>
      <w:r>
        <w:rPr>
          <w:rFonts w:ascii="Arial" w:hAnsi="Arial" w:cs="Arial"/>
          <w:kern w:val="0"/>
          <w:lang w:eastAsia="ru-RU"/>
        </w:rPr>
        <w:t>авто</w:t>
      </w:r>
      <w:r w:rsidRPr="00A2113F">
        <w:rPr>
          <w:rFonts w:ascii="Arial" w:hAnsi="Arial" w:cs="Arial"/>
          <w:kern w:val="0"/>
          <w:lang w:eastAsia="ru-RU"/>
        </w:rPr>
        <w:t>стоянок различных типов, зеленых насаждений;</w:t>
      </w:r>
    </w:p>
    <w:p w:rsidR="00C42BC0" w:rsidRPr="00A2113F" w:rsidRDefault="00C42BC0" w:rsidP="00CC7F01">
      <w:pPr>
        <w:pStyle w:val="a9"/>
        <w:widowControl/>
        <w:numPr>
          <w:ilvl w:val="0"/>
          <w:numId w:val="2"/>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резервирование участков на площадке предприятия для развития отдельных цехов или производств допускается предусматривать только в соответствии с проектом развития данного предприятия, составленным и утвержденным в установленном порядке.</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720" w:firstLine="0"/>
        <w:rPr>
          <w:rFonts w:ascii="Arial" w:hAnsi="Arial" w:cs="Arial"/>
          <w:b/>
          <w:bCs/>
          <w:kern w:val="0"/>
          <w:lang w:eastAsia="ru-RU"/>
        </w:rPr>
      </w:pPr>
      <w:r w:rsidRPr="00A2113F">
        <w:rPr>
          <w:rFonts w:ascii="Arial" w:hAnsi="Arial" w:cs="Arial"/>
          <w:b/>
          <w:bCs/>
          <w:kern w:val="0"/>
          <w:lang w:eastAsia="ru-RU"/>
        </w:rPr>
        <w:t xml:space="preserve">2. </w:t>
      </w:r>
      <w:r w:rsidRPr="003B0884">
        <w:rPr>
          <w:rFonts w:ascii="Arial" w:hAnsi="Arial" w:cs="Arial"/>
          <w:b/>
          <w:bCs/>
          <w:kern w:val="0"/>
          <w:u w:val="single"/>
          <w:lang w:eastAsia="ru-RU"/>
        </w:rPr>
        <w:t>Зон</w:t>
      </w:r>
      <w:r>
        <w:rPr>
          <w:rFonts w:ascii="Arial" w:hAnsi="Arial" w:cs="Arial"/>
          <w:b/>
          <w:bCs/>
          <w:kern w:val="0"/>
          <w:u w:val="single"/>
          <w:lang w:eastAsia="ru-RU"/>
        </w:rPr>
        <w:t>а</w:t>
      </w:r>
      <w:r w:rsidRPr="003B0884">
        <w:rPr>
          <w:rFonts w:ascii="Arial" w:hAnsi="Arial" w:cs="Arial"/>
          <w:b/>
          <w:bCs/>
          <w:kern w:val="0"/>
          <w:u w:val="single"/>
          <w:lang w:eastAsia="ru-RU"/>
        </w:rPr>
        <w:t xml:space="preserve"> размещения коммунальных и складских объектов – П</w:t>
      </w:r>
      <w:proofErr w:type="gramStart"/>
      <w:r w:rsidRPr="003B0884">
        <w:rPr>
          <w:rFonts w:ascii="Arial" w:hAnsi="Arial" w:cs="Arial"/>
          <w:b/>
          <w:bCs/>
          <w:kern w:val="0"/>
          <w:u w:val="single"/>
          <w:lang w:eastAsia="ru-RU"/>
        </w:rPr>
        <w:t>2</w:t>
      </w:r>
      <w:proofErr w:type="gramEnd"/>
    </w:p>
    <w:p w:rsidR="00C42BC0" w:rsidRPr="00A2113F" w:rsidRDefault="00C42BC0" w:rsidP="00CC7F01">
      <w:pPr>
        <w:pStyle w:val="Default"/>
        <w:spacing w:before="120" w:after="120"/>
        <w:ind w:firstLine="708"/>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ConsPlusNormal"/>
        <w:spacing w:after="40" w:line="240" w:lineRule="auto"/>
        <w:ind w:firstLine="277"/>
        <w:rPr>
          <w:sz w:val="24"/>
          <w:szCs w:val="24"/>
          <w:u w:val="single"/>
          <w:lang w:eastAsia="ru-RU"/>
        </w:rPr>
      </w:pPr>
      <w:r>
        <w:rPr>
          <w:sz w:val="24"/>
          <w:szCs w:val="24"/>
          <w:u w:val="single"/>
          <w:lang w:eastAsia="ru-RU"/>
        </w:rPr>
        <w:t>а) Основные</w:t>
      </w:r>
      <w:r w:rsidRPr="00A2113F">
        <w:rPr>
          <w:sz w:val="24"/>
          <w:szCs w:val="24"/>
          <w:u w:val="single"/>
          <w:lang w:eastAsia="ru-RU"/>
        </w:rPr>
        <w:t xml:space="preserve">: </w:t>
      </w:r>
    </w:p>
    <w:p w:rsidR="00C42BC0" w:rsidRDefault="00C42BC0" w:rsidP="009225C6">
      <w:pPr>
        <w:pStyle w:val="ae"/>
        <w:numPr>
          <w:ilvl w:val="0"/>
          <w:numId w:val="25"/>
        </w:numPr>
        <w:spacing w:after="40" w:line="240" w:lineRule="auto"/>
        <w:jc w:val="both"/>
        <w:rPr>
          <w:rFonts w:ascii="Arial" w:eastAsia="MS Mincho" w:hAnsi="Arial"/>
          <w:sz w:val="24"/>
          <w:szCs w:val="24"/>
        </w:rPr>
      </w:pPr>
      <w:r w:rsidRPr="00A2113F">
        <w:rPr>
          <w:rFonts w:ascii="Arial" w:eastAsia="MS Mincho" w:hAnsi="Arial" w:cs="Arial"/>
          <w:sz w:val="24"/>
          <w:szCs w:val="24"/>
        </w:rPr>
        <w:t>коммунально-складские объекты II-V класса опасности, с соблюдением установленной санитарно-защитной зоны;</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коммунально-складские объекты различного профиля, с соблюдением установленных санитарно-защитных зон;</w:t>
      </w:r>
    </w:p>
    <w:p w:rsidR="00C42BC0" w:rsidRPr="00A2113F" w:rsidRDefault="00C42BC0" w:rsidP="009225C6">
      <w:pPr>
        <w:pStyle w:val="ConsPlusNormal"/>
        <w:numPr>
          <w:ilvl w:val="0"/>
          <w:numId w:val="25"/>
        </w:numPr>
        <w:spacing w:after="120" w:line="240" w:lineRule="auto"/>
        <w:rPr>
          <w:sz w:val="24"/>
          <w:szCs w:val="24"/>
          <w:lang w:eastAsia="ru-RU"/>
        </w:rPr>
      </w:pPr>
      <w:proofErr w:type="gramStart"/>
      <w:r w:rsidRPr="00A2113F">
        <w:rPr>
          <w:rFonts w:eastAsia="MS Mincho"/>
          <w:sz w:val="24"/>
          <w:szCs w:val="24"/>
        </w:rPr>
        <w:t xml:space="preserve">производственные базы и складские помещения строительных и других </w:t>
      </w:r>
      <w:r w:rsidRPr="00A2113F">
        <w:rPr>
          <w:rFonts w:eastAsia="MS Mincho"/>
          <w:sz w:val="24"/>
          <w:szCs w:val="24"/>
        </w:rPr>
        <w:lastRenderedPageBreak/>
        <w:t>предприятий, требующие большегрузного автомобильного или железнодорожного транспорта (кроме объектов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roofErr w:type="gramEnd"/>
    </w:p>
    <w:p w:rsidR="00C42BC0" w:rsidRPr="00A2113F" w:rsidRDefault="00C42BC0" w:rsidP="00CC7F01">
      <w:pPr>
        <w:pStyle w:val="a9"/>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защитные зеленые насаждения (озелененные территории специального назначения), цветники, газоны;</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антенны сотовой, радиорелейной, спутниковой связи;</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отдельно стоящие объекты бытового обслуживания;</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предприятия общественного питания;</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спортплощадки, площадки отдыха для персонала предприятий;</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пожарной охраны;</w:t>
      </w:r>
    </w:p>
    <w:p w:rsidR="00C42BC0" w:rsidRPr="006E1443" w:rsidRDefault="00C42BC0" w:rsidP="009225C6">
      <w:pPr>
        <w:pStyle w:val="ae"/>
        <w:numPr>
          <w:ilvl w:val="0"/>
          <w:numId w:val="25"/>
        </w:numPr>
        <w:tabs>
          <w:tab w:val="left" w:pos="0"/>
        </w:tabs>
        <w:spacing w:after="120" w:line="240" w:lineRule="auto"/>
        <w:jc w:val="both"/>
        <w:rPr>
          <w:rFonts w:ascii="Arial" w:eastAsia="MS Mincho" w:hAnsi="Arial"/>
          <w:sz w:val="24"/>
          <w:szCs w:val="24"/>
        </w:rPr>
      </w:pPr>
      <w:r w:rsidRPr="006E1443">
        <w:rPr>
          <w:rFonts w:ascii="Arial" w:eastAsia="MS Mincho" w:hAnsi="Arial" w:cs="Arial"/>
          <w:sz w:val="24"/>
          <w:szCs w:val="24"/>
        </w:rPr>
        <w:t>инженерные сооружения</w:t>
      </w:r>
      <w:r>
        <w:rPr>
          <w:rFonts w:ascii="Arial" w:eastAsia="MS Mincho" w:hAnsi="Arial" w:cs="Arial"/>
          <w:sz w:val="24"/>
          <w:szCs w:val="24"/>
        </w:rPr>
        <w:t>;</w:t>
      </w:r>
    </w:p>
    <w:p w:rsidR="00C42BC0" w:rsidRPr="00A2113F" w:rsidRDefault="00C42BC0" w:rsidP="00CC7F01">
      <w:pPr>
        <w:pStyle w:val="a9"/>
        <w:spacing w:after="40" w:line="240" w:lineRule="auto"/>
        <w:ind w:left="720" w:firstLine="0"/>
        <w:rPr>
          <w:rFonts w:ascii="Arial" w:hAnsi="Arial" w:cs="Arial"/>
          <w:b/>
          <w:bCs/>
          <w:color w:val="000000"/>
          <w:kern w:val="0"/>
          <w:lang w:eastAsia="ru-RU"/>
        </w:rPr>
      </w:pPr>
      <w:r w:rsidRPr="00A2113F">
        <w:rPr>
          <w:rFonts w:ascii="Arial" w:hAnsi="Arial" w:cs="Arial"/>
          <w:kern w:val="0"/>
          <w:u w:val="single"/>
          <w:lang w:eastAsia="ru-RU"/>
        </w:rPr>
        <w:t>в) Условно разрешенные</w:t>
      </w:r>
      <w:r w:rsidRPr="006E1443">
        <w:rPr>
          <w:rFonts w:ascii="Arial" w:hAnsi="Arial" w:cs="Arial"/>
          <w:color w:val="000000"/>
          <w:kern w:val="0"/>
          <w:lang w:eastAsia="ru-RU"/>
        </w:rPr>
        <w:t>:</w:t>
      </w:r>
      <w:r w:rsidRPr="00A2113F">
        <w:rPr>
          <w:rFonts w:ascii="Arial" w:hAnsi="Arial" w:cs="Arial"/>
          <w:b/>
          <w:bCs/>
          <w:color w:val="000000"/>
          <w:kern w:val="0"/>
          <w:lang w:eastAsia="ru-RU"/>
        </w:rPr>
        <w:t xml:space="preserve"> </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киоски, лоточная торговля, временные павильоны розничной торговли и обслуживания населения, магазины мелкорозничной торговли площадью до 150 кв. м;</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санитарно-технические сооружения и установки коммунального назначения, склады временного хранения утильсырья;</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аптеки;</w:t>
      </w:r>
    </w:p>
    <w:p w:rsidR="00C42BC0" w:rsidRPr="00A2113F" w:rsidRDefault="00C42BC0" w:rsidP="009225C6">
      <w:pPr>
        <w:pStyle w:val="a9"/>
        <w:numPr>
          <w:ilvl w:val="0"/>
          <w:numId w:val="25"/>
        </w:numPr>
        <w:spacing w:after="240" w:line="240" w:lineRule="auto"/>
        <w:rPr>
          <w:rFonts w:ascii="Arial" w:eastAsia="MS Mincho" w:hAnsi="Arial" w:cs="Arial"/>
        </w:rPr>
      </w:pPr>
      <w:r w:rsidRPr="00A2113F">
        <w:rPr>
          <w:rFonts w:ascii="Arial" w:eastAsia="MS Mincho" w:hAnsi="Arial" w:cs="Arial"/>
        </w:rPr>
        <w:t>отдельно стоящие объекты бытового обслуживания.</w:t>
      </w:r>
    </w:p>
    <w:p w:rsidR="00C42BC0" w:rsidRDefault="00C42BC0" w:rsidP="00CC7F01">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D42FC4" w:rsidRDefault="00C42BC0" w:rsidP="009225C6">
      <w:pPr>
        <w:pStyle w:val="ae"/>
        <w:numPr>
          <w:ilvl w:val="0"/>
          <w:numId w:val="26"/>
        </w:numPr>
        <w:spacing w:after="40" w:line="240" w:lineRule="auto"/>
        <w:jc w:val="both"/>
        <w:rPr>
          <w:rFonts w:ascii="Arial" w:hAnsi="Arial" w:cs="Arial"/>
          <w:sz w:val="24"/>
          <w:szCs w:val="24"/>
        </w:rPr>
      </w:pPr>
      <w:r w:rsidRPr="00D42FC4">
        <w:rPr>
          <w:rFonts w:ascii="Arial" w:hAnsi="Arial" w:cs="Arial"/>
          <w:sz w:val="24"/>
          <w:szCs w:val="24"/>
        </w:rPr>
        <w:t>размеры земельных участков складов, предназначенных для обслуживания поселений, допускается принимать из расчета 2,5 м</w:t>
      </w:r>
      <w:proofErr w:type="gramStart"/>
      <w:r w:rsidRPr="00D42FC4">
        <w:rPr>
          <w:rFonts w:ascii="Arial" w:hAnsi="Arial" w:cs="Arial"/>
          <w:sz w:val="24"/>
          <w:szCs w:val="24"/>
          <w:vertAlign w:val="superscript"/>
        </w:rPr>
        <w:t>2</w:t>
      </w:r>
      <w:proofErr w:type="gramEnd"/>
      <w:r w:rsidRPr="00D42FC4">
        <w:rPr>
          <w:rFonts w:ascii="Arial" w:hAnsi="Arial" w:cs="Arial"/>
          <w:sz w:val="24"/>
          <w:szCs w:val="24"/>
        </w:rPr>
        <w:t xml:space="preserve"> на одного человека;</w:t>
      </w:r>
    </w:p>
    <w:p w:rsidR="00C42BC0" w:rsidRPr="006E1443" w:rsidRDefault="00C42BC0" w:rsidP="009225C6">
      <w:pPr>
        <w:pStyle w:val="ae"/>
        <w:numPr>
          <w:ilvl w:val="0"/>
          <w:numId w:val="26"/>
        </w:numPr>
        <w:spacing w:after="40" w:line="240" w:lineRule="auto"/>
        <w:jc w:val="both"/>
        <w:rPr>
          <w:rFonts w:ascii="Arial" w:hAnsi="Arial" w:cs="Arial"/>
          <w:sz w:val="24"/>
          <w:szCs w:val="24"/>
        </w:rPr>
      </w:pPr>
      <w:r w:rsidRPr="00D42FC4">
        <w:rPr>
          <w:rFonts w:ascii="Arial" w:hAnsi="Arial" w:cs="Arial"/>
          <w:sz w:val="24"/>
          <w:szCs w:val="24"/>
        </w:rPr>
        <w:t>размеры санитарно-защитных зон для картофеле-, овощ</w:t>
      </w:r>
      <w:proofErr w:type="gramStart"/>
      <w:r w:rsidRPr="00D42FC4">
        <w:rPr>
          <w:rFonts w:ascii="Arial" w:hAnsi="Arial" w:cs="Arial"/>
          <w:sz w:val="24"/>
          <w:szCs w:val="24"/>
        </w:rPr>
        <w:t>е</w:t>
      </w:r>
      <w:r w:rsidRPr="006E1443">
        <w:rPr>
          <w:rFonts w:ascii="Arial" w:hAnsi="Arial" w:cs="Arial"/>
          <w:sz w:val="24"/>
          <w:szCs w:val="24"/>
        </w:rPr>
        <w:t>-</w:t>
      </w:r>
      <w:proofErr w:type="gramEnd"/>
      <w:r w:rsidRPr="006E1443">
        <w:rPr>
          <w:rFonts w:ascii="Arial" w:hAnsi="Arial" w:cs="Arial"/>
          <w:sz w:val="24"/>
          <w:szCs w:val="24"/>
        </w:rPr>
        <w:t xml:space="preserve"> и </w:t>
      </w:r>
      <w:proofErr w:type="spellStart"/>
      <w:r w:rsidRPr="006E1443">
        <w:rPr>
          <w:rFonts w:ascii="Arial" w:hAnsi="Arial" w:cs="Arial"/>
          <w:sz w:val="24"/>
          <w:szCs w:val="24"/>
        </w:rPr>
        <w:t>фрукто</w:t>
      </w:r>
      <w:r>
        <w:rPr>
          <w:rFonts w:ascii="Arial" w:hAnsi="Arial" w:cs="Arial"/>
          <w:sz w:val="24"/>
          <w:szCs w:val="24"/>
        </w:rPr>
        <w:t>хранилищ</w:t>
      </w:r>
      <w:proofErr w:type="spellEnd"/>
      <w:r>
        <w:rPr>
          <w:rFonts w:ascii="Arial" w:hAnsi="Arial" w:cs="Arial"/>
          <w:sz w:val="24"/>
          <w:szCs w:val="24"/>
        </w:rPr>
        <w:t xml:space="preserve"> следует принимать 50 м;</w:t>
      </w:r>
    </w:p>
    <w:p w:rsidR="00C42BC0" w:rsidRPr="006E1443" w:rsidRDefault="00C42BC0" w:rsidP="009225C6">
      <w:pPr>
        <w:pStyle w:val="ae"/>
        <w:numPr>
          <w:ilvl w:val="0"/>
          <w:numId w:val="26"/>
        </w:numPr>
        <w:spacing w:after="240" w:line="240" w:lineRule="auto"/>
        <w:jc w:val="both"/>
        <w:rPr>
          <w:rFonts w:ascii="Arial" w:hAnsi="Arial" w:cs="Arial"/>
          <w:sz w:val="24"/>
          <w:szCs w:val="24"/>
        </w:rPr>
      </w:pPr>
      <w:r w:rsidRPr="006E1443">
        <w:rPr>
          <w:rFonts w:ascii="Arial" w:hAnsi="Arial" w:cs="Arial"/>
          <w:sz w:val="24"/>
          <w:szCs w:val="24"/>
        </w:rPr>
        <w:t xml:space="preserve">территория, занимаемая площадками коммунально-складских предприятий, объектов, учреждениями и предприятиями обслуживания, должна составлять, как правило, не менее 60% всей территории промышленно-коммунальной зоны. </w:t>
      </w:r>
    </w:p>
    <w:p w:rsidR="00C42BC0" w:rsidRPr="00A2113F" w:rsidRDefault="00C42BC0" w:rsidP="00CC7F01">
      <w:pPr>
        <w:pStyle w:val="a9"/>
        <w:overflowPunct w:val="0"/>
        <w:autoSpaceDE w:val="0"/>
        <w:autoSpaceDN w:val="0"/>
        <w:adjustRightInd w:val="0"/>
        <w:spacing w:before="120" w:line="240" w:lineRule="auto"/>
        <w:ind w:left="0" w:firstLine="708"/>
        <w:rPr>
          <w:rFonts w:ascii="Arial" w:hAnsi="Arial" w:cs="Arial"/>
          <w:b/>
          <w:bCs/>
          <w:u w:val="single"/>
          <w:lang w:eastAsia="ru-RU"/>
        </w:rPr>
      </w:pPr>
      <w:r w:rsidRPr="006E1443">
        <w:rPr>
          <w:rFonts w:ascii="Arial" w:hAnsi="Arial" w:cs="Arial"/>
          <w:b/>
          <w:bCs/>
        </w:rPr>
        <w:t>3.</w:t>
      </w:r>
      <w:r w:rsidRPr="006E1443">
        <w:rPr>
          <w:rFonts w:ascii="Arial" w:hAnsi="Arial" w:cs="Arial"/>
          <w:b/>
          <w:bCs/>
          <w:lang w:eastAsia="ru-RU"/>
        </w:rPr>
        <w:t xml:space="preserve"> </w:t>
      </w:r>
      <w:r w:rsidRPr="00A2113F">
        <w:rPr>
          <w:rFonts w:ascii="Arial" w:hAnsi="Arial" w:cs="Arial"/>
          <w:b/>
          <w:bCs/>
          <w:u w:val="single"/>
          <w:lang w:eastAsia="ru-RU"/>
        </w:rPr>
        <w:t>Зона территорий перспективного развития производственно-коммунальных объектов –</w:t>
      </w:r>
      <w:r>
        <w:rPr>
          <w:rFonts w:ascii="Arial" w:hAnsi="Arial" w:cs="Arial"/>
          <w:b/>
          <w:bCs/>
          <w:u w:val="single"/>
          <w:lang w:eastAsia="ru-RU"/>
        </w:rPr>
        <w:t xml:space="preserve"> </w:t>
      </w:r>
      <w:r w:rsidRPr="00A2113F">
        <w:rPr>
          <w:rFonts w:ascii="Arial" w:hAnsi="Arial" w:cs="Arial"/>
          <w:b/>
          <w:bCs/>
          <w:u w:val="single"/>
          <w:lang w:eastAsia="ru-RU"/>
        </w:rPr>
        <w:t>П3</w:t>
      </w:r>
    </w:p>
    <w:p w:rsidR="00C42BC0" w:rsidRPr="00A2113F" w:rsidRDefault="00C42BC0" w:rsidP="00CC7F01">
      <w:pPr>
        <w:spacing w:after="120" w:line="240" w:lineRule="auto"/>
        <w:ind w:left="0"/>
        <w:rPr>
          <w:rFonts w:ascii="Arial" w:hAnsi="Arial" w:cs="Arial"/>
          <w:sz w:val="24"/>
          <w:szCs w:val="24"/>
          <w:lang w:eastAsia="ru-RU"/>
        </w:rPr>
      </w:pPr>
      <w:r w:rsidRPr="00A2113F">
        <w:rPr>
          <w:rFonts w:ascii="Arial" w:hAnsi="Arial" w:cs="Arial"/>
          <w:sz w:val="24"/>
          <w:szCs w:val="24"/>
        </w:rPr>
        <w:t xml:space="preserve">В зонах планируемого размещения объектов капитального строительства предусмотрено резервирование территории для перспективного размещения и развития </w:t>
      </w:r>
      <w:r w:rsidRPr="00A2113F">
        <w:rPr>
          <w:rFonts w:ascii="Arial" w:hAnsi="Arial" w:cs="Arial"/>
          <w:sz w:val="24"/>
          <w:szCs w:val="24"/>
          <w:lang w:eastAsia="ru-RU"/>
        </w:rPr>
        <w:t>производст</w:t>
      </w:r>
      <w:r>
        <w:rPr>
          <w:rFonts w:ascii="Arial" w:hAnsi="Arial" w:cs="Arial"/>
          <w:sz w:val="24"/>
          <w:szCs w:val="24"/>
          <w:lang w:eastAsia="ru-RU"/>
        </w:rPr>
        <w:t xml:space="preserve">венных и коммунально-складских </w:t>
      </w:r>
      <w:r w:rsidRPr="00A2113F">
        <w:rPr>
          <w:rFonts w:ascii="Arial" w:hAnsi="Arial" w:cs="Arial"/>
          <w:sz w:val="24"/>
          <w:szCs w:val="24"/>
          <w:lang w:eastAsia="ru-RU"/>
        </w:rPr>
        <w:t>объектов.</w:t>
      </w:r>
    </w:p>
    <w:p w:rsidR="00C42BC0" w:rsidRPr="00A2113F" w:rsidRDefault="00C42BC0" w:rsidP="00CC7F01">
      <w:pPr>
        <w:spacing w:after="240" w:line="240" w:lineRule="auto"/>
        <w:ind w:left="0"/>
        <w:rPr>
          <w:rFonts w:ascii="Arial" w:hAnsi="Arial" w:cs="Arial"/>
          <w:sz w:val="24"/>
          <w:szCs w:val="24"/>
        </w:rPr>
      </w:pPr>
      <w:r w:rsidRPr="00A2113F">
        <w:rPr>
          <w:rFonts w:ascii="Arial" w:hAnsi="Arial" w:cs="Arial"/>
          <w:sz w:val="24"/>
          <w:szCs w:val="24"/>
        </w:rPr>
        <w:t xml:space="preserve">Регламенты на территориях перспективного размещения объектов капитального строительства до момента их востребования идентичны регламентам той территориальной зоне, на которой планируется их размещение, </w:t>
      </w:r>
      <w:r w:rsidRPr="00A2113F">
        <w:rPr>
          <w:rFonts w:ascii="Arial" w:hAnsi="Arial" w:cs="Arial"/>
          <w:sz w:val="24"/>
          <w:szCs w:val="24"/>
        </w:rPr>
        <w:lastRenderedPageBreak/>
        <w:t>а после принятия решения по их застройке – регламентам той территориальной зоны, под которую они назначены.</w:t>
      </w:r>
    </w:p>
    <w:p w:rsidR="00C42BC0" w:rsidRDefault="00C42BC0" w:rsidP="00CC7F01">
      <w:pPr>
        <w:pStyle w:val="a9"/>
        <w:spacing w:line="240" w:lineRule="auto"/>
        <w:ind w:left="0" w:firstLine="0"/>
        <w:jc w:val="left"/>
        <w:rPr>
          <w:rFonts w:ascii="Arial" w:hAnsi="Arial" w:cs="Arial"/>
          <w:b/>
          <w:bCs/>
        </w:rPr>
      </w:pPr>
      <w:r w:rsidRPr="00A2113F">
        <w:rPr>
          <w:rFonts w:ascii="Arial" w:hAnsi="Arial" w:cs="Arial"/>
          <w:b/>
          <w:bCs/>
          <w:lang w:eastAsia="en-US"/>
        </w:rPr>
        <w:t>Статья 4</w:t>
      </w:r>
      <w:r>
        <w:rPr>
          <w:rFonts w:ascii="Arial" w:hAnsi="Arial" w:cs="Arial"/>
          <w:b/>
          <w:bCs/>
          <w:lang w:eastAsia="en-US"/>
        </w:rPr>
        <w:t>4</w:t>
      </w:r>
      <w:r w:rsidRPr="00A2113F">
        <w:rPr>
          <w:rFonts w:ascii="Arial" w:hAnsi="Arial" w:cs="Arial"/>
          <w:b/>
          <w:bCs/>
          <w:lang w:eastAsia="en-US"/>
        </w:rPr>
        <w:t xml:space="preserve">. </w:t>
      </w:r>
      <w:r w:rsidRPr="00A2113F">
        <w:rPr>
          <w:rFonts w:ascii="Arial" w:hAnsi="Arial" w:cs="Arial"/>
          <w:b/>
          <w:bCs/>
        </w:rPr>
        <w:t>Градостроительные регламенты зоны инженерно</w:t>
      </w:r>
      <w:r>
        <w:rPr>
          <w:rFonts w:ascii="Arial" w:hAnsi="Arial" w:cs="Arial"/>
          <w:b/>
          <w:bCs/>
        </w:rPr>
        <w:t>-транспортной</w:t>
      </w:r>
      <w:r w:rsidRPr="00A2113F">
        <w:rPr>
          <w:rFonts w:ascii="Arial" w:hAnsi="Arial" w:cs="Arial"/>
          <w:b/>
          <w:bCs/>
        </w:rPr>
        <w:t xml:space="preserve"> </w:t>
      </w:r>
      <w:r w:rsidRPr="003E79AB">
        <w:rPr>
          <w:rFonts w:ascii="Arial" w:hAnsi="Arial" w:cs="Arial"/>
          <w:b/>
          <w:bCs/>
        </w:rPr>
        <w:t>инфраструктуры «ИТ»</w:t>
      </w:r>
    </w:p>
    <w:p w:rsidR="00C42BC0" w:rsidRPr="00A2113F" w:rsidRDefault="00C42BC0" w:rsidP="000E16D7">
      <w:pPr>
        <w:keepNext/>
        <w:keepLines/>
        <w:autoSpaceDE w:val="0"/>
        <w:autoSpaceDN w:val="0"/>
        <w:adjustRightInd w:val="0"/>
        <w:spacing w:after="120" w:line="240" w:lineRule="auto"/>
        <w:ind w:left="0" w:right="-284" w:firstLine="708"/>
        <w:rPr>
          <w:rFonts w:ascii="Arial" w:hAnsi="Arial" w:cs="Arial"/>
          <w:sz w:val="24"/>
          <w:szCs w:val="24"/>
        </w:rPr>
      </w:pPr>
      <w:r w:rsidRPr="00A2113F">
        <w:rPr>
          <w:rFonts w:ascii="Arial" w:hAnsi="Arial" w:cs="Arial"/>
          <w:sz w:val="24"/>
          <w:szCs w:val="24"/>
        </w:rPr>
        <w:t xml:space="preserve">Зона </w:t>
      </w:r>
      <w:r>
        <w:rPr>
          <w:rFonts w:ascii="Arial" w:hAnsi="Arial" w:cs="Arial"/>
          <w:sz w:val="24"/>
          <w:szCs w:val="24"/>
        </w:rPr>
        <w:t>инженерно-</w:t>
      </w:r>
      <w:r w:rsidRPr="00A2113F">
        <w:rPr>
          <w:rFonts w:ascii="Arial" w:hAnsi="Arial" w:cs="Arial"/>
          <w:sz w:val="24"/>
          <w:szCs w:val="24"/>
        </w:rPr>
        <w:t xml:space="preserve">транспортной инфраструктуры выделена для обеспечения правовых условий формирования земельных участков  и объектов капитального строительства </w:t>
      </w:r>
      <w:r>
        <w:rPr>
          <w:rFonts w:ascii="Arial" w:hAnsi="Arial" w:cs="Arial"/>
          <w:sz w:val="24"/>
          <w:szCs w:val="24"/>
        </w:rPr>
        <w:t>инженерно-</w:t>
      </w:r>
      <w:r w:rsidRPr="00A2113F">
        <w:rPr>
          <w:rFonts w:ascii="Arial" w:hAnsi="Arial" w:cs="Arial"/>
          <w:sz w:val="24"/>
          <w:szCs w:val="24"/>
        </w:rPr>
        <w:t xml:space="preserve">транспортной инфраструктуры, обеспечивающих размещение и функционирования сооружений транспорта </w:t>
      </w:r>
      <w:r>
        <w:rPr>
          <w:rFonts w:ascii="Arial" w:hAnsi="Arial" w:cs="Arial"/>
          <w:sz w:val="24"/>
          <w:szCs w:val="24"/>
        </w:rPr>
        <w:t>и инженерии,</w:t>
      </w:r>
      <w:r w:rsidRPr="00A2113F">
        <w:rPr>
          <w:rFonts w:ascii="Arial" w:hAnsi="Arial" w:cs="Arial"/>
          <w:sz w:val="24"/>
          <w:szCs w:val="24"/>
        </w:rPr>
        <w:t xml:space="preserve"> а также установления санитарно-защитных и охранных зон этих объектов в соответствии с действующим законодательством и требованиями технических регламентов.</w:t>
      </w:r>
    </w:p>
    <w:p w:rsidR="00C42BC0" w:rsidRPr="006E1443" w:rsidRDefault="00C42BC0" w:rsidP="000E16D7">
      <w:pPr>
        <w:pStyle w:val="a9"/>
        <w:overflowPunct w:val="0"/>
        <w:autoSpaceDE w:val="0"/>
        <w:autoSpaceDN w:val="0"/>
        <w:adjustRightInd w:val="0"/>
        <w:spacing w:line="240" w:lineRule="auto"/>
        <w:ind w:left="0" w:firstLine="0"/>
        <w:rPr>
          <w:rFonts w:ascii="Arial" w:hAnsi="Arial" w:cs="Arial"/>
          <w:b/>
          <w:bCs/>
          <w:lang w:eastAsia="ru-RU"/>
        </w:rPr>
      </w:pPr>
      <w:r w:rsidRPr="006E1443">
        <w:rPr>
          <w:rFonts w:ascii="Arial" w:hAnsi="Arial" w:cs="Arial"/>
          <w:b/>
          <w:bCs/>
        </w:rPr>
        <w:t>1.</w:t>
      </w:r>
      <w:r w:rsidRPr="00A2113F">
        <w:rPr>
          <w:rFonts w:ascii="Arial" w:hAnsi="Arial" w:cs="Arial"/>
          <w:b/>
          <w:bCs/>
          <w:u w:val="single"/>
          <w:lang w:eastAsia="ru-RU"/>
        </w:rPr>
        <w:t>Зона размещения объектов инженерно</w:t>
      </w:r>
      <w:r>
        <w:rPr>
          <w:rFonts w:ascii="Arial" w:hAnsi="Arial" w:cs="Arial"/>
          <w:b/>
          <w:bCs/>
          <w:u w:val="single"/>
          <w:lang w:eastAsia="ru-RU"/>
        </w:rPr>
        <w:t>-транспортной</w:t>
      </w:r>
      <w:r>
        <w:rPr>
          <w:rFonts w:ascii="Arial" w:hAnsi="Arial" w:cs="Arial"/>
          <w:b/>
          <w:bCs/>
          <w:u w:val="single"/>
          <w:lang w:eastAsia="ru-RU"/>
        </w:rPr>
        <w:tab/>
      </w:r>
      <w:r w:rsidRPr="00A2113F">
        <w:rPr>
          <w:rFonts w:ascii="Arial" w:hAnsi="Arial" w:cs="Arial"/>
          <w:b/>
          <w:bCs/>
          <w:u w:val="single"/>
          <w:lang w:eastAsia="ru-RU"/>
        </w:rPr>
        <w:t>инфраструктуры  – И</w:t>
      </w:r>
      <w:r>
        <w:rPr>
          <w:rFonts w:ascii="Arial" w:hAnsi="Arial" w:cs="Arial"/>
          <w:b/>
          <w:bCs/>
          <w:u w:val="single"/>
          <w:lang w:eastAsia="ru-RU"/>
        </w:rPr>
        <w:t>Т</w:t>
      </w:r>
      <w:proofErr w:type="gramStart"/>
      <w:r w:rsidRPr="00A2113F">
        <w:rPr>
          <w:rFonts w:ascii="Arial" w:hAnsi="Arial" w:cs="Arial"/>
          <w:b/>
          <w:bCs/>
          <w:u w:val="single"/>
          <w:lang w:eastAsia="ru-RU"/>
        </w:rPr>
        <w:t>1</w:t>
      </w:r>
      <w:proofErr w:type="gramEnd"/>
      <w:r w:rsidRPr="006E1443">
        <w:rPr>
          <w:rFonts w:ascii="Arial" w:hAnsi="Arial" w:cs="Arial"/>
          <w:b/>
          <w:bCs/>
          <w:lang w:eastAsia="ru-RU"/>
        </w:rPr>
        <w:t xml:space="preserve"> </w:t>
      </w:r>
      <w:r w:rsidRPr="003B0884">
        <w:rPr>
          <w:rFonts w:ascii="Arial" w:hAnsi="Arial" w:cs="Arial"/>
          <w:lang w:eastAsia="ru-RU"/>
        </w:rPr>
        <w:t>(</w:t>
      </w:r>
      <w:r w:rsidRPr="006E1443">
        <w:rPr>
          <w:rFonts w:ascii="Arial" w:hAnsi="Arial" w:cs="Arial"/>
          <w:lang w:eastAsia="ru-RU"/>
        </w:rPr>
        <w:t>в</w:t>
      </w:r>
      <w:r w:rsidRPr="00A2113F">
        <w:rPr>
          <w:rFonts w:ascii="Arial" w:hAnsi="Arial" w:cs="Arial"/>
          <w:u w:val="single"/>
          <w:lang w:eastAsia="ru-RU"/>
        </w:rPr>
        <w:t xml:space="preserve"> </w:t>
      </w:r>
      <w:r w:rsidRPr="006E1443">
        <w:rPr>
          <w:rFonts w:ascii="Arial" w:hAnsi="Arial" w:cs="Arial"/>
          <w:lang w:eastAsia="ru-RU"/>
        </w:rPr>
        <w:t>том числе сооружений и коммуникаций)</w:t>
      </w:r>
    </w:p>
    <w:p w:rsidR="00C42BC0" w:rsidRPr="00A2113F" w:rsidRDefault="00C42BC0" w:rsidP="000E16D7">
      <w:pPr>
        <w:pStyle w:val="Default"/>
        <w:spacing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0E16D7">
      <w:pPr>
        <w:spacing w:after="40" w:line="240" w:lineRule="auto"/>
        <w:ind w:left="0" w:firstLine="708"/>
        <w:rPr>
          <w:rFonts w:ascii="Arial" w:hAnsi="Arial" w:cs="Arial"/>
          <w:sz w:val="24"/>
          <w:szCs w:val="24"/>
          <w:u w:val="single"/>
        </w:rPr>
      </w:pPr>
      <w:r w:rsidRPr="00A2113F">
        <w:rPr>
          <w:rFonts w:ascii="Arial" w:hAnsi="Arial" w:cs="Arial"/>
          <w:sz w:val="24"/>
          <w:szCs w:val="24"/>
          <w:u w:val="single"/>
        </w:rPr>
        <w:t>а) Основные:</w:t>
      </w:r>
    </w:p>
    <w:p w:rsidR="00C42BC0" w:rsidRPr="0091607B" w:rsidRDefault="00C42BC0" w:rsidP="000E16D7">
      <w:pPr>
        <w:pStyle w:val="ae"/>
        <w:numPr>
          <w:ilvl w:val="0"/>
          <w:numId w:val="27"/>
        </w:numPr>
        <w:spacing w:after="40" w:line="240" w:lineRule="auto"/>
        <w:rPr>
          <w:rFonts w:ascii="Arial" w:hAnsi="Arial" w:cs="Arial"/>
          <w:sz w:val="24"/>
          <w:szCs w:val="24"/>
        </w:rPr>
      </w:pPr>
      <w:r w:rsidRPr="0091607B">
        <w:rPr>
          <w:rFonts w:ascii="Arial" w:hAnsi="Arial" w:cs="Arial"/>
          <w:sz w:val="24"/>
          <w:szCs w:val="24"/>
        </w:rPr>
        <w:t>сооружения и коммуникации автомобильного транспорта;</w:t>
      </w:r>
    </w:p>
    <w:p w:rsidR="00C42BC0" w:rsidRPr="0091607B" w:rsidRDefault="00C42BC0" w:rsidP="000E16D7">
      <w:pPr>
        <w:pStyle w:val="ae"/>
        <w:numPr>
          <w:ilvl w:val="0"/>
          <w:numId w:val="27"/>
        </w:numPr>
        <w:spacing w:after="120" w:line="240" w:lineRule="auto"/>
        <w:rPr>
          <w:rFonts w:ascii="Arial" w:eastAsia="MS Mincho" w:hAnsi="Arial" w:cs="Arial"/>
          <w:sz w:val="24"/>
          <w:szCs w:val="24"/>
        </w:rPr>
      </w:pPr>
      <w:r w:rsidRPr="0091607B">
        <w:rPr>
          <w:rFonts w:ascii="Arial" w:eastAsia="MS Mincho" w:hAnsi="Arial" w:cs="Arial"/>
          <w:sz w:val="24"/>
          <w:szCs w:val="24"/>
        </w:rPr>
        <w:t>размещение искусственных сооружений, мостов, путепроводов.</w:t>
      </w:r>
    </w:p>
    <w:p w:rsidR="00C42BC0" w:rsidRPr="00A2113F" w:rsidRDefault="00C42BC0" w:rsidP="000E16D7">
      <w:pPr>
        <w:pStyle w:val="ae"/>
        <w:keepNext/>
        <w:keepLines/>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 xml:space="preserve">электроподстанции; </w:t>
      </w:r>
    </w:p>
    <w:p w:rsidR="00C42BC0" w:rsidRPr="00A2113F" w:rsidRDefault="00C42BC0" w:rsidP="000E16D7">
      <w:pPr>
        <w:pStyle w:val="ae"/>
        <w:keepNext/>
        <w:keepLines/>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котельные;</w:t>
      </w:r>
    </w:p>
    <w:p w:rsidR="00C42BC0" w:rsidRPr="00A2113F" w:rsidRDefault="00C42BC0" w:rsidP="000E16D7">
      <w:pPr>
        <w:pStyle w:val="ae"/>
        <w:keepNext/>
        <w:keepLines/>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водопроводные станции;</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регулирующие резервуары очистных сооружений;</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канализационные очистные сооружения;</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газораспределительные станции и хранилища газа;</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объекты связи;</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антенные поля;</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 xml:space="preserve">распределительные пункты и подстанции, трансформаторные подстанции, </w:t>
      </w:r>
      <w:proofErr w:type="gramStart"/>
      <w:r w:rsidRPr="00A2113F">
        <w:rPr>
          <w:rFonts w:ascii="Arial" w:hAnsi="Arial" w:cs="Arial"/>
          <w:sz w:val="24"/>
          <w:szCs w:val="24"/>
        </w:rPr>
        <w:t>блок-модульные</w:t>
      </w:r>
      <w:proofErr w:type="gramEnd"/>
      <w:r w:rsidRPr="00A2113F">
        <w:rPr>
          <w:rFonts w:ascii="Arial" w:hAnsi="Arial" w:cs="Arial"/>
          <w:sz w:val="24"/>
          <w:szCs w:val="24"/>
        </w:rPr>
        <w:t xml:space="preserve"> котельные, насосные станции перекачки, центральные и индивидуальные тепловые пункты;</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наземные сооружения л</w:t>
      </w:r>
      <w:r>
        <w:rPr>
          <w:rFonts w:ascii="Arial" w:hAnsi="Arial" w:cs="Arial"/>
          <w:sz w:val="24"/>
          <w:szCs w:val="24"/>
        </w:rPr>
        <w:t>иний электропередач и тепловых сетей</w:t>
      </w:r>
      <w:r w:rsidRPr="00A2113F">
        <w:rPr>
          <w:rFonts w:ascii="Arial" w:hAnsi="Arial" w:cs="Arial"/>
          <w:sz w:val="24"/>
          <w:szCs w:val="24"/>
        </w:rPr>
        <w:t xml:space="preserve"> (переходных пунктов и </w:t>
      </w:r>
      <w:proofErr w:type="gramStart"/>
      <w:r w:rsidRPr="00A2113F">
        <w:rPr>
          <w:rFonts w:ascii="Arial" w:hAnsi="Arial" w:cs="Arial"/>
          <w:sz w:val="24"/>
          <w:szCs w:val="24"/>
        </w:rPr>
        <w:t>опор</w:t>
      </w:r>
      <w:proofErr w:type="gramEnd"/>
      <w:r w:rsidRPr="00A2113F">
        <w:rPr>
          <w:rFonts w:ascii="Arial" w:hAnsi="Arial" w:cs="Arial"/>
          <w:sz w:val="24"/>
          <w:szCs w:val="24"/>
        </w:rPr>
        <w:t xml:space="preserve"> воздушных ЛЭП, кабельных киосков, павильонов камер и т.д.);</w:t>
      </w:r>
    </w:p>
    <w:p w:rsidR="00C42BC0" w:rsidRDefault="00C42BC0" w:rsidP="000E16D7">
      <w:pPr>
        <w:pStyle w:val="ae"/>
        <w:suppressAutoHyphens/>
        <w:spacing w:after="120" w:line="240" w:lineRule="auto"/>
        <w:ind w:left="357" w:firstLine="351"/>
        <w:jc w:val="both"/>
        <w:rPr>
          <w:rFonts w:ascii="Arial" w:hAnsi="Arial" w:cs="Arial"/>
          <w:sz w:val="24"/>
          <w:szCs w:val="24"/>
          <w:u w:val="single"/>
        </w:rPr>
      </w:pPr>
      <w:r w:rsidRPr="00A2113F">
        <w:rPr>
          <w:rFonts w:ascii="Arial" w:hAnsi="Arial" w:cs="Arial"/>
          <w:sz w:val="24"/>
          <w:szCs w:val="24"/>
          <w:u w:val="single"/>
        </w:rPr>
        <w:t>б)</w:t>
      </w:r>
      <w:r>
        <w:rPr>
          <w:rFonts w:ascii="Arial" w:hAnsi="Arial" w:cs="Arial"/>
          <w:sz w:val="24"/>
          <w:szCs w:val="24"/>
          <w:u w:val="single"/>
        </w:rPr>
        <w:t xml:space="preserve"> </w:t>
      </w:r>
      <w:r w:rsidRPr="00A2113F">
        <w:rPr>
          <w:rFonts w:ascii="Arial" w:hAnsi="Arial" w:cs="Arial"/>
          <w:sz w:val="24"/>
          <w:szCs w:val="24"/>
          <w:u w:val="single"/>
        </w:rPr>
        <w:t>Вспомогательные:</w:t>
      </w:r>
    </w:p>
    <w:p w:rsidR="00C42BC0" w:rsidRPr="00A2113F" w:rsidRDefault="00C42BC0" w:rsidP="00E71803">
      <w:pPr>
        <w:numPr>
          <w:ilvl w:val="0"/>
          <w:numId w:val="89"/>
        </w:numPr>
        <w:suppressAutoHyphens w:val="0"/>
        <w:spacing w:after="120" w:line="240" w:lineRule="auto"/>
        <w:ind w:left="714" w:hanging="357"/>
        <w:outlineLvl w:val="0"/>
        <w:rPr>
          <w:rFonts w:ascii="Arial" w:hAnsi="Arial" w:cs="Arial"/>
          <w:b/>
          <w:bCs/>
          <w:sz w:val="24"/>
          <w:szCs w:val="24"/>
          <w:lang w:eastAsia="en-US"/>
        </w:rPr>
      </w:pPr>
      <w:r>
        <w:rPr>
          <w:rFonts w:ascii="Arial" w:hAnsi="Arial" w:cs="Arial"/>
          <w:sz w:val="24"/>
          <w:szCs w:val="24"/>
        </w:rPr>
        <w:t>р</w:t>
      </w:r>
      <w:r w:rsidRPr="00A2113F">
        <w:rPr>
          <w:rFonts w:ascii="Arial" w:hAnsi="Arial" w:cs="Arial"/>
          <w:sz w:val="24"/>
          <w:szCs w:val="24"/>
        </w:rPr>
        <w:t>азмещение обслуживающих объектов, обеспечивающих осуществление основной функции зоны</w:t>
      </w:r>
      <w:r>
        <w:rPr>
          <w:rFonts w:ascii="Arial" w:hAnsi="Arial" w:cs="Arial"/>
          <w:sz w:val="24"/>
          <w:szCs w:val="24"/>
        </w:rPr>
        <w:t>.</w:t>
      </w:r>
    </w:p>
    <w:p w:rsidR="00C42BC0" w:rsidRPr="00A2113F" w:rsidRDefault="00C42BC0" w:rsidP="00E71803">
      <w:pPr>
        <w:pStyle w:val="ae"/>
        <w:numPr>
          <w:ilvl w:val="0"/>
          <w:numId w:val="89"/>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размещение проездов для специализированного автотранспорта</w:t>
      </w:r>
      <w:r>
        <w:rPr>
          <w:rFonts w:ascii="Arial" w:hAnsi="Arial" w:cs="Arial"/>
          <w:sz w:val="24"/>
          <w:szCs w:val="24"/>
        </w:rPr>
        <w:t>;</w:t>
      </w:r>
    </w:p>
    <w:p w:rsidR="00C42BC0" w:rsidRPr="00A2113F" w:rsidRDefault="00C42BC0" w:rsidP="00E71803">
      <w:pPr>
        <w:pStyle w:val="ae"/>
        <w:numPr>
          <w:ilvl w:val="0"/>
          <w:numId w:val="89"/>
        </w:numPr>
        <w:suppressAutoHyphens/>
        <w:spacing w:after="120" w:line="240" w:lineRule="auto"/>
        <w:ind w:left="714" w:hanging="357"/>
        <w:jc w:val="both"/>
        <w:rPr>
          <w:rFonts w:ascii="Arial" w:hAnsi="Arial" w:cs="Arial"/>
          <w:sz w:val="24"/>
          <w:szCs w:val="24"/>
        </w:rPr>
      </w:pPr>
      <w:r w:rsidRPr="00A2113F">
        <w:rPr>
          <w:rFonts w:ascii="Arial" w:hAnsi="Arial" w:cs="Arial"/>
          <w:sz w:val="24"/>
          <w:szCs w:val="24"/>
        </w:rPr>
        <w:t>размещение объектов инженерно-технического обеспечения предприятий.</w:t>
      </w:r>
    </w:p>
    <w:p w:rsidR="00C42BC0" w:rsidRPr="00A2113F" w:rsidRDefault="00C42BC0" w:rsidP="00E71803">
      <w:pPr>
        <w:pStyle w:val="a9"/>
        <w:spacing w:after="40" w:line="240" w:lineRule="auto"/>
        <w:ind w:left="0" w:firstLine="708"/>
        <w:rPr>
          <w:rFonts w:ascii="Arial" w:hAnsi="Arial" w:cs="Arial"/>
          <w:b/>
          <w:bCs/>
          <w:color w:val="000000"/>
          <w:kern w:val="0"/>
          <w:lang w:eastAsia="ru-RU"/>
        </w:rPr>
      </w:pPr>
      <w:r w:rsidRPr="00A2113F">
        <w:rPr>
          <w:rFonts w:ascii="Arial" w:hAnsi="Arial" w:cs="Arial"/>
          <w:kern w:val="0"/>
          <w:u w:val="single"/>
          <w:lang w:eastAsia="ru-RU"/>
        </w:rPr>
        <w:t>в) Условно разрешенные</w:t>
      </w:r>
      <w:r w:rsidRPr="006E1443">
        <w:rPr>
          <w:rFonts w:ascii="Arial" w:hAnsi="Arial" w:cs="Arial"/>
          <w:color w:val="000000"/>
          <w:kern w:val="0"/>
          <w:lang w:eastAsia="ru-RU"/>
        </w:rPr>
        <w:t>:</w:t>
      </w:r>
      <w:r w:rsidRPr="00A2113F">
        <w:rPr>
          <w:rFonts w:ascii="Arial" w:hAnsi="Arial" w:cs="Arial"/>
          <w:b/>
          <w:bCs/>
          <w:color w:val="000000"/>
          <w:kern w:val="0"/>
          <w:lang w:eastAsia="ru-RU"/>
        </w:rPr>
        <w:t xml:space="preserve"> </w:t>
      </w:r>
    </w:p>
    <w:p w:rsidR="00C42BC0" w:rsidRPr="006E1443" w:rsidRDefault="00C42BC0" w:rsidP="00E71803">
      <w:pPr>
        <w:pStyle w:val="ae"/>
        <w:numPr>
          <w:ilvl w:val="0"/>
          <w:numId w:val="90"/>
        </w:numPr>
        <w:spacing w:after="40" w:line="240" w:lineRule="auto"/>
        <w:ind w:left="714" w:hanging="357"/>
        <w:rPr>
          <w:rFonts w:ascii="Arial" w:hAnsi="Arial" w:cs="Arial"/>
          <w:sz w:val="24"/>
          <w:szCs w:val="24"/>
        </w:rPr>
      </w:pPr>
      <w:r w:rsidRPr="006E1443">
        <w:rPr>
          <w:rFonts w:ascii="Arial" w:hAnsi="Arial" w:cs="Arial"/>
          <w:sz w:val="24"/>
          <w:szCs w:val="24"/>
        </w:rPr>
        <w:t>общественные туалеты;</w:t>
      </w:r>
    </w:p>
    <w:p w:rsidR="00C42BC0" w:rsidRPr="006E1443" w:rsidRDefault="00C42BC0" w:rsidP="00E71803">
      <w:pPr>
        <w:pStyle w:val="ae"/>
        <w:numPr>
          <w:ilvl w:val="0"/>
          <w:numId w:val="90"/>
        </w:numPr>
        <w:spacing w:after="40" w:line="240" w:lineRule="auto"/>
        <w:ind w:left="714" w:hanging="357"/>
        <w:rPr>
          <w:rFonts w:ascii="Arial" w:hAnsi="Arial" w:cs="Arial"/>
          <w:sz w:val="24"/>
          <w:szCs w:val="24"/>
        </w:rPr>
      </w:pPr>
      <w:r w:rsidRPr="006E1443">
        <w:rPr>
          <w:rFonts w:ascii="Arial" w:hAnsi="Arial" w:cs="Arial"/>
          <w:sz w:val="24"/>
          <w:szCs w:val="24"/>
        </w:rPr>
        <w:t>гаражи.</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91607B">
        <w:rPr>
          <w:rFonts w:ascii="Arial" w:hAnsi="Arial" w:cs="Arial"/>
          <w:sz w:val="24"/>
          <w:szCs w:val="24"/>
        </w:rPr>
        <w:t xml:space="preserve">площадки </w:t>
      </w:r>
      <w:proofErr w:type="spellStart"/>
      <w:r w:rsidRPr="00A2113F">
        <w:rPr>
          <w:rFonts w:ascii="Arial" w:hAnsi="Arial" w:cs="Arial"/>
          <w:sz w:val="24"/>
          <w:szCs w:val="24"/>
        </w:rPr>
        <w:t>повысительные</w:t>
      </w:r>
      <w:proofErr w:type="spellEnd"/>
      <w:r w:rsidRPr="00A2113F">
        <w:rPr>
          <w:rFonts w:ascii="Arial" w:hAnsi="Arial" w:cs="Arial"/>
          <w:sz w:val="24"/>
          <w:szCs w:val="24"/>
        </w:rPr>
        <w:t xml:space="preserve"> водопроводные насосные станции, водонапорные башни, водомерные узлы, водозаборные скважины;</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lastRenderedPageBreak/>
        <w:t>очистные сооружения поверхностного стока и локальные очистные сооружения;</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канализационные насосные станции;</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газораспределительные пункты;</w:t>
      </w:r>
    </w:p>
    <w:p w:rsidR="00C42BC0" w:rsidRPr="0091607B" w:rsidRDefault="00C42BC0" w:rsidP="00E71803">
      <w:pPr>
        <w:pStyle w:val="ae"/>
        <w:numPr>
          <w:ilvl w:val="0"/>
          <w:numId w:val="90"/>
        </w:numPr>
        <w:spacing w:after="40" w:line="240" w:lineRule="auto"/>
        <w:ind w:left="714" w:hanging="357"/>
        <w:rPr>
          <w:rFonts w:ascii="Arial" w:hAnsi="Arial" w:cs="Arial"/>
          <w:sz w:val="24"/>
          <w:szCs w:val="24"/>
        </w:rPr>
      </w:pPr>
      <w:r w:rsidRPr="00A2113F">
        <w:rPr>
          <w:rFonts w:ascii="Arial" w:hAnsi="Arial" w:cs="Arial"/>
          <w:sz w:val="24"/>
          <w:szCs w:val="24"/>
        </w:rPr>
        <w:t>зелены</w:t>
      </w:r>
      <w:r>
        <w:rPr>
          <w:rFonts w:ascii="Arial" w:hAnsi="Arial" w:cs="Arial"/>
          <w:sz w:val="24"/>
          <w:szCs w:val="24"/>
        </w:rPr>
        <w:t>е</w:t>
      </w:r>
      <w:r w:rsidRPr="00A2113F">
        <w:rPr>
          <w:rFonts w:ascii="Arial" w:hAnsi="Arial" w:cs="Arial"/>
          <w:sz w:val="24"/>
          <w:szCs w:val="24"/>
        </w:rPr>
        <w:t xml:space="preserve"> насаждени</w:t>
      </w:r>
      <w:r>
        <w:rPr>
          <w:rFonts w:ascii="Arial" w:hAnsi="Arial" w:cs="Arial"/>
          <w:sz w:val="24"/>
          <w:szCs w:val="24"/>
        </w:rPr>
        <w:t>я</w:t>
      </w:r>
      <w:r w:rsidRPr="00A2113F">
        <w:rPr>
          <w:rFonts w:ascii="Arial" w:hAnsi="Arial" w:cs="Arial"/>
          <w:sz w:val="24"/>
          <w:szCs w:val="24"/>
        </w:rPr>
        <w:t>, выполняющих специальные функции (озеленение санитарно-защитных зон</w:t>
      </w:r>
      <w:r w:rsidR="00E71803">
        <w:rPr>
          <w:rFonts w:ascii="Arial" w:hAnsi="Arial" w:cs="Arial"/>
          <w:sz w:val="24"/>
          <w:szCs w:val="24"/>
        </w:rPr>
        <w:t xml:space="preserve"> </w:t>
      </w:r>
      <w:r w:rsidRPr="0091607B">
        <w:rPr>
          <w:rFonts w:ascii="Arial" w:hAnsi="Arial" w:cs="Arial"/>
          <w:sz w:val="24"/>
          <w:szCs w:val="24"/>
        </w:rPr>
        <w:t>для парковок автотранспорта;</w:t>
      </w:r>
    </w:p>
    <w:p w:rsidR="00C42BC0" w:rsidRPr="0091607B" w:rsidRDefault="00C42BC0" w:rsidP="00E71803">
      <w:pPr>
        <w:pStyle w:val="ae"/>
        <w:numPr>
          <w:ilvl w:val="0"/>
          <w:numId w:val="90"/>
        </w:numPr>
        <w:spacing w:after="40" w:line="240" w:lineRule="auto"/>
        <w:ind w:left="714" w:hanging="357"/>
        <w:rPr>
          <w:rFonts w:ascii="Arial" w:hAnsi="Arial" w:cs="Arial"/>
          <w:sz w:val="24"/>
          <w:szCs w:val="24"/>
        </w:rPr>
      </w:pPr>
      <w:r w:rsidRPr="0091607B">
        <w:rPr>
          <w:rFonts w:ascii="Arial" w:hAnsi="Arial" w:cs="Arial"/>
          <w:sz w:val="24"/>
          <w:szCs w:val="24"/>
        </w:rPr>
        <w:t>автозаправочные станции;</w:t>
      </w:r>
    </w:p>
    <w:p w:rsidR="00C42BC0" w:rsidRPr="0091607B" w:rsidRDefault="00C42BC0" w:rsidP="00E71803">
      <w:pPr>
        <w:pStyle w:val="ae"/>
        <w:numPr>
          <w:ilvl w:val="0"/>
          <w:numId w:val="90"/>
        </w:numPr>
        <w:spacing w:after="240" w:line="240" w:lineRule="auto"/>
        <w:ind w:left="714" w:hanging="357"/>
        <w:rPr>
          <w:rFonts w:ascii="Arial" w:hAnsi="Arial" w:cs="Arial"/>
          <w:sz w:val="24"/>
          <w:szCs w:val="24"/>
        </w:rPr>
      </w:pPr>
      <w:r w:rsidRPr="0091607B">
        <w:rPr>
          <w:rFonts w:ascii="Arial" w:hAnsi="Arial" w:cs="Arial"/>
          <w:sz w:val="24"/>
          <w:szCs w:val="24"/>
        </w:rPr>
        <w:t>автостоянки открытого типа.</w:t>
      </w:r>
    </w:p>
    <w:p w:rsidR="00C42BC0" w:rsidRDefault="00C42BC0" w:rsidP="00E71803">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E71803">
      <w:pPr>
        <w:pStyle w:val="ad"/>
        <w:numPr>
          <w:ilvl w:val="0"/>
          <w:numId w:val="91"/>
        </w:numPr>
        <w:spacing w:before="0" w:beforeAutospacing="0" w:after="40" w:afterAutospacing="0"/>
        <w:ind w:left="714" w:hanging="357"/>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A2113F" w:rsidRDefault="00C42BC0" w:rsidP="00E71803">
      <w:pPr>
        <w:pStyle w:val="ad"/>
        <w:numPr>
          <w:ilvl w:val="0"/>
          <w:numId w:val="91"/>
        </w:numPr>
        <w:spacing w:before="0" w:beforeAutospacing="0" w:after="40" w:afterAutospacing="0"/>
        <w:ind w:left="714" w:hanging="357"/>
        <w:jc w:val="both"/>
        <w:rPr>
          <w:rFonts w:ascii="Arial" w:hAnsi="Arial" w:cs="Arial"/>
        </w:rPr>
      </w:pPr>
      <w:r w:rsidRPr="00A2113F">
        <w:rPr>
          <w:rFonts w:ascii="Arial" w:hAnsi="Arial" w:cs="Arial"/>
        </w:rPr>
        <w:t>размещение объектов инженерно</w:t>
      </w:r>
      <w:r>
        <w:rPr>
          <w:rFonts w:ascii="Arial" w:hAnsi="Arial" w:cs="Arial"/>
        </w:rPr>
        <w:t>-транспортной</w:t>
      </w:r>
      <w:r w:rsidRPr="00A2113F">
        <w:rPr>
          <w:rFonts w:ascii="Arial" w:hAnsi="Arial" w:cs="Arial"/>
        </w:rPr>
        <w:t xml:space="preserve"> инфраструктуры осуществляется в соответствии с требованиями технических регламентов;</w:t>
      </w:r>
    </w:p>
    <w:p w:rsidR="00C42BC0" w:rsidRDefault="00C42BC0" w:rsidP="00E71803">
      <w:pPr>
        <w:pStyle w:val="ad"/>
        <w:numPr>
          <w:ilvl w:val="0"/>
          <w:numId w:val="91"/>
        </w:numPr>
        <w:spacing w:before="0" w:beforeAutospacing="0" w:after="40" w:afterAutospacing="0"/>
        <w:ind w:left="714" w:hanging="357"/>
        <w:jc w:val="both"/>
        <w:rPr>
          <w:rFonts w:ascii="Arial" w:hAnsi="Arial" w:cs="Arial"/>
        </w:rPr>
      </w:pPr>
      <w:r w:rsidRPr="00A2113F">
        <w:rPr>
          <w:rFonts w:ascii="Arial" w:hAnsi="Arial" w:cs="Arial"/>
        </w:rPr>
        <w:t>размер санитарно-защитной зоны, санитарных разрывов для объектов инженерно</w:t>
      </w:r>
      <w:r>
        <w:rPr>
          <w:rFonts w:ascii="Arial" w:hAnsi="Arial" w:cs="Arial"/>
        </w:rPr>
        <w:t>-транспортной</w:t>
      </w:r>
      <w:r w:rsidRPr="00A2113F">
        <w:rPr>
          <w:rFonts w:ascii="Arial" w:hAnsi="Arial" w:cs="Arial"/>
        </w:rPr>
        <w:t xml:space="preserve"> инфраструктуры в соответствии с требованиями технических регламентов и устанавливается на основании проекта обоснования размера санитарно-защитной зоны. </w:t>
      </w:r>
    </w:p>
    <w:p w:rsidR="00C42BC0" w:rsidRDefault="00C42BC0" w:rsidP="00E71803">
      <w:pPr>
        <w:pStyle w:val="ad"/>
        <w:numPr>
          <w:ilvl w:val="0"/>
          <w:numId w:val="91"/>
        </w:numPr>
        <w:overflowPunct w:val="0"/>
        <w:autoSpaceDE w:val="0"/>
        <w:autoSpaceDN w:val="0"/>
        <w:adjustRightInd w:val="0"/>
        <w:spacing w:before="0" w:beforeAutospacing="0" w:after="0" w:afterAutospacing="0"/>
        <w:ind w:left="714" w:hanging="357"/>
        <w:jc w:val="both"/>
        <w:rPr>
          <w:rFonts w:ascii="Arial" w:hAnsi="Arial" w:cs="Arial"/>
        </w:rPr>
      </w:pPr>
      <w:r w:rsidRPr="00AC2E2A">
        <w:rPr>
          <w:rFonts w:ascii="Arial" w:hAnsi="Arial" w:cs="Arial"/>
        </w:rPr>
        <w:t>размеры земельных участков и параметры разрешённого строительства, Земляное полотно улиц и дорог с проезжей частью, обочинами, системой водоотвода и другими элементами по техническим параметрам, характерным для автомобильных дорог общего пользования, проектируется согласно СНиП по проектированию автомобильных дорог.</w:t>
      </w:r>
    </w:p>
    <w:p w:rsidR="00C42BC0" w:rsidRDefault="00C42BC0" w:rsidP="000E16D7">
      <w:pPr>
        <w:pStyle w:val="a9"/>
        <w:overflowPunct w:val="0"/>
        <w:autoSpaceDE w:val="0"/>
        <w:autoSpaceDN w:val="0"/>
        <w:adjustRightInd w:val="0"/>
        <w:spacing w:after="0" w:line="240" w:lineRule="auto"/>
        <w:ind w:left="0" w:firstLine="708"/>
        <w:rPr>
          <w:rFonts w:ascii="Arial" w:hAnsi="Arial" w:cs="Arial"/>
          <w:b/>
          <w:bCs/>
          <w:lang w:eastAsia="ru-RU"/>
        </w:rPr>
      </w:pPr>
    </w:p>
    <w:p w:rsidR="00C42BC0" w:rsidRPr="00A2113F" w:rsidRDefault="00C42BC0" w:rsidP="00E71803">
      <w:pPr>
        <w:pStyle w:val="a9"/>
        <w:overflowPunct w:val="0"/>
        <w:autoSpaceDE w:val="0"/>
        <w:autoSpaceDN w:val="0"/>
        <w:adjustRightInd w:val="0"/>
        <w:spacing w:line="240" w:lineRule="auto"/>
        <w:ind w:left="0" w:firstLine="708"/>
        <w:rPr>
          <w:rFonts w:ascii="Arial" w:hAnsi="Arial" w:cs="Arial"/>
          <w:b/>
          <w:bCs/>
          <w:u w:val="single"/>
          <w:lang w:eastAsia="ru-RU"/>
        </w:rPr>
      </w:pPr>
      <w:r w:rsidRPr="003B0884">
        <w:rPr>
          <w:rFonts w:ascii="Arial" w:hAnsi="Arial" w:cs="Arial"/>
          <w:b/>
          <w:bCs/>
          <w:lang w:eastAsia="ru-RU"/>
        </w:rPr>
        <w:t xml:space="preserve">2. </w:t>
      </w:r>
      <w:r w:rsidRPr="00A2113F">
        <w:rPr>
          <w:rFonts w:ascii="Arial" w:hAnsi="Arial" w:cs="Arial"/>
          <w:b/>
          <w:bCs/>
          <w:u w:val="single"/>
          <w:lang w:eastAsia="ru-RU"/>
        </w:rPr>
        <w:t>Зона территорий перспективного развития инженерно</w:t>
      </w:r>
      <w:r>
        <w:rPr>
          <w:rFonts w:ascii="Arial" w:hAnsi="Arial" w:cs="Arial"/>
          <w:b/>
          <w:bCs/>
          <w:u w:val="single"/>
          <w:lang w:eastAsia="ru-RU"/>
        </w:rPr>
        <w:t>-транспортной ин</w:t>
      </w:r>
      <w:r w:rsidRPr="00A2113F">
        <w:rPr>
          <w:rFonts w:ascii="Arial" w:hAnsi="Arial" w:cs="Arial"/>
          <w:b/>
          <w:bCs/>
          <w:u w:val="single"/>
          <w:lang w:eastAsia="ru-RU"/>
        </w:rPr>
        <w:t>фраструктуры – И</w:t>
      </w:r>
      <w:r>
        <w:rPr>
          <w:rFonts w:ascii="Arial" w:hAnsi="Arial" w:cs="Arial"/>
          <w:b/>
          <w:bCs/>
          <w:u w:val="single"/>
          <w:lang w:eastAsia="ru-RU"/>
        </w:rPr>
        <w:t>Т</w:t>
      </w:r>
      <w:proofErr w:type="gramStart"/>
      <w:r w:rsidRPr="00A2113F">
        <w:rPr>
          <w:rFonts w:ascii="Arial" w:hAnsi="Arial" w:cs="Arial"/>
          <w:b/>
          <w:bCs/>
          <w:u w:val="single"/>
          <w:lang w:eastAsia="ru-RU"/>
        </w:rPr>
        <w:t>2</w:t>
      </w:r>
      <w:proofErr w:type="gramEnd"/>
    </w:p>
    <w:p w:rsidR="00C42BC0" w:rsidRPr="00A2113F" w:rsidRDefault="00C42BC0" w:rsidP="000E16D7">
      <w:pPr>
        <w:spacing w:after="120" w:line="240" w:lineRule="auto"/>
        <w:ind w:left="0" w:firstLine="708"/>
        <w:rPr>
          <w:rFonts w:ascii="Arial" w:hAnsi="Arial" w:cs="Arial"/>
          <w:sz w:val="24"/>
          <w:szCs w:val="24"/>
          <w:lang w:eastAsia="ru-RU"/>
        </w:rPr>
      </w:pPr>
      <w:r w:rsidRPr="00A2113F">
        <w:rPr>
          <w:rFonts w:ascii="Arial" w:hAnsi="Arial" w:cs="Arial"/>
          <w:sz w:val="24"/>
          <w:szCs w:val="24"/>
        </w:rPr>
        <w:t>В зонах планируемого размещения объектов капитального строительства предусмотрено резервирование территории для перспективного размещения и развития инженерно</w:t>
      </w:r>
      <w:r>
        <w:rPr>
          <w:rFonts w:ascii="Arial" w:hAnsi="Arial" w:cs="Arial"/>
          <w:sz w:val="24"/>
          <w:szCs w:val="24"/>
        </w:rPr>
        <w:t>-транспортной</w:t>
      </w:r>
      <w:r w:rsidRPr="00A2113F">
        <w:rPr>
          <w:rFonts w:ascii="Arial" w:hAnsi="Arial" w:cs="Arial"/>
          <w:sz w:val="24"/>
          <w:szCs w:val="24"/>
        </w:rPr>
        <w:t xml:space="preserve"> инфраструктуры</w:t>
      </w:r>
      <w:r w:rsidRPr="00A2113F">
        <w:rPr>
          <w:rFonts w:ascii="Arial" w:hAnsi="Arial" w:cs="Arial"/>
          <w:sz w:val="24"/>
          <w:szCs w:val="24"/>
          <w:lang w:eastAsia="ru-RU"/>
        </w:rPr>
        <w:t>.</w:t>
      </w:r>
    </w:p>
    <w:p w:rsidR="00C42BC0" w:rsidRPr="00A2113F" w:rsidRDefault="00C42BC0" w:rsidP="000E16D7">
      <w:pPr>
        <w:spacing w:after="240" w:line="240" w:lineRule="auto"/>
        <w:ind w:left="0" w:firstLine="708"/>
        <w:rPr>
          <w:rFonts w:ascii="Arial" w:hAnsi="Arial" w:cs="Arial"/>
          <w:sz w:val="24"/>
          <w:szCs w:val="24"/>
        </w:rPr>
      </w:pPr>
      <w:r w:rsidRPr="00A2113F">
        <w:rPr>
          <w:rFonts w:ascii="Arial" w:hAnsi="Arial" w:cs="Arial"/>
          <w:sz w:val="24"/>
          <w:szCs w:val="24"/>
        </w:rPr>
        <w:t>Регламенты на территориях перспективного размещения объектов капитального строительства до момента их востребования идентичны регламентам той территориальной зоне, на которой планируется их размещение, а после принятия решения по их застройке – регламентам той территориальной зоны, под которую они назначены.</w:t>
      </w:r>
    </w:p>
    <w:p w:rsidR="00C42BC0" w:rsidRPr="00844D78" w:rsidRDefault="00C42BC0" w:rsidP="000E16D7">
      <w:pPr>
        <w:suppressAutoHyphens w:val="0"/>
        <w:spacing w:after="120" w:line="240" w:lineRule="auto"/>
        <w:ind w:left="0" w:firstLine="0"/>
        <w:jc w:val="left"/>
        <w:outlineLvl w:val="0"/>
        <w:rPr>
          <w:rFonts w:ascii="Arial" w:hAnsi="Arial" w:cs="Arial"/>
          <w:sz w:val="24"/>
          <w:szCs w:val="24"/>
        </w:rPr>
      </w:pPr>
      <w:bookmarkStart w:id="51" w:name="__RefHeading__485_2087375748"/>
      <w:bookmarkEnd w:id="51"/>
      <w:r w:rsidRPr="00A2113F">
        <w:rPr>
          <w:rFonts w:ascii="Arial" w:hAnsi="Arial" w:cs="Arial"/>
          <w:b/>
          <w:bCs/>
          <w:sz w:val="24"/>
          <w:szCs w:val="24"/>
          <w:lang w:eastAsia="en-US"/>
        </w:rPr>
        <w:t xml:space="preserve">Статья </w:t>
      </w:r>
      <w:r>
        <w:rPr>
          <w:rFonts w:ascii="Arial" w:hAnsi="Arial" w:cs="Arial"/>
          <w:b/>
          <w:bCs/>
          <w:sz w:val="24"/>
          <w:szCs w:val="24"/>
          <w:lang w:eastAsia="en-US"/>
        </w:rPr>
        <w:t xml:space="preserve"> </w:t>
      </w:r>
      <w:r w:rsidRPr="00A2113F">
        <w:rPr>
          <w:rFonts w:ascii="Arial" w:hAnsi="Arial" w:cs="Arial"/>
          <w:b/>
          <w:bCs/>
          <w:sz w:val="24"/>
          <w:szCs w:val="24"/>
          <w:lang w:eastAsia="en-US"/>
        </w:rPr>
        <w:t>4</w:t>
      </w:r>
      <w:r>
        <w:rPr>
          <w:rFonts w:ascii="Arial" w:hAnsi="Arial" w:cs="Arial"/>
          <w:b/>
          <w:bCs/>
          <w:sz w:val="24"/>
          <w:szCs w:val="24"/>
          <w:lang w:eastAsia="en-US"/>
        </w:rPr>
        <w:t>5</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зоны сельскохозяйственного использования «С</w:t>
      </w:r>
      <w:r>
        <w:rPr>
          <w:rFonts w:ascii="Arial" w:hAnsi="Arial" w:cs="Arial"/>
          <w:b/>
          <w:bCs/>
          <w:sz w:val="24"/>
          <w:szCs w:val="24"/>
        </w:rPr>
        <w:t>И</w:t>
      </w:r>
      <w:r w:rsidRPr="00844D78">
        <w:rPr>
          <w:rFonts w:ascii="Arial" w:hAnsi="Arial" w:cs="Arial"/>
          <w:sz w:val="24"/>
          <w:szCs w:val="24"/>
        </w:rPr>
        <w:t>» (</w:t>
      </w:r>
      <w:r>
        <w:rPr>
          <w:rFonts w:ascii="Arial" w:hAnsi="Arial" w:cs="Arial"/>
          <w:sz w:val="24"/>
          <w:szCs w:val="24"/>
        </w:rPr>
        <w:t>в пределах</w:t>
      </w:r>
      <w:r w:rsidRPr="00844D78">
        <w:rPr>
          <w:rFonts w:ascii="Arial" w:hAnsi="Arial" w:cs="Arial"/>
          <w:sz w:val="24"/>
          <w:szCs w:val="24"/>
        </w:rPr>
        <w:t xml:space="preserve"> границ населенных пунктов)</w:t>
      </w:r>
    </w:p>
    <w:p w:rsidR="00C42BC0" w:rsidRPr="00A2113F" w:rsidRDefault="00C42BC0" w:rsidP="00E71803">
      <w:pPr>
        <w:spacing w:before="120" w:after="120" w:line="240" w:lineRule="auto"/>
        <w:ind w:left="0" w:firstLine="708"/>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 xml:space="preserve">использования  земельных участков и объектов капитального строительства </w:t>
      </w:r>
      <w:r>
        <w:rPr>
          <w:rFonts w:ascii="Arial" w:hAnsi="Arial" w:cs="Arial"/>
          <w:sz w:val="24"/>
          <w:szCs w:val="24"/>
        </w:rPr>
        <w:t>сельскохозяйственного использования.</w:t>
      </w:r>
    </w:p>
    <w:p w:rsidR="00C42BC0" w:rsidRPr="0012507B" w:rsidRDefault="00C42BC0" w:rsidP="00E71803">
      <w:pPr>
        <w:pStyle w:val="a9"/>
        <w:widowControl/>
        <w:suppressAutoHyphens w:val="0"/>
        <w:overflowPunct w:val="0"/>
        <w:autoSpaceDE w:val="0"/>
        <w:autoSpaceDN w:val="0"/>
        <w:adjustRightInd w:val="0"/>
        <w:spacing w:after="40" w:line="240" w:lineRule="auto"/>
        <w:ind w:left="0" w:firstLine="708"/>
        <w:rPr>
          <w:rFonts w:ascii="Arial" w:hAnsi="Arial" w:cs="Arial"/>
          <w:kern w:val="0"/>
          <w:lang w:eastAsia="ru-RU"/>
        </w:rPr>
      </w:pPr>
      <w:proofErr w:type="gramStart"/>
      <w:r w:rsidRPr="0012507B">
        <w:rPr>
          <w:rFonts w:ascii="Arial" w:hAnsi="Arial" w:cs="Arial"/>
        </w:rPr>
        <w:t xml:space="preserve">В состав территориальных зон, устанавливаемых в границах населенных пунктов, могут включаться </w:t>
      </w:r>
      <w:r w:rsidRPr="005B1F4B">
        <w:rPr>
          <w:rFonts w:ascii="Arial" w:hAnsi="Arial" w:cs="Arial"/>
          <w:u w:val="single"/>
        </w:rPr>
        <w:t>зоны сельскохозяйственного использования</w:t>
      </w:r>
      <w:r w:rsidRPr="0012507B">
        <w:rPr>
          <w:rFonts w:ascii="Arial" w:hAnsi="Arial" w:cs="Arial"/>
        </w:rPr>
        <w:t xml:space="preserve"> (в том числе зоны сельскохозяйственных угодий), а также зоны, занятые объектами </w:t>
      </w:r>
      <w:r w:rsidRPr="0012507B">
        <w:rPr>
          <w:rFonts w:ascii="Arial" w:hAnsi="Arial" w:cs="Arial"/>
        </w:rPr>
        <w:lastRenderedPageBreak/>
        <w:t>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roofErr w:type="gramEnd"/>
    </w:p>
    <w:p w:rsidR="00C42BC0" w:rsidRPr="00A2113F" w:rsidRDefault="00C42BC0" w:rsidP="005B1F4B">
      <w:pPr>
        <w:pStyle w:val="a9"/>
        <w:widowControl/>
        <w:suppressAutoHyphens w:val="0"/>
        <w:overflowPunct w:val="0"/>
        <w:autoSpaceDE w:val="0"/>
        <w:autoSpaceDN w:val="0"/>
        <w:adjustRightInd w:val="0"/>
        <w:spacing w:before="120" w:after="0" w:line="240" w:lineRule="auto"/>
        <w:ind w:left="0" w:firstLine="708"/>
        <w:rPr>
          <w:rFonts w:ascii="Arial" w:hAnsi="Arial" w:cs="Arial"/>
          <w:kern w:val="0"/>
          <w:lang w:eastAsia="ru-RU"/>
        </w:rPr>
      </w:pPr>
      <w:r w:rsidRPr="00A2113F">
        <w:rPr>
          <w:rFonts w:ascii="Arial" w:hAnsi="Arial" w:cs="Arial"/>
          <w:kern w:val="0"/>
          <w:lang w:eastAsia="ru-RU"/>
        </w:rPr>
        <w:t xml:space="preserve">Вид функционального назначения зоны сельскохозяйственного использования на иной вид разрешенного использования, в том числе, в целях развития жилищного строительства может быть изменен после разработки и утверждения проектной документации по планировке территории в установленном действующим законодательством порядке. </w:t>
      </w:r>
    </w:p>
    <w:p w:rsidR="00C42BC0" w:rsidRPr="00027BAE" w:rsidRDefault="00C42BC0" w:rsidP="00E71803">
      <w:pPr>
        <w:spacing w:before="100" w:beforeAutospacing="1" w:line="240" w:lineRule="auto"/>
        <w:ind w:left="0" w:firstLine="708"/>
        <w:rPr>
          <w:rFonts w:ascii="Arial" w:hAnsi="Arial" w:cs="Arial"/>
          <w:b/>
          <w:bCs/>
          <w:sz w:val="24"/>
          <w:szCs w:val="24"/>
          <w:u w:val="single"/>
          <w:lang w:eastAsia="ru-RU"/>
        </w:rPr>
      </w:pPr>
      <w:r w:rsidRPr="00027BAE">
        <w:rPr>
          <w:rFonts w:ascii="Arial" w:hAnsi="Arial" w:cs="Arial"/>
          <w:b/>
          <w:bCs/>
          <w:sz w:val="24"/>
          <w:szCs w:val="24"/>
          <w:u w:val="single"/>
        </w:rPr>
        <w:t xml:space="preserve">1.Зона размещения </w:t>
      </w:r>
      <w:r w:rsidRPr="00027BAE">
        <w:rPr>
          <w:rFonts w:ascii="Arial" w:hAnsi="Arial" w:cs="Arial"/>
          <w:b/>
          <w:bCs/>
          <w:sz w:val="24"/>
          <w:szCs w:val="24"/>
          <w:u w:val="single"/>
          <w:lang w:eastAsia="ru-RU"/>
        </w:rPr>
        <w:t xml:space="preserve"> садовых и огороднических участков  СИ 1</w:t>
      </w:r>
    </w:p>
    <w:p w:rsidR="00C42BC0" w:rsidRPr="00A2113F" w:rsidRDefault="00C42BC0" w:rsidP="00027BAE">
      <w:pPr>
        <w:autoSpaceDE w:val="0"/>
        <w:autoSpaceDN w:val="0"/>
        <w:adjustRightInd w:val="0"/>
        <w:spacing w:before="120" w:line="240" w:lineRule="auto"/>
        <w:ind w:left="0"/>
        <w:outlineLvl w:val="1"/>
        <w:rPr>
          <w:rFonts w:ascii="Arial" w:hAnsi="Arial" w:cs="Arial"/>
          <w:sz w:val="24"/>
          <w:szCs w:val="24"/>
        </w:rPr>
      </w:pPr>
      <w:proofErr w:type="gramStart"/>
      <w:r w:rsidRPr="00A2113F">
        <w:rPr>
          <w:rFonts w:ascii="Arial" w:hAnsi="Arial" w:cs="Arial"/>
          <w:sz w:val="24"/>
          <w:szCs w:val="24"/>
        </w:rPr>
        <w:t>Зона</w:t>
      </w:r>
      <w:proofErr w:type="gramEnd"/>
      <w:r w:rsidRPr="00A2113F">
        <w:rPr>
          <w:rFonts w:ascii="Arial" w:hAnsi="Arial" w:cs="Arial"/>
          <w:sz w:val="24"/>
          <w:szCs w:val="24"/>
        </w:rPr>
        <w:t xml:space="preserve"> предназначенная для ведения садоводства, </w:t>
      </w:r>
      <w:r>
        <w:rPr>
          <w:rFonts w:ascii="Arial" w:hAnsi="Arial" w:cs="Arial"/>
          <w:sz w:val="24"/>
          <w:szCs w:val="24"/>
        </w:rPr>
        <w:t>дачного хозяйства</w:t>
      </w:r>
      <w:r w:rsidRPr="00A2113F">
        <w:rPr>
          <w:rFonts w:ascii="Arial" w:hAnsi="Arial" w:cs="Arial"/>
          <w:sz w:val="24"/>
          <w:szCs w:val="24"/>
        </w:rPr>
        <w:t xml:space="preserve"> и отдыха в индивидуальном (семейном) порядке. </w:t>
      </w:r>
    </w:p>
    <w:p w:rsidR="00C42BC0" w:rsidRPr="00A2113F" w:rsidRDefault="00C42BC0" w:rsidP="00027BAE">
      <w:pPr>
        <w:autoSpaceDE w:val="0"/>
        <w:autoSpaceDN w:val="0"/>
        <w:adjustRightInd w:val="0"/>
        <w:spacing w:before="120" w:line="240" w:lineRule="auto"/>
        <w:ind w:left="0"/>
        <w:outlineLvl w:val="1"/>
        <w:rPr>
          <w:rFonts w:ascii="Arial" w:hAnsi="Arial" w:cs="Arial"/>
          <w:sz w:val="24"/>
          <w:szCs w:val="24"/>
        </w:rPr>
      </w:pPr>
      <w:r>
        <w:rPr>
          <w:rFonts w:ascii="Arial" w:hAnsi="Arial" w:cs="Arial"/>
          <w:sz w:val="24"/>
          <w:szCs w:val="24"/>
        </w:rPr>
        <w:t>Зона</w:t>
      </w:r>
      <w:r w:rsidRPr="00A2113F">
        <w:rPr>
          <w:rFonts w:ascii="Arial" w:hAnsi="Arial" w:cs="Arial"/>
          <w:sz w:val="24"/>
          <w:szCs w:val="24"/>
        </w:rPr>
        <w:t xml:space="preserve"> установлена для предоставления и использования садовых земельных участков и расположенных на них жилых строений и хозяйственных строений и сооружений, для предоставления и использования огородных земельных участков и расположенных на них некапитальных жилых строений и хозяйственных строений и сооружений. </w:t>
      </w:r>
    </w:p>
    <w:p w:rsidR="00C42BC0" w:rsidRPr="00A2113F" w:rsidRDefault="00C42BC0" w:rsidP="00027BAE">
      <w:pPr>
        <w:spacing w:before="120" w:after="120" w:line="240" w:lineRule="auto"/>
        <w:ind w:left="0"/>
        <w:rPr>
          <w:rFonts w:ascii="Arial" w:hAnsi="Arial" w:cs="Arial"/>
          <w:sz w:val="24"/>
          <w:szCs w:val="24"/>
        </w:rPr>
      </w:pPr>
      <w:r w:rsidRPr="00A2113F">
        <w:rPr>
          <w:rFonts w:ascii="Arial" w:hAnsi="Arial" w:cs="Arial"/>
          <w:sz w:val="24"/>
          <w:szCs w:val="24"/>
        </w:rPr>
        <w:t>Земельный участок, предоставленный садоводческому (дачному) объединению, состоит из земель общего пользования и земель индивидуальных участков.</w:t>
      </w:r>
    </w:p>
    <w:p w:rsidR="00C42BC0" w:rsidRPr="00A2113F" w:rsidRDefault="00C42BC0" w:rsidP="00027BAE">
      <w:pPr>
        <w:pStyle w:val="Default"/>
        <w:spacing w:before="120"/>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027BAE">
      <w:pPr>
        <w:spacing w:before="120" w:line="240" w:lineRule="auto"/>
        <w:ind w:left="0" w:firstLine="708"/>
        <w:rPr>
          <w:rFonts w:ascii="Arial" w:hAnsi="Arial" w:cs="Arial"/>
          <w:sz w:val="24"/>
          <w:szCs w:val="24"/>
          <w:u w:val="single"/>
        </w:rPr>
      </w:pPr>
      <w:r w:rsidRPr="00A2113F">
        <w:rPr>
          <w:rFonts w:ascii="Arial" w:hAnsi="Arial" w:cs="Arial"/>
          <w:sz w:val="24"/>
          <w:szCs w:val="24"/>
          <w:u w:val="single"/>
        </w:rPr>
        <w:t xml:space="preserve">а) Основные: </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садовые дома;</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летние сооружения;</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сады;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огороды;</w:t>
      </w:r>
    </w:p>
    <w:p w:rsidR="00C42BC0" w:rsidRPr="0054008B" w:rsidRDefault="00C42BC0" w:rsidP="00027BAE">
      <w:pPr>
        <w:pStyle w:val="ae"/>
        <w:numPr>
          <w:ilvl w:val="0"/>
          <w:numId w:val="31"/>
        </w:numPr>
        <w:spacing w:after="120" w:line="240" w:lineRule="auto"/>
        <w:rPr>
          <w:rFonts w:ascii="Arial" w:hAnsi="Arial" w:cs="Arial"/>
          <w:sz w:val="24"/>
          <w:szCs w:val="24"/>
        </w:rPr>
      </w:pPr>
      <w:r w:rsidRPr="0054008B">
        <w:rPr>
          <w:rFonts w:ascii="Arial" w:hAnsi="Arial" w:cs="Arial"/>
          <w:sz w:val="24"/>
          <w:szCs w:val="24"/>
        </w:rPr>
        <w:t>палисадники.</w:t>
      </w:r>
    </w:p>
    <w:p w:rsidR="00C42BC0" w:rsidRPr="0054008B" w:rsidRDefault="00C42BC0" w:rsidP="00027BAE">
      <w:pPr>
        <w:pStyle w:val="ae"/>
        <w:spacing w:after="120" w:line="240" w:lineRule="auto"/>
        <w:rPr>
          <w:rFonts w:ascii="Arial" w:hAnsi="Arial" w:cs="Arial"/>
          <w:sz w:val="24"/>
          <w:szCs w:val="24"/>
          <w:u w:val="single"/>
        </w:rPr>
      </w:pPr>
      <w:r w:rsidRPr="0054008B">
        <w:rPr>
          <w:rFonts w:ascii="Arial" w:hAnsi="Arial" w:cs="Arial"/>
          <w:sz w:val="24"/>
          <w:szCs w:val="24"/>
          <w:u w:val="single"/>
        </w:rPr>
        <w:t xml:space="preserve">б) Вспомогательные: </w:t>
      </w:r>
    </w:p>
    <w:p w:rsidR="00C42BC0" w:rsidRPr="0054008B" w:rsidRDefault="00C42BC0" w:rsidP="00027BAE">
      <w:pPr>
        <w:pStyle w:val="ae"/>
        <w:spacing w:after="40" w:line="240" w:lineRule="auto"/>
        <w:rPr>
          <w:rFonts w:ascii="Arial" w:hAnsi="Arial" w:cs="Arial"/>
          <w:sz w:val="24"/>
          <w:szCs w:val="24"/>
          <w:u w:val="single"/>
        </w:rPr>
      </w:pPr>
      <w:r w:rsidRPr="0054008B">
        <w:rPr>
          <w:rFonts w:ascii="Arial" w:hAnsi="Arial" w:cs="Arial"/>
          <w:sz w:val="24"/>
          <w:szCs w:val="24"/>
          <w:u w:val="single"/>
        </w:rPr>
        <w:t>На индивидуальных садовых участках:</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индивидуальные бани;</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хозяйственные постройки и мастерские;</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 xml:space="preserve">строения для занятия индивидуальной трудовой деятельностью </w:t>
      </w:r>
      <w:r>
        <w:rPr>
          <w:rFonts w:ascii="Arial" w:hAnsi="Arial" w:cs="Arial"/>
          <w:sz w:val="24"/>
          <w:szCs w:val="24"/>
        </w:rPr>
        <w:t>–</w:t>
      </w:r>
      <w:r w:rsidRPr="0054008B">
        <w:rPr>
          <w:rFonts w:ascii="Arial" w:hAnsi="Arial" w:cs="Arial"/>
          <w:sz w:val="24"/>
          <w:szCs w:val="24"/>
        </w:rPr>
        <w:t xml:space="preserve"> индивидуальные гаражи или парковки на садовом участке;</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теплицы;</w:t>
      </w:r>
    </w:p>
    <w:p w:rsidR="00C42BC0" w:rsidRPr="0054008B" w:rsidRDefault="00C42BC0" w:rsidP="00027BAE">
      <w:pPr>
        <w:pStyle w:val="ae"/>
        <w:numPr>
          <w:ilvl w:val="0"/>
          <w:numId w:val="31"/>
        </w:numPr>
        <w:spacing w:after="120" w:line="240" w:lineRule="auto"/>
        <w:jc w:val="both"/>
        <w:rPr>
          <w:rFonts w:ascii="Arial" w:hAnsi="Arial" w:cs="Arial"/>
          <w:sz w:val="24"/>
          <w:szCs w:val="24"/>
        </w:rPr>
      </w:pPr>
      <w:r w:rsidRPr="0054008B">
        <w:rPr>
          <w:rFonts w:ascii="Arial" w:hAnsi="Arial" w:cs="Arial"/>
          <w:sz w:val="24"/>
          <w:szCs w:val="24"/>
        </w:rPr>
        <w:t>колодцы глубиной до 20 м.</w:t>
      </w:r>
    </w:p>
    <w:p w:rsidR="00C42BC0" w:rsidRPr="0054008B" w:rsidRDefault="00C42BC0" w:rsidP="00027BAE">
      <w:pPr>
        <w:pStyle w:val="ae"/>
        <w:spacing w:after="40" w:line="240" w:lineRule="auto"/>
        <w:jc w:val="both"/>
        <w:rPr>
          <w:rFonts w:ascii="Arial" w:hAnsi="Arial" w:cs="Arial"/>
          <w:sz w:val="24"/>
          <w:szCs w:val="24"/>
          <w:u w:val="single"/>
        </w:rPr>
      </w:pPr>
      <w:r w:rsidRPr="0054008B">
        <w:rPr>
          <w:rFonts w:ascii="Arial" w:hAnsi="Arial" w:cs="Arial"/>
          <w:sz w:val="24"/>
          <w:szCs w:val="24"/>
          <w:u w:val="single"/>
        </w:rPr>
        <w:t>На территории общего пользования:</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водозаборные сооружения и резервуары для хранения питьевой воды;</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противопожарные водоемы;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помещение и участок охраны;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улицы и проезды;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площадка для мусоросборников;</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lastRenderedPageBreak/>
        <w:t>объекты и устройства пожарной охраны;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детские игровые и спортивные площадки;</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инженерные сети, трансформаторные подстанции;</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лесозащитные полосы;</w:t>
      </w:r>
    </w:p>
    <w:p w:rsidR="00C42BC0" w:rsidRPr="0054008B" w:rsidRDefault="00C42BC0" w:rsidP="00027BAE">
      <w:pPr>
        <w:pStyle w:val="ae"/>
        <w:numPr>
          <w:ilvl w:val="0"/>
          <w:numId w:val="31"/>
        </w:numPr>
        <w:spacing w:after="120" w:line="240" w:lineRule="auto"/>
        <w:rPr>
          <w:rFonts w:ascii="Arial" w:hAnsi="Arial" w:cs="Arial"/>
          <w:sz w:val="24"/>
          <w:szCs w:val="24"/>
        </w:rPr>
      </w:pPr>
      <w:r w:rsidRPr="0054008B">
        <w:rPr>
          <w:rFonts w:ascii="Arial" w:hAnsi="Arial" w:cs="Arial"/>
          <w:sz w:val="24"/>
          <w:szCs w:val="24"/>
        </w:rPr>
        <w:t>малые архитектурные формы.</w:t>
      </w:r>
    </w:p>
    <w:p w:rsidR="00C42BC0" w:rsidRPr="0054008B" w:rsidRDefault="00C42BC0" w:rsidP="00027BAE">
      <w:pPr>
        <w:pStyle w:val="ae"/>
        <w:spacing w:after="40" w:line="240" w:lineRule="auto"/>
        <w:rPr>
          <w:rFonts w:ascii="Arial" w:hAnsi="Arial" w:cs="Arial"/>
          <w:sz w:val="24"/>
          <w:szCs w:val="24"/>
          <w:u w:val="single"/>
        </w:rPr>
      </w:pPr>
      <w:r w:rsidRPr="0054008B">
        <w:rPr>
          <w:rFonts w:ascii="Arial" w:hAnsi="Arial" w:cs="Arial"/>
          <w:sz w:val="24"/>
          <w:szCs w:val="24"/>
          <w:u w:val="single"/>
        </w:rPr>
        <w:t xml:space="preserve">в) Условно разрешённые: </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 xml:space="preserve">строения </w:t>
      </w:r>
      <w:r>
        <w:rPr>
          <w:rFonts w:ascii="Arial" w:hAnsi="Arial" w:cs="Arial"/>
          <w:sz w:val="24"/>
          <w:szCs w:val="24"/>
        </w:rPr>
        <w:t xml:space="preserve">для содержания мелких домашних </w:t>
      </w:r>
      <w:r w:rsidRPr="0054008B">
        <w:rPr>
          <w:rFonts w:ascii="Arial" w:hAnsi="Arial" w:cs="Arial"/>
          <w:sz w:val="24"/>
          <w:szCs w:val="24"/>
        </w:rPr>
        <w:t>животных и птицы при условии соблюдения минимальных расстояний до домов согласно санитарным нормам в зависимости от вида животных и поголовья);</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ветлечебница без содержания животных;</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открытые гостевые автостоянки;</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остановки общественного транспорта;</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магазины, киоски, лоточная торговля, временные (сезонные) объекты обслуживания, павильоны для сезонной торговли;</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физкультурно-оздоровительные сооружения;</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пункты оказания первой медицинской помощи;</w:t>
      </w:r>
    </w:p>
    <w:p w:rsidR="00C42BC0" w:rsidRPr="0054008B" w:rsidRDefault="00C42BC0" w:rsidP="00027BAE">
      <w:pPr>
        <w:pStyle w:val="ae"/>
        <w:numPr>
          <w:ilvl w:val="0"/>
          <w:numId w:val="31"/>
        </w:numPr>
        <w:spacing w:before="120" w:after="0" w:line="240" w:lineRule="auto"/>
        <w:jc w:val="both"/>
        <w:rPr>
          <w:rFonts w:ascii="Arial" w:hAnsi="Arial" w:cs="Arial"/>
          <w:sz w:val="24"/>
          <w:szCs w:val="24"/>
        </w:rPr>
      </w:pPr>
      <w:r w:rsidRPr="0054008B">
        <w:rPr>
          <w:rFonts w:ascii="Arial" w:hAnsi="Arial" w:cs="Arial"/>
          <w:sz w:val="24"/>
          <w:szCs w:val="24"/>
        </w:rPr>
        <w:t>резервирование участков для объектов социальной инфраструктуры (при переводе коллективных садов в места постоянного проживания).</w:t>
      </w:r>
    </w:p>
    <w:p w:rsidR="00C42BC0" w:rsidRDefault="00C42BC0" w:rsidP="00027BAE">
      <w:pPr>
        <w:spacing w:before="120" w:after="120" w:line="240" w:lineRule="auto"/>
        <w:ind w:left="0" w:firstLine="708"/>
        <w:rPr>
          <w:rFonts w:ascii="Arial" w:hAnsi="Arial" w:cs="Arial"/>
          <w:sz w:val="24"/>
          <w:szCs w:val="24"/>
          <w:lang w:eastAsia="ru-RU"/>
        </w:rPr>
      </w:pPr>
      <w:r w:rsidRPr="00C62EED">
        <w:rPr>
          <w:rFonts w:ascii="Arial" w:hAnsi="Arial" w:cs="Arial"/>
          <w:sz w:val="24"/>
          <w:szCs w:val="24"/>
          <w:lang w:eastAsia="ru-RU"/>
        </w:rPr>
        <w:t>Предельные размеры земельных участков, предоставляемых гражданам в собственность для ведения садоводства, огородничества и дачного строительства, определяются в соответствии с требованиями законодательства Республики Дагестан.</w:t>
      </w:r>
    </w:p>
    <w:p w:rsidR="00C42BC0" w:rsidRDefault="00C42BC0" w:rsidP="00027BAE">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027BAE">
      <w:pPr>
        <w:pStyle w:val="ad"/>
        <w:numPr>
          <w:ilvl w:val="0"/>
          <w:numId w:val="22"/>
        </w:numPr>
        <w:spacing w:before="0" w:beforeAutospacing="0" w:after="40" w:afterAutospacing="0"/>
        <w:ind w:left="714" w:hanging="357"/>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F2415A" w:rsidRDefault="00C42BC0" w:rsidP="008E54A9">
      <w:pPr>
        <w:pStyle w:val="ae"/>
        <w:numPr>
          <w:ilvl w:val="0"/>
          <w:numId w:val="55"/>
        </w:numPr>
        <w:spacing w:after="40" w:line="240" w:lineRule="auto"/>
        <w:ind w:left="714" w:hanging="357"/>
        <w:rPr>
          <w:rFonts w:ascii="Arial" w:hAnsi="Arial" w:cs="Arial"/>
          <w:sz w:val="24"/>
          <w:szCs w:val="24"/>
        </w:rPr>
      </w:pPr>
      <w:r w:rsidRPr="00F2415A">
        <w:rPr>
          <w:rFonts w:ascii="Arial" w:hAnsi="Arial" w:cs="Arial"/>
          <w:sz w:val="24"/>
          <w:szCs w:val="24"/>
        </w:rPr>
        <w:t>площадь индивидуального садового (дачного) участка принимается не менее 0,06 га.</w:t>
      </w:r>
    </w:p>
    <w:p w:rsidR="00C42BC0" w:rsidRPr="00F2415A" w:rsidRDefault="00C42BC0" w:rsidP="008E54A9">
      <w:pPr>
        <w:pStyle w:val="ae"/>
        <w:numPr>
          <w:ilvl w:val="0"/>
          <w:numId w:val="55"/>
        </w:numPr>
        <w:spacing w:after="40" w:line="240" w:lineRule="auto"/>
        <w:ind w:left="714" w:hanging="357"/>
        <w:jc w:val="both"/>
        <w:rPr>
          <w:rFonts w:ascii="Arial" w:hAnsi="Arial" w:cs="Arial"/>
          <w:sz w:val="24"/>
          <w:szCs w:val="24"/>
        </w:rPr>
      </w:pPr>
      <w:r>
        <w:rPr>
          <w:rFonts w:ascii="Arial" w:hAnsi="Arial" w:cs="Arial"/>
          <w:sz w:val="24"/>
          <w:szCs w:val="24"/>
        </w:rPr>
        <w:t>ж</w:t>
      </w:r>
      <w:r w:rsidRPr="00C62EED">
        <w:rPr>
          <w:rFonts w:ascii="Arial" w:hAnsi="Arial" w:cs="Arial"/>
          <w:sz w:val="24"/>
          <w:szCs w:val="24"/>
        </w:rPr>
        <w:t>илое строение (или дом) должно отстоять от красной линии улиц не менее чем на 5 м</w:t>
      </w:r>
      <w:r>
        <w:rPr>
          <w:rFonts w:ascii="Arial" w:hAnsi="Arial" w:cs="Arial"/>
          <w:sz w:val="24"/>
          <w:szCs w:val="24"/>
        </w:rPr>
        <w:t>;</w:t>
      </w:r>
    </w:p>
    <w:p w:rsidR="00C42BC0" w:rsidRPr="00F2415A" w:rsidRDefault="00C42BC0" w:rsidP="00027BAE">
      <w:pPr>
        <w:pStyle w:val="ae"/>
        <w:numPr>
          <w:ilvl w:val="0"/>
          <w:numId w:val="32"/>
        </w:numPr>
        <w:spacing w:after="40" w:line="240" w:lineRule="auto"/>
        <w:ind w:left="714" w:hanging="357"/>
        <w:jc w:val="both"/>
        <w:rPr>
          <w:rFonts w:ascii="Arial" w:hAnsi="Arial" w:cs="Arial"/>
          <w:sz w:val="24"/>
          <w:szCs w:val="24"/>
        </w:rPr>
      </w:pPr>
      <w:r>
        <w:rPr>
          <w:rFonts w:ascii="Arial" w:hAnsi="Arial" w:cs="Arial"/>
          <w:sz w:val="24"/>
          <w:szCs w:val="24"/>
        </w:rPr>
        <w:t xml:space="preserve">отступ </w:t>
      </w:r>
      <w:r w:rsidRPr="00C62EED">
        <w:rPr>
          <w:rFonts w:ascii="Arial" w:hAnsi="Arial" w:cs="Arial"/>
          <w:sz w:val="24"/>
          <w:szCs w:val="24"/>
        </w:rPr>
        <w:t xml:space="preserve">от красной линии проездов </w:t>
      </w:r>
      <w:proofErr w:type="gramStart"/>
      <w:r w:rsidRPr="00C62EED">
        <w:rPr>
          <w:rFonts w:ascii="Arial" w:hAnsi="Arial" w:cs="Arial"/>
          <w:sz w:val="24"/>
          <w:szCs w:val="24"/>
        </w:rPr>
        <w:t xml:space="preserve">( </w:t>
      </w:r>
      <w:proofErr w:type="gramEnd"/>
      <w:r w:rsidRPr="00C62EED">
        <w:rPr>
          <w:rFonts w:ascii="Arial" w:hAnsi="Arial" w:cs="Arial"/>
          <w:sz w:val="24"/>
          <w:szCs w:val="24"/>
        </w:rPr>
        <w:t>не менее чем на 3 м</w:t>
      </w:r>
      <w:r>
        <w:rPr>
          <w:rFonts w:ascii="Arial" w:hAnsi="Arial" w:cs="Arial"/>
          <w:sz w:val="24"/>
          <w:szCs w:val="24"/>
        </w:rPr>
        <w:t>;</w:t>
      </w:r>
    </w:p>
    <w:p w:rsidR="00C42BC0" w:rsidRPr="0054008B" w:rsidRDefault="00C42BC0" w:rsidP="00027BAE">
      <w:pPr>
        <w:pStyle w:val="ae"/>
        <w:numPr>
          <w:ilvl w:val="0"/>
          <w:numId w:val="32"/>
        </w:numPr>
        <w:spacing w:after="40" w:line="240" w:lineRule="auto"/>
        <w:ind w:left="714" w:hanging="357"/>
        <w:jc w:val="both"/>
        <w:rPr>
          <w:rFonts w:ascii="Arial" w:hAnsi="Arial" w:cs="Arial"/>
          <w:sz w:val="24"/>
          <w:szCs w:val="24"/>
        </w:rPr>
      </w:pPr>
      <w:r w:rsidRPr="0054008B">
        <w:rPr>
          <w:rFonts w:ascii="Arial" w:hAnsi="Arial" w:cs="Arial"/>
          <w:sz w:val="24"/>
          <w:szCs w:val="24"/>
        </w:rPr>
        <w:t>расстояние от хозяйственных построек до красной линии улицы, проезда не менее 5 м;</w:t>
      </w:r>
    </w:p>
    <w:p w:rsidR="00C42BC0" w:rsidRPr="0054008B" w:rsidRDefault="00C42BC0" w:rsidP="00027BAE">
      <w:pPr>
        <w:pStyle w:val="ae"/>
        <w:numPr>
          <w:ilvl w:val="0"/>
          <w:numId w:val="32"/>
        </w:numPr>
        <w:spacing w:after="40" w:line="240" w:lineRule="auto"/>
        <w:ind w:left="714" w:hanging="357"/>
        <w:jc w:val="both"/>
        <w:rPr>
          <w:rFonts w:ascii="Arial" w:hAnsi="Arial" w:cs="Arial"/>
          <w:sz w:val="24"/>
          <w:szCs w:val="24"/>
        </w:rPr>
      </w:pPr>
      <w:r w:rsidRPr="0054008B">
        <w:rPr>
          <w:rFonts w:ascii="Arial" w:hAnsi="Arial" w:cs="Arial"/>
          <w:sz w:val="24"/>
          <w:szCs w:val="24"/>
        </w:rPr>
        <w:t>минимальные расстояния до границы соседнего участка по санитарно-бытовым условиям должны быть:</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 xml:space="preserve">от жилого строения (или дома) </w:t>
      </w:r>
      <w:r w:rsidRPr="00A2113F">
        <w:sym w:font="Symbol" w:char="F02D"/>
      </w:r>
      <w:r w:rsidRPr="0054008B">
        <w:rPr>
          <w:rFonts w:ascii="Arial" w:hAnsi="Arial" w:cs="Arial"/>
          <w:sz w:val="24"/>
          <w:szCs w:val="24"/>
        </w:rPr>
        <w:t xml:space="preserve"> 3м;</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 xml:space="preserve">от постройки для содержания мелкого скота и птицы </w:t>
      </w:r>
      <w:r w:rsidRPr="00A2113F">
        <w:sym w:font="Symbol" w:char="F02D"/>
      </w:r>
      <w:r w:rsidRPr="0054008B">
        <w:rPr>
          <w:rFonts w:ascii="Arial" w:hAnsi="Arial" w:cs="Arial"/>
          <w:sz w:val="24"/>
          <w:szCs w:val="24"/>
        </w:rPr>
        <w:t xml:space="preserve"> 4 м;</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 xml:space="preserve">от других построек </w:t>
      </w:r>
      <w:r w:rsidRPr="00A2113F">
        <w:sym w:font="Symbol" w:char="F02D"/>
      </w:r>
      <w:r w:rsidRPr="0054008B">
        <w:rPr>
          <w:rFonts w:ascii="Arial" w:hAnsi="Arial" w:cs="Arial"/>
          <w:sz w:val="24"/>
          <w:szCs w:val="24"/>
        </w:rPr>
        <w:t xml:space="preserve"> 1 м;</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от стволов деревьев:</w:t>
      </w:r>
    </w:p>
    <w:p w:rsidR="00C42BC0" w:rsidRPr="00A2113F" w:rsidRDefault="00C42BC0" w:rsidP="00027BAE">
      <w:pPr>
        <w:numPr>
          <w:ilvl w:val="2"/>
          <w:numId w:val="32"/>
        </w:numPr>
        <w:suppressAutoHyphens w:val="0"/>
        <w:spacing w:after="40" w:line="240" w:lineRule="auto"/>
        <w:rPr>
          <w:rFonts w:ascii="Arial" w:hAnsi="Arial" w:cs="Arial"/>
          <w:sz w:val="24"/>
          <w:szCs w:val="24"/>
        </w:rPr>
      </w:pPr>
      <w:r w:rsidRPr="00A2113F">
        <w:rPr>
          <w:rFonts w:ascii="Arial" w:hAnsi="Arial" w:cs="Arial"/>
          <w:sz w:val="24"/>
          <w:szCs w:val="24"/>
        </w:rPr>
        <w:t xml:space="preserve">высокорослых </w:t>
      </w:r>
      <w:r w:rsidRPr="00A2113F">
        <w:rPr>
          <w:rFonts w:ascii="Arial" w:hAnsi="Arial" w:cs="Arial"/>
          <w:sz w:val="24"/>
          <w:szCs w:val="24"/>
        </w:rPr>
        <w:sym w:font="Symbol" w:char="F02D"/>
      </w:r>
      <w:r w:rsidRPr="00A2113F">
        <w:rPr>
          <w:rFonts w:ascii="Arial" w:hAnsi="Arial" w:cs="Arial"/>
          <w:sz w:val="24"/>
          <w:szCs w:val="24"/>
        </w:rPr>
        <w:t xml:space="preserve"> 4 м;</w:t>
      </w:r>
    </w:p>
    <w:p w:rsidR="00C42BC0" w:rsidRPr="00A2113F" w:rsidRDefault="00C42BC0" w:rsidP="00027BAE">
      <w:pPr>
        <w:numPr>
          <w:ilvl w:val="2"/>
          <w:numId w:val="32"/>
        </w:numPr>
        <w:suppressAutoHyphens w:val="0"/>
        <w:spacing w:after="40" w:line="240" w:lineRule="auto"/>
        <w:rPr>
          <w:rFonts w:ascii="Arial" w:hAnsi="Arial" w:cs="Arial"/>
          <w:sz w:val="24"/>
          <w:szCs w:val="24"/>
        </w:rPr>
      </w:pPr>
      <w:r w:rsidRPr="00A2113F">
        <w:rPr>
          <w:rFonts w:ascii="Arial" w:hAnsi="Arial" w:cs="Arial"/>
          <w:sz w:val="24"/>
          <w:szCs w:val="24"/>
        </w:rPr>
        <w:t xml:space="preserve">среднерослых </w:t>
      </w:r>
      <w:r w:rsidRPr="00A2113F">
        <w:rPr>
          <w:rFonts w:ascii="Arial" w:hAnsi="Arial" w:cs="Arial"/>
          <w:sz w:val="24"/>
          <w:szCs w:val="24"/>
        </w:rPr>
        <w:sym w:font="Symbol" w:char="F02D"/>
      </w:r>
      <w:r w:rsidRPr="00A2113F">
        <w:rPr>
          <w:rFonts w:ascii="Arial" w:hAnsi="Arial" w:cs="Arial"/>
          <w:sz w:val="24"/>
          <w:szCs w:val="24"/>
        </w:rPr>
        <w:t xml:space="preserve"> 2 м;</w:t>
      </w:r>
    </w:p>
    <w:p w:rsidR="00C42BC0" w:rsidRDefault="00C42BC0" w:rsidP="00027BAE">
      <w:pPr>
        <w:numPr>
          <w:ilvl w:val="2"/>
          <w:numId w:val="32"/>
        </w:numPr>
        <w:suppressAutoHyphens w:val="0"/>
        <w:spacing w:after="240" w:line="240" w:lineRule="auto"/>
        <w:rPr>
          <w:rFonts w:ascii="Arial" w:hAnsi="Arial" w:cs="Arial"/>
          <w:sz w:val="24"/>
          <w:szCs w:val="24"/>
        </w:rPr>
      </w:pPr>
      <w:r w:rsidRPr="00A2113F">
        <w:rPr>
          <w:rFonts w:ascii="Arial" w:hAnsi="Arial" w:cs="Arial"/>
          <w:sz w:val="24"/>
          <w:szCs w:val="24"/>
        </w:rPr>
        <w:lastRenderedPageBreak/>
        <w:t xml:space="preserve">от кустарника </w:t>
      </w:r>
      <w:r w:rsidRPr="00A2113F">
        <w:rPr>
          <w:rFonts w:ascii="Arial" w:hAnsi="Arial" w:cs="Arial"/>
          <w:sz w:val="24"/>
          <w:szCs w:val="24"/>
        </w:rPr>
        <w:sym w:font="Symbol" w:char="F02D"/>
      </w:r>
      <w:r w:rsidRPr="00A2113F">
        <w:rPr>
          <w:rFonts w:ascii="Arial" w:hAnsi="Arial" w:cs="Arial"/>
          <w:sz w:val="24"/>
          <w:szCs w:val="24"/>
        </w:rPr>
        <w:t xml:space="preserve"> 1 м</w:t>
      </w:r>
      <w:r>
        <w:rPr>
          <w:rFonts w:ascii="Arial" w:hAnsi="Arial" w:cs="Arial"/>
          <w:sz w:val="24"/>
          <w:szCs w:val="24"/>
        </w:rPr>
        <w:t>.</w:t>
      </w:r>
    </w:p>
    <w:p w:rsidR="00C42BC0" w:rsidRPr="00930941" w:rsidRDefault="00C42BC0" w:rsidP="00E71803">
      <w:pPr>
        <w:spacing w:before="120" w:after="120" w:line="240" w:lineRule="auto"/>
        <w:ind w:left="0"/>
        <w:rPr>
          <w:rFonts w:ascii="Arial" w:hAnsi="Arial" w:cs="Arial"/>
          <w:sz w:val="24"/>
          <w:szCs w:val="24"/>
          <w:lang w:eastAsia="ru-RU"/>
        </w:rPr>
      </w:pPr>
      <w:r w:rsidRPr="00930941">
        <w:rPr>
          <w:rFonts w:ascii="Arial" w:hAnsi="Arial" w:cs="Arial"/>
          <w:sz w:val="24"/>
          <w:szCs w:val="24"/>
          <w:lang w:eastAsia="ru-RU"/>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C42BC0" w:rsidRPr="00CC7F01" w:rsidRDefault="00C42BC0" w:rsidP="00027BAE">
      <w:pPr>
        <w:spacing w:after="40" w:line="240" w:lineRule="auto"/>
        <w:ind w:left="0" w:firstLine="708"/>
        <w:rPr>
          <w:rFonts w:ascii="Arial" w:hAnsi="Arial" w:cs="Arial"/>
          <w:sz w:val="24"/>
          <w:szCs w:val="24"/>
        </w:rPr>
      </w:pPr>
      <w:r>
        <w:rPr>
          <w:rFonts w:ascii="Arial" w:hAnsi="Arial" w:cs="Arial"/>
          <w:sz w:val="24"/>
          <w:szCs w:val="24"/>
        </w:rPr>
        <w:t>М</w:t>
      </w:r>
      <w:r w:rsidRPr="00E028B5">
        <w:rPr>
          <w:rFonts w:ascii="Arial" w:hAnsi="Arial" w:cs="Arial"/>
          <w:sz w:val="24"/>
          <w:szCs w:val="24"/>
        </w:rPr>
        <w:t xml:space="preserve">инимальные расстояния между постройками по санитарно-бытовым </w:t>
      </w:r>
      <w:r w:rsidRPr="00CC7F01">
        <w:rPr>
          <w:rFonts w:ascii="Arial" w:hAnsi="Arial" w:cs="Arial"/>
          <w:sz w:val="24"/>
          <w:szCs w:val="24"/>
        </w:rPr>
        <w:t>условиям должны быть:</w:t>
      </w:r>
    </w:p>
    <w:p w:rsidR="00C42BC0" w:rsidRPr="00CC7F01" w:rsidRDefault="00C42BC0" w:rsidP="008E54A9">
      <w:pPr>
        <w:pStyle w:val="ae"/>
        <w:numPr>
          <w:ilvl w:val="0"/>
          <w:numId w:val="82"/>
        </w:numPr>
        <w:spacing w:after="40" w:line="240" w:lineRule="auto"/>
        <w:ind w:left="714" w:hanging="357"/>
        <w:jc w:val="both"/>
        <w:rPr>
          <w:rFonts w:ascii="Arial" w:hAnsi="Arial" w:cs="Arial"/>
          <w:sz w:val="24"/>
          <w:szCs w:val="24"/>
        </w:rPr>
      </w:pPr>
      <w:r w:rsidRPr="00CC7F01">
        <w:rPr>
          <w:rFonts w:ascii="Arial" w:hAnsi="Arial" w:cs="Arial"/>
          <w:sz w:val="24"/>
          <w:szCs w:val="24"/>
        </w:rPr>
        <w:t xml:space="preserve">от жилого строения (или дома) и погреба до уборной и постройки для содержания мелкого скота и птицы </w:t>
      </w:r>
      <w:r w:rsidRPr="00CC7F01">
        <w:rPr>
          <w:rFonts w:ascii="Arial" w:hAnsi="Arial" w:cs="Arial"/>
          <w:sz w:val="24"/>
          <w:szCs w:val="24"/>
        </w:rPr>
        <w:sym w:font="Symbol" w:char="F02D"/>
      </w:r>
      <w:r w:rsidRPr="00CC7F01">
        <w:rPr>
          <w:rFonts w:ascii="Arial" w:hAnsi="Arial" w:cs="Arial"/>
          <w:sz w:val="24"/>
          <w:szCs w:val="24"/>
        </w:rPr>
        <w:t xml:space="preserve"> 4 м,</w:t>
      </w:r>
    </w:p>
    <w:p w:rsidR="00C42BC0" w:rsidRPr="00CC7F01" w:rsidRDefault="00C42BC0" w:rsidP="008E54A9">
      <w:pPr>
        <w:pStyle w:val="ae"/>
        <w:numPr>
          <w:ilvl w:val="0"/>
          <w:numId w:val="82"/>
        </w:numPr>
        <w:spacing w:after="40" w:line="240" w:lineRule="auto"/>
        <w:ind w:left="714" w:hanging="357"/>
        <w:rPr>
          <w:rFonts w:ascii="Arial" w:hAnsi="Arial" w:cs="Arial"/>
          <w:sz w:val="24"/>
          <w:szCs w:val="24"/>
        </w:rPr>
      </w:pPr>
      <w:r w:rsidRPr="00CC7F01">
        <w:rPr>
          <w:rFonts w:ascii="Arial" w:hAnsi="Arial" w:cs="Arial"/>
          <w:sz w:val="24"/>
          <w:szCs w:val="24"/>
        </w:rPr>
        <w:t xml:space="preserve">до душа, бани (сауны) </w:t>
      </w:r>
      <w:r w:rsidRPr="00CC7F01">
        <w:rPr>
          <w:rFonts w:ascii="Arial" w:hAnsi="Arial" w:cs="Arial"/>
          <w:sz w:val="24"/>
          <w:szCs w:val="24"/>
        </w:rPr>
        <w:sym w:font="Symbol" w:char="F02D"/>
      </w:r>
      <w:r w:rsidRPr="00CC7F01">
        <w:rPr>
          <w:rFonts w:ascii="Arial" w:hAnsi="Arial" w:cs="Arial"/>
          <w:sz w:val="24"/>
          <w:szCs w:val="24"/>
        </w:rPr>
        <w:t xml:space="preserve"> 8 м,</w:t>
      </w:r>
    </w:p>
    <w:p w:rsidR="00C42BC0" w:rsidRPr="0054008B" w:rsidRDefault="00C42BC0" w:rsidP="008E54A9">
      <w:pPr>
        <w:pStyle w:val="ae"/>
        <w:numPr>
          <w:ilvl w:val="0"/>
          <w:numId w:val="82"/>
        </w:numPr>
        <w:spacing w:after="40" w:line="240" w:lineRule="auto"/>
        <w:ind w:left="714" w:hanging="357"/>
        <w:jc w:val="both"/>
        <w:rPr>
          <w:rFonts w:ascii="Arial" w:hAnsi="Arial" w:cs="Arial"/>
          <w:sz w:val="24"/>
          <w:szCs w:val="24"/>
        </w:rPr>
      </w:pPr>
      <w:r w:rsidRPr="00CC7F01">
        <w:rPr>
          <w:rFonts w:ascii="Arial" w:hAnsi="Arial" w:cs="Arial"/>
          <w:sz w:val="24"/>
          <w:szCs w:val="24"/>
        </w:rPr>
        <w:t>от шахтного колодца до уборной и компостного устройства в зависимости от направления</w:t>
      </w:r>
      <w:r w:rsidRPr="0054008B">
        <w:rPr>
          <w:rFonts w:ascii="Arial" w:hAnsi="Arial" w:cs="Arial"/>
          <w:sz w:val="24"/>
          <w:szCs w:val="24"/>
        </w:rPr>
        <w:t xml:space="preserve"> движения грунтовых вод </w:t>
      </w:r>
      <w:r w:rsidRPr="00A2113F">
        <w:sym w:font="Symbol" w:char="F02D"/>
      </w:r>
      <w:r w:rsidRPr="0054008B">
        <w:rPr>
          <w:rFonts w:ascii="Arial" w:hAnsi="Arial" w:cs="Arial"/>
          <w:sz w:val="24"/>
          <w:szCs w:val="24"/>
        </w:rPr>
        <w:t xml:space="preserve"> 50 м (при соответствующем гидрогеологическом обосновании может быть увеличено), указанные расстояния должны соблюдаться как между постройками на одном участке, так и между постройками, расположенными на смежных участках;</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C42BC0" w:rsidRPr="000242CC"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 xml:space="preserve">противопожарные расстояния между строениями и сооружениями в пределах одного садового участка не нормируются, противопожарные расстояния между строениями и сооружениями, расположенными на соседних земельных участках, а также между крайними строениями групп (при группировке или блокировке) устанавливаются в соответствии с требованиями </w:t>
      </w:r>
      <w:r w:rsidRPr="000242CC">
        <w:rPr>
          <w:rFonts w:ascii="Arial" w:hAnsi="Arial" w:cs="Arial"/>
          <w:sz w:val="24"/>
          <w:szCs w:val="24"/>
        </w:rPr>
        <w:t>раздела «Пожарная безопасность» республиканских нормативов градостроительного проектирования  Республики Дагестан;</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стоянки для автомобилей могут быть отдельно стоящими, встроенными или пристроенными к садовому дому и хозяйственным постройкам;</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 xml:space="preserve">инсоляция жилых помещений жилых строений (домов) на садовых (дачных) участках должна обеспечиваться в соответствии с требованиями раздела «Охрана окружающей среды» </w:t>
      </w:r>
      <w:r>
        <w:rPr>
          <w:rFonts w:ascii="Arial" w:hAnsi="Arial" w:cs="Arial"/>
          <w:sz w:val="24"/>
          <w:szCs w:val="24"/>
        </w:rPr>
        <w:t>республиканских нормативов градостроительного проектирования  Республики Дагестан</w:t>
      </w:r>
      <w:r w:rsidRPr="0054008B">
        <w:rPr>
          <w:rFonts w:ascii="Arial" w:hAnsi="Arial" w:cs="Arial"/>
          <w:sz w:val="24"/>
          <w:szCs w:val="24"/>
        </w:rPr>
        <w:t>;</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индивидуальные садовые (дачные) участки, как правило, должны быть ограждены. С целью минимального затенения территории соседних участков ограждения должны быть сетчатые или решетчатые высотой 1,5 м;</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допускается устройство глухих ограждений со стороны улиц и проездов по решению общего собрания членов садоводческого (дачного) объединения;</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допускается группировать и блокировать строения (или дома) на двух соседних участках при однорядной застройке и на четырех соседних участках при двухрядной застройке;</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 xml:space="preserve">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 расстояние </w:t>
      </w:r>
      <w:r w:rsidRPr="0054008B">
        <w:rPr>
          <w:rFonts w:ascii="Arial" w:hAnsi="Arial" w:cs="Arial"/>
          <w:sz w:val="24"/>
          <w:szCs w:val="24"/>
        </w:rPr>
        <w:lastRenderedPageBreak/>
        <w:t>до границы с соседним участком в этом случае измеряется отдельно от каждого объекта блокировки.</w:t>
      </w:r>
    </w:p>
    <w:p w:rsidR="00C42BC0" w:rsidRPr="0054008B" w:rsidRDefault="00C42BC0" w:rsidP="00027BAE">
      <w:pPr>
        <w:pStyle w:val="ae"/>
        <w:numPr>
          <w:ilvl w:val="0"/>
          <w:numId w:val="32"/>
        </w:numPr>
        <w:spacing w:after="240" w:line="240" w:lineRule="auto"/>
        <w:jc w:val="both"/>
        <w:rPr>
          <w:rFonts w:ascii="Arial" w:hAnsi="Arial" w:cs="Arial"/>
          <w:sz w:val="24"/>
          <w:szCs w:val="24"/>
        </w:rPr>
      </w:pPr>
      <w:r w:rsidRPr="0054008B">
        <w:rPr>
          <w:rFonts w:ascii="Arial" w:hAnsi="Arial" w:cs="Arial"/>
          <w:sz w:val="24"/>
          <w:szCs w:val="24"/>
        </w:rPr>
        <w:t>в зоне коллективных садов, где земля передана в собственность пользователей, должны быть предусмотрены резервные участки муниципальной собственности для размещения объектов обслуживания.</w:t>
      </w:r>
    </w:p>
    <w:p w:rsidR="00C42BC0" w:rsidRPr="00A2113F" w:rsidRDefault="00C42BC0" w:rsidP="00027BAE">
      <w:pPr>
        <w:spacing w:after="40" w:line="240" w:lineRule="auto"/>
        <w:ind w:left="0" w:firstLine="708"/>
        <w:rPr>
          <w:rFonts w:ascii="Arial" w:hAnsi="Arial" w:cs="Arial"/>
          <w:b/>
          <w:bCs/>
          <w:sz w:val="24"/>
          <w:szCs w:val="24"/>
        </w:rPr>
      </w:pPr>
      <w:r w:rsidRPr="00A2113F">
        <w:rPr>
          <w:rFonts w:ascii="Arial" w:hAnsi="Arial" w:cs="Arial"/>
          <w:b/>
          <w:bCs/>
          <w:sz w:val="24"/>
          <w:szCs w:val="24"/>
        </w:rPr>
        <w:t>Иные условия</w:t>
      </w:r>
    </w:p>
    <w:p w:rsidR="00C42BC0" w:rsidRPr="0054008B" w:rsidRDefault="00C42BC0" w:rsidP="00027BAE">
      <w:pPr>
        <w:pStyle w:val="ae"/>
        <w:numPr>
          <w:ilvl w:val="0"/>
          <w:numId w:val="33"/>
        </w:numPr>
        <w:spacing w:after="240" w:line="240" w:lineRule="auto"/>
        <w:jc w:val="both"/>
        <w:rPr>
          <w:rFonts w:ascii="Arial" w:hAnsi="Arial" w:cs="Arial"/>
          <w:sz w:val="24"/>
          <w:szCs w:val="24"/>
        </w:rPr>
      </w:pPr>
      <w:r w:rsidRPr="0054008B">
        <w:rPr>
          <w:rFonts w:ascii="Arial" w:hAnsi="Arial" w:cs="Arial"/>
          <w:sz w:val="24"/>
          <w:szCs w:val="24"/>
        </w:rPr>
        <w:t>в случае передачи земли в собственность пользователей, должны быть предусмотрены резервные участки муниципальной собственности для размещения объектов обслуживания.</w:t>
      </w:r>
    </w:p>
    <w:p w:rsidR="00C42BC0" w:rsidRPr="00775751" w:rsidRDefault="00C42BC0" w:rsidP="000242CC">
      <w:pPr>
        <w:spacing w:before="100" w:beforeAutospacing="1" w:line="240" w:lineRule="auto"/>
        <w:ind w:left="0" w:firstLine="708"/>
        <w:rPr>
          <w:rFonts w:ascii="Arial" w:hAnsi="Arial" w:cs="Arial"/>
          <w:b/>
          <w:bCs/>
          <w:sz w:val="24"/>
          <w:szCs w:val="24"/>
        </w:rPr>
      </w:pPr>
      <w:r>
        <w:rPr>
          <w:rFonts w:ascii="Arial" w:hAnsi="Arial" w:cs="Arial"/>
          <w:b/>
          <w:bCs/>
          <w:sz w:val="24"/>
          <w:szCs w:val="24"/>
          <w:u w:val="single"/>
          <w:lang w:eastAsia="ru-RU"/>
        </w:rPr>
        <w:t>2</w:t>
      </w:r>
      <w:r w:rsidRPr="009B325D">
        <w:rPr>
          <w:rFonts w:ascii="Arial" w:hAnsi="Arial" w:cs="Arial"/>
          <w:b/>
          <w:bCs/>
          <w:sz w:val="24"/>
          <w:szCs w:val="24"/>
          <w:u w:val="single"/>
          <w:lang w:eastAsia="ru-RU"/>
        </w:rPr>
        <w:t>. Зона</w:t>
      </w:r>
      <w:r w:rsidRPr="00775751">
        <w:rPr>
          <w:rFonts w:ascii="Arial" w:hAnsi="Arial" w:cs="Arial"/>
          <w:b/>
          <w:bCs/>
          <w:sz w:val="24"/>
          <w:szCs w:val="24"/>
          <w:u w:val="single"/>
          <w:lang w:eastAsia="ru-RU"/>
        </w:rPr>
        <w:t xml:space="preserve"> размещения объектов сельскохозяйственного </w:t>
      </w:r>
      <w:r>
        <w:rPr>
          <w:rFonts w:ascii="Arial" w:hAnsi="Arial" w:cs="Arial"/>
          <w:b/>
          <w:bCs/>
          <w:sz w:val="24"/>
          <w:szCs w:val="24"/>
          <w:u w:val="single"/>
          <w:lang w:eastAsia="ru-RU"/>
        </w:rPr>
        <w:t>использования</w:t>
      </w:r>
      <w:r w:rsidRPr="00775751">
        <w:rPr>
          <w:rFonts w:ascii="Arial" w:hAnsi="Arial" w:cs="Arial"/>
          <w:b/>
          <w:bCs/>
          <w:sz w:val="24"/>
          <w:szCs w:val="24"/>
          <w:lang w:eastAsia="ru-RU"/>
        </w:rPr>
        <w:t xml:space="preserve"> – С</w:t>
      </w:r>
      <w:r>
        <w:rPr>
          <w:rFonts w:ascii="Arial" w:hAnsi="Arial" w:cs="Arial"/>
          <w:b/>
          <w:bCs/>
          <w:sz w:val="24"/>
          <w:szCs w:val="24"/>
          <w:lang w:eastAsia="ru-RU"/>
        </w:rPr>
        <w:t>И 2</w:t>
      </w:r>
      <w:r w:rsidRPr="00775751">
        <w:rPr>
          <w:rFonts w:ascii="Arial" w:hAnsi="Arial" w:cs="Arial"/>
          <w:b/>
          <w:bCs/>
          <w:sz w:val="24"/>
          <w:szCs w:val="24"/>
        </w:rPr>
        <w:t xml:space="preserve"> </w:t>
      </w:r>
    </w:p>
    <w:p w:rsidR="00C42BC0" w:rsidRPr="00FB6C80" w:rsidRDefault="00C42BC0" w:rsidP="000242CC">
      <w:pPr>
        <w:suppressAutoHyphens w:val="0"/>
        <w:autoSpaceDE w:val="0"/>
        <w:autoSpaceDN w:val="0"/>
        <w:adjustRightInd w:val="0"/>
        <w:spacing w:before="120" w:line="240" w:lineRule="auto"/>
        <w:ind w:left="0"/>
        <w:rPr>
          <w:rFonts w:ascii="Arial" w:hAnsi="Arial" w:cs="Arial"/>
          <w:sz w:val="24"/>
          <w:szCs w:val="24"/>
          <w:lang w:eastAsia="ru-RU"/>
        </w:rPr>
      </w:pPr>
      <w:proofErr w:type="gramStart"/>
      <w:r w:rsidRPr="00A2113F">
        <w:rPr>
          <w:rFonts w:ascii="Arial" w:hAnsi="Arial" w:cs="Arial"/>
          <w:color w:val="000000"/>
          <w:sz w:val="24"/>
          <w:szCs w:val="24"/>
          <w:lang w:eastAsia="en-US"/>
        </w:rPr>
        <w:t>Зона объектов сельскохозяйственно</w:t>
      </w:r>
      <w:r>
        <w:rPr>
          <w:rFonts w:ascii="Arial" w:hAnsi="Arial" w:cs="Arial"/>
          <w:color w:val="000000"/>
          <w:sz w:val="24"/>
          <w:szCs w:val="24"/>
          <w:lang w:eastAsia="en-US"/>
        </w:rPr>
        <w:t>го использования</w:t>
      </w:r>
      <w:r w:rsidRPr="00A2113F">
        <w:rPr>
          <w:rFonts w:ascii="Arial" w:hAnsi="Arial" w:cs="Arial"/>
          <w:color w:val="000000"/>
          <w:sz w:val="24"/>
          <w:szCs w:val="24"/>
          <w:lang w:eastAsia="en-US"/>
        </w:rPr>
        <w:t xml:space="preserve"> выделена для обеспечения правовых условий формирования сельскохозяйственных предприятий,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w:t>
      </w:r>
      <w:r>
        <w:rPr>
          <w:rFonts w:ascii="Arial" w:hAnsi="Arial" w:cs="Arial"/>
          <w:color w:val="000000"/>
          <w:sz w:val="24"/>
          <w:szCs w:val="24"/>
          <w:lang w:eastAsia="en-US"/>
        </w:rPr>
        <w:t xml:space="preserve"> </w:t>
      </w:r>
      <w:r w:rsidRPr="00D81C11">
        <w:rPr>
          <w:rFonts w:ascii="Arial" w:hAnsi="Arial" w:cs="Arial"/>
          <w:sz w:val="24"/>
          <w:szCs w:val="24"/>
          <w:lang w:eastAsia="ru-RU"/>
        </w:rPr>
        <w:t xml:space="preserve">СанПиН 2.2.1/2.1.1.2555-09 </w:t>
      </w:r>
      <w:r w:rsidRPr="00D81C11">
        <w:rPr>
          <w:rFonts w:ascii="Arial" w:hAnsi="Arial" w:cs="Arial"/>
          <w:sz w:val="24"/>
          <w:szCs w:val="24"/>
        </w:rPr>
        <w:t>Изменение N2 СанПиН 2.2.1/2.1.1.1200-03</w:t>
      </w:r>
      <w:r w:rsidRPr="00D81C11">
        <w:rPr>
          <w:rFonts w:ascii="Arial" w:hAnsi="Arial" w:cs="Arial"/>
          <w:b/>
          <w:bCs/>
          <w:sz w:val="24"/>
          <w:szCs w:val="24"/>
        </w:rPr>
        <w:t xml:space="preserve"> </w:t>
      </w:r>
      <w:r w:rsidRPr="00D81C11">
        <w:rPr>
          <w:rFonts w:ascii="Arial" w:hAnsi="Arial" w:cs="Arial"/>
          <w:sz w:val="24"/>
          <w:szCs w:val="24"/>
          <w:lang w:eastAsia="ru-RU"/>
        </w:rPr>
        <w:t>«Санитарно-защитные зоны и санитарная классификация предприятий, сооружений и иных объектов.</w:t>
      </w:r>
      <w:proofErr w:type="gramEnd"/>
      <w:r w:rsidRPr="00D81C11">
        <w:rPr>
          <w:rFonts w:ascii="Arial" w:hAnsi="Arial" w:cs="Arial"/>
          <w:sz w:val="24"/>
          <w:szCs w:val="24"/>
        </w:rPr>
        <w:t xml:space="preserve"> Новая редакция»</w:t>
      </w:r>
    </w:p>
    <w:p w:rsidR="00C42BC0" w:rsidRDefault="00C42BC0" w:rsidP="000242CC">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Зона предназначена для предоставления и использования земельных участков для развития на них п</w:t>
      </w:r>
      <w:r w:rsidRPr="00A2113F">
        <w:rPr>
          <w:rFonts w:ascii="Arial" w:hAnsi="Arial" w:cs="Arial"/>
          <w:sz w:val="24"/>
          <w:szCs w:val="24"/>
          <w:lang w:eastAsia="ru-RU"/>
        </w:rPr>
        <w:t>редприятий сельскохозяйственного производства,</w:t>
      </w:r>
      <w:proofErr w:type="gramStart"/>
      <w:r w:rsidRPr="00A2113F">
        <w:rPr>
          <w:rFonts w:ascii="Arial" w:hAnsi="Arial" w:cs="Arial"/>
          <w:sz w:val="24"/>
          <w:szCs w:val="24"/>
        </w:rPr>
        <w:t xml:space="preserve"> ,</w:t>
      </w:r>
      <w:proofErr w:type="gramEnd"/>
      <w:r w:rsidRPr="00A2113F">
        <w:rPr>
          <w:rFonts w:ascii="Arial" w:hAnsi="Arial" w:cs="Arial"/>
          <w:sz w:val="24"/>
          <w:szCs w:val="24"/>
        </w:rPr>
        <w:t xml:space="preserve"> эксплуатации расположенных на них хозяйственных строений и сооружений. </w:t>
      </w:r>
    </w:p>
    <w:p w:rsidR="00C42BC0" w:rsidRPr="00A2113F" w:rsidRDefault="00C42BC0" w:rsidP="000242CC">
      <w:pPr>
        <w:pStyle w:val="Default"/>
        <w:spacing w:before="120"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0242CC">
      <w:pPr>
        <w:spacing w:line="240" w:lineRule="auto"/>
        <w:ind w:left="0"/>
        <w:rPr>
          <w:rFonts w:ascii="Arial" w:hAnsi="Arial" w:cs="Arial"/>
          <w:sz w:val="24"/>
          <w:szCs w:val="24"/>
          <w:u w:val="single"/>
        </w:rPr>
      </w:pPr>
      <w:r w:rsidRPr="00A2113F">
        <w:rPr>
          <w:rFonts w:ascii="Arial" w:hAnsi="Arial" w:cs="Arial"/>
          <w:sz w:val="24"/>
          <w:szCs w:val="24"/>
          <w:u w:val="single"/>
        </w:rPr>
        <w:t xml:space="preserve">а) Основные: </w:t>
      </w:r>
    </w:p>
    <w:p w:rsidR="00C42BC0" w:rsidRPr="0054008B" w:rsidRDefault="00C42BC0" w:rsidP="00E51DCB">
      <w:pPr>
        <w:pStyle w:val="ae"/>
        <w:numPr>
          <w:ilvl w:val="0"/>
          <w:numId w:val="30"/>
        </w:numPr>
        <w:spacing w:after="0" w:line="240" w:lineRule="auto"/>
        <w:ind w:left="714" w:hanging="357"/>
        <w:rPr>
          <w:rFonts w:ascii="Arial" w:hAnsi="Arial" w:cs="Arial"/>
          <w:sz w:val="24"/>
          <w:szCs w:val="24"/>
        </w:rPr>
      </w:pPr>
      <w:r w:rsidRPr="0054008B">
        <w:rPr>
          <w:rFonts w:ascii="Arial" w:hAnsi="Arial" w:cs="Arial"/>
          <w:color w:val="000000"/>
          <w:sz w:val="24"/>
          <w:szCs w:val="24"/>
        </w:rPr>
        <w:t>предприятия по хранению и переработке сельскохозяйственной продукции</w:t>
      </w:r>
      <w:r>
        <w:rPr>
          <w:rFonts w:ascii="Arial" w:hAnsi="Arial" w:cs="Arial"/>
          <w:color w:val="000000"/>
          <w:sz w:val="24"/>
          <w:szCs w:val="24"/>
        </w:rPr>
        <w:t>;</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тепличные и парниковые хозяйства; </w:t>
      </w:r>
    </w:p>
    <w:p w:rsidR="00C42BC0" w:rsidRPr="00A2113F" w:rsidRDefault="00C42BC0" w:rsidP="000242CC">
      <w:pPr>
        <w:pStyle w:val="a9"/>
        <w:widowControl/>
        <w:suppressAutoHyphens w:val="0"/>
        <w:overflowPunct w:val="0"/>
        <w:autoSpaceDE w:val="0"/>
        <w:autoSpaceDN w:val="0"/>
        <w:adjustRightInd w:val="0"/>
        <w:spacing w:after="40" w:line="240" w:lineRule="auto"/>
        <w:ind w:left="720" w:firstLine="0"/>
        <w:rPr>
          <w:rFonts w:ascii="Arial" w:hAnsi="Arial" w:cs="Arial"/>
          <w:u w:val="single"/>
        </w:rPr>
      </w:pPr>
      <w:r w:rsidRPr="00A2113F">
        <w:rPr>
          <w:rFonts w:ascii="Arial" w:hAnsi="Arial" w:cs="Arial"/>
          <w:u w:val="single"/>
        </w:rPr>
        <w:t>в)</w:t>
      </w:r>
      <w:r>
        <w:rPr>
          <w:rFonts w:ascii="Arial" w:hAnsi="Arial" w:cs="Arial"/>
          <w:u w:val="single"/>
        </w:rPr>
        <w:t xml:space="preserve"> </w:t>
      </w:r>
      <w:r w:rsidRPr="00A2113F">
        <w:rPr>
          <w:rFonts w:ascii="Arial" w:hAnsi="Arial" w:cs="Arial"/>
          <w:u w:val="single"/>
        </w:rPr>
        <w:t>Вспомогательные:</w:t>
      </w:r>
    </w:p>
    <w:p w:rsidR="00C42BC0" w:rsidRDefault="00C42BC0" w:rsidP="00E51DCB">
      <w:pPr>
        <w:pStyle w:val="ae"/>
        <w:numPr>
          <w:ilvl w:val="0"/>
          <w:numId w:val="30"/>
        </w:numPr>
        <w:autoSpaceDE w:val="0"/>
        <w:autoSpaceDN w:val="0"/>
        <w:adjustRightInd w:val="0"/>
        <w:spacing w:after="4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предприятия по ремонту, техническому обслуживанию и хранению сельскохозяйственных машин и автомобилей; </w:t>
      </w:r>
    </w:p>
    <w:p w:rsidR="00C42BC0" w:rsidRPr="008A4F5D"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8A4F5D">
        <w:rPr>
          <w:rFonts w:ascii="Arial" w:hAnsi="Arial" w:cs="Arial"/>
          <w:sz w:val="24"/>
          <w:szCs w:val="24"/>
        </w:rPr>
        <w:t>ветеринарные учреждения;</w:t>
      </w:r>
    </w:p>
    <w:p w:rsidR="00C42BC0" w:rsidRPr="008A4F5D" w:rsidRDefault="00C42BC0" w:rsidP="000242CC">
      <w:pPr>
        <w:pStyle w:val="ae"/>
        <w:numPr>
          <w:ilvl w:val="0"/>
          <w:numId w:val="30"/>
        </w:numPr>
        <w:autoSpaceDE w:val="0"/>
        <w:autoSpaceDN w:val="0"/>
        <w:adjustRightInd w:val="0"/>
        <w:spacing w:after="40" w:line="240" w:lineRule="auto"/>
        <w:rPr>
          <w:rFonts w:ascii="Arial" w:hAnsi="Arial" w:cs="Arial"/>
          <w:sz w:val="24"/>
          <w:szCs w:val="24"/>
        </w:rPr>
      </w:pPr>
      <w:r w:rsidRPr="008A4F5D">
        <w:rPr>
          <w:rFonts w:ascii="Arial" w:hAnsi="Arial" w:cs="Arial"/>
          <w:sz w:val="24"/>
          <w:szCs w:val="24"/>
        </w:rPr>
        <w:t>материальные склады;</w:t>
      </w:r>
    </w:p>
    <w:p w:rsidR="00C42BC0" w:rsidRDefault="00C42BC0" w:rsidP="00E51DCB">
      <w:pPr>
        <w:pStyle w:val="ae"/>
        <w:numPr>
          <w:ilvl w:val="0"/>
          <w:numId w:val="30"/>
        </w:numPr>
        <w:autoSpaceDE w:val="0"/>
        <w:autoSpaceDN w:val="0"/>
        <w:adjustRightInd w:val="0"/>
        <w:spacing w:after="40" w:line="240" w:lineRule="auto"/>
        <w:ind w:left="714" w:hanging="357"/>
        <w:jc w:val="both"/>
        <w:rPr>
          <w:rFonts w:ascii="Arial" w:hAnsi="Arial" w:cs="Arial"/>
          <w:color w:val="000000"/>
          <w:sz w:val="24"/>
          <w:szCs w:val="24"/>
        </w:rPr>
      </w:pPr>
      <w:r>
        <w:rPr>
          <w:rFonts w:ascii="Arial" w:hAnsi="Arial" w:cs="Arial"/>
          <w:color w:val="000000"/>
          <w:sz w:val="24"/>
          <w:szCs w:val="24"/>
        </w:rPr>
        <w:t xml:space="preserve">транспортные, </w:t>
      </w:r>
      <w:r w:rsidRPr="0054008B">
        <w:rPr>
          <w:rFonts w:ascii="Arial" w:hAnsi="Arial" w:cs="Arial"/>
          <w:color w:val="000000"/>
          <w:sz w:val="24"/>
          <w:szCs w:val="24"/>
        </w:rPr>
        <w:t>энергетические</w:t>
      </w:r>
      <w:r>
        <w:rPr>
          <w:rFonts w:ascii="Arial" w:hAnsi="Arial" w:cs="Arial"/>
          <w:color w:val="000000"/>
          <w:sz w:val="24"/>
          <w:szCs w:val="24"/>
        </w:rPr>
        <w:t xml:space="preserve"> и другие объекты, связанные </w:t>
      </w:r>
      <w:r w:rsidRPr="0054008B">
        <w:rPr>
          <w:rFonts w:ascii="Arial" w:hAnsi="Arial" w:cs="Arial"/>
          <w:color w:val="000000"/>
          <w:sz w:val="24"/>
          <w:szCs w:val="24"/>
        </w:rPr>
        <w:t xml:space="preserve">с </w:t>
      </w:r>
      <w:r>
        <w:rPr>
          <w:rFonts w:ascii="Arial" w:hAnsi="Arial" w:cs="Arial"/>
          <w:color w:val="000000"/>
          <w:sz w:val="24"/>
          <w:szCs w:val="24"/>
        </w:rPr>
        <w:t>проектируемыми</w:t>
      </w:r>
      <w:r w:rsidRPr="0054008B">
        <w:rPr>
          <w:rFonts w:ascii="Arial" w:hAnsi="Arial" w:cs="Arial"/>
          <w:color w:val="000000"/>
          <w:sz w:val="24"/>
          <w:szCs w:val="24"/>
        </w:rPr>
        <w:t xml:space="preserve"> предприятиями</w:t>
      </w:r>
      <w:r>
        <w:rPr>
          <w:rFonts w:ascii="Arial" w:hAnsi="Arial" w:cs="Arial"/>
          <w:color w:val="000000"/>
          <w:sz w:val="24"/>
          <w:szCs w:val="24"/>
        </w:rPr>
        <w:t>;</w:t>
      </w:r>
    </w:p>
    <w:p w:rsidR="00C42BC0" w:rsidRPr="0054008B" w:rsidRDefault="00C42BC0" w:rsidP="00E51DCB">
      <w:pPr>
        <w:pStyle w:val="ae"/>
        <w:numPr>
          <w:ilvl w:val="0"/>
          <w:numId w:val="30"/>
        </w:numPr>
        <w:autoSpaceDE w:val="0"/>
        <w:autoSpaceDN w:val="0"/>
        <w:adjustRightInd w:val="0"/>
        <w:spacing w:after="40" w:line="240" w:lineRule="auto"/>
        <w:ind w:left="714" w:hanging="357"/>
        <w:jc w:val="both"/>
        <w:rPr>
          <w:rFonts w:ascii="Arial" w:hAnsi="Arial" w:cs="Arial"/>
          <w:color w:val="000000"/>
          <w:sz w:val="24"/>
          <w:szCs w:val="24"/>
        </w:rPr>
      </w:pPr>
      <w:r w:rsidRPr="0054008B">
        <w:rPr>
          <w:rFonts w:ascii="Arial" w:hAnsi="Arial" w:cs="Arial"/>
          <w:color w:val="000000"/>
          <w:sz w:val="24"/>
          <w:szCs w:val="24"/>
        </w:rPr>
        <w:t xml:space="preserve"> коммуникации, обеспечивающие внутренние и внешние связи объектов указанной зоны; </w:t>
      </w:r>
    </w:p>
    <w:p w:rsidR="00C42BC0"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сооружения для постоянного и временного хранения транспортных средств;</w:t>
      </w:r>
    </w:p>
    <w:p w:rsidR="00C42BC0" w:rsidRPr="0054008B"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ограждения в установленных случаях; </w:t>
      </w:r>
    </w:p>
    <w:p w:rsidR="00C42BC0" w:rsidRPr="0054008B"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Pr>
          <w:rFonts w:ascii="Arial" w:hAnsi="Arial" w:cs="Arial"/>
          <w:color w:val="000000"/>
          <w:sz w:val="24"/>
          <w:szCs w:val="24"/>
        </w:rPr>
        <w:t></w:t>
      </w:r>
      <w:r w:rsidRPr="0054008B">
        <w:rPr>
          <w:rFonts w:ascii="Arial" w:hAnsi="Arial" w:cs="Arial"/>
          <w:color w:val="000000"/>
          <w:sz w:val="24"/>
          <w:szCs w:val="24"/>
        </w:rPr>
        <w:t xml:space="preserve">благоустройство, озеленение; </w:t>
      </w:r>
    </w:p>
    <w:p w:rsidR="00C42BC0" w:rsidRPr="0054008B" w:rsidRDefault="00C42BC0" w:rsidP="000242CC">
      <w:pPr>
        <w:pStyle w:val="ae"/>
        <w:numPr>
          <w:ilvl w:val="0"/>
          <w:numId w:val="30"/>
        </w:numPr>
        <w:autoSpaceDE w:val="0"/>
        <w:autoSpaceDN w:val="0"/>
        <w:adjustRightInd w:val="0"/>
        <w:spacing w:after="120" w:line="240" w:lineRule="auto"/>
        <w:rPr>
          <w:rFonts w:ascii="Arial" w:hAnsi="Arial" w:cs="Arial"/>
          <w:color w:val="000000"/>
          <w:sz w:val="24"/>
          <w:szCs w:val="24"/>
        </w:rPr>
      </w:pPr>
      <w:r w:rsidRPr="0054008B">
        <w:rPr>
          <w:rFonts w:ascii="Arial" w:hAnsi="Arial" w:cs="Arial"/>
          <w:color w:val="000000"/>
          <w:sz w:val="24"/>
          <w:szCs w:val="24"/>
        </w:rPr>
        <w:t>объе</w:t>
      </w:r>
      <w:r>
        <w:rPr>
          <w:rFonts w:ascii="Arial" w:hAnsi="Arial" w:cs="Arial"/>
          <w:color w:val="000000"/>
          <w:sz w:val="24"/>
          <w:szCs w:val="24"/>
        </w:rPr>
        <w:t>кты пожарной охраны.</w:t>
      </w:r>
      <w:r w:rsidRPr="0054008B">
        <w:rPr>
          <w:rFonts w:ascii="Arial" w:hAnsi="Arial" w:cs="Arial"/>
          <w:color w:val="000000"/>
          <w:sz w:val="24"/>
          <w:szCs w:val="24"/>
        </w:rPr>
        <w:t xml:space="preserve"> </w:t>
      </w:r>
    </w:p>
    <w:p w:rsidR="00C42BC0" w:rsidRPr="00A2113F" w:rsidRDefault="00C42BC0" w:rsidP="000242CC">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u w:val="single"/>
        </w:rPr>
        <w:t>б)</w:t>
      </w:r>
      <w:r w:rsidRPr="00A2113F">
        <w:rPr>
          <w:rFonts w:ascii="Arial" w:hAnsi="Arial" w:cs="Arial"/>
          <w:kern w:val="0"/>
          <w:u w:val="single"/>
          <w:lang w:eastAsia="ru-RU"/>
        </w:rPr>
        <w:t xml:space="preserve"> Условно разрешённые:</w:t>
      </w:r>
    </w:p>
    <w:p w:rsidR="00C42BC0" w:rsidRPr="0054008B"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склады минеральных удобрений и химических средств защиты растений; </w:t>
      </w:r>
    </w:p>
    <w:p w:rsidR="00C42BC0"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АЗС; </w:t>
      </w:r>
    </w:p>
    <w:p w:rsidR="00C42BC0" w:rsidRPr="009B325D"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lastRenderedPageBreak/>
        <w:t xml:space="preserve">киоски, лоточная торговля, временные павильоны розничной торговли и </w:t>
      </w:r>
      <w:r w:rsidRPr="008A4F5D">
        <w:rPr>
          <w:rFonts w:ascii="Arial" w:hAnsi="Arial" w:cs="Arial"/>
          <w:color w:val="000000"/>
          <w:sz w:val="24"/>
          <w:szCs w:val="24"/>
        </w:rPr>
        <w:t>обслуживания населения</w:t>
      </w:r>
      <w:r>
        <w:rPr>
          <w:rFonts w:ascii="Arial" w:hAnsi="Arial" w:cs="Arial"/>
          <w:color w:val="000000"/>
        </w:rPr>
        <w:t>.</w:t>
      </w:r>
    </w:p>
    <w:p w:rsidR="00C42BC0" w:rsidRPr="00A2113F" w:rsidRDefault="00C42BC0" w:rsidP="009B325D">
      <w:pPr>
        <w:pStyle w:val="a9"/>
        <w:widowControl/>
        <w:suppressAutoHyphens w:val="0"/>
        <w:overflowPunct w:val="0"/>
        <w:autoSpaceDE w:val="0"/>
        <w:autoSpaceDN w:val="0"/>
        <w:adjustRightInd w:val="0"/>
        <w:spacing w:before="120" w:after="0" w:line="240" w:lineRule="auto"/>
        <w:ind w:left="0" w:firstLine="708"/>
        <w:rPr>
          <w:rFonts w:ascii="Arial" w:hAnsi="Arial" w:cs="Arial"/>
          <w:b/>
          <w:bCs/>
          <w:kern w:val="0"/>
          <w:u w:val="single"/>
          <w:lang w:eastAsia="ru-RU"/>
        </w:rPr>
      </w:pPr>
      <w:r>
        <w:rPr>
          <w:rFonts w:ascii="Arial" w:hAnsi="Arial" w:cs="Arial"/>
          <w:b/>
          <w:bCs/>
          <w:kern w:val="0"/>
          <w:u w:val="single"/>
          <w:lang w:eastAsia="ru-RU"/>
        </w:rPr>
        <w:t>3</w:t>
      </w:r>
      <w:r w:rsidRPr="009B325D">
        <w:rPr>
          <w:rFonts w:ascii="Arial" w:hAnsi="Arial" w:cs="Arial"/>
          <w:b/>
          <w:bCs/>
          <w:kern w:val="0"/>
          <w:u w:val="single"/>
          <w:lang w:eastAsia="ru-RU"/>
        </w:rPr>
        <w:t>. Зона</w:t>
      </w:r>
      <w:r w:rsidRPr="00A2113F">
        <w:rPr>
          <w:rFonts w:ascii="Arial" w:hAnsi="Arial" w:cs="Arial"/>
          <w:b/>
          <w:bCs/>
          <w:kern w:val="0"/>
          <w:u w:val="single"/>
          <w:lang w:eastAsia="ru-RU"/>
        </w:rPr>
        <w:t xml:space="preserve"> земель сельскохозяйственного использования</w:t>
      </w:r>
      <w:r>
        <w:rPr>
          <w:rFonts w:ascii="Arial" w:hAnsi="Arial" w:cs="Arial"/>
          <w:b/>
          <w:bCs/>
          <w:kern w:val="0"/>
          <w:u w:val="single"/>
          <w:lang w:eastAsia="ru-RU"/>
        </w:rPr>
        <w:t xml:space="preserve"> –</w:t>
      </w:r>
      <w:r w:rsidRPr="00A2113F">
        <w:rPr>
          <w:rFonts w:ascii="Arial" w:hAnsi="Arial" w:cs="Arial"/>
          <w:b/>
          <w:bCs/>
          <w:kern w:val="0"/>
          <w:u w:val="single"/>
          <w:lang w:eastAsia="ru-RU"/>
        </w:rPr>
        <w:t xml:space="preserve"> С</w:t>
      </w:r>
      <w:r>
        <w:rPr>
          <w:rFonts w:ascii="Arial" w:hAnsi="Arial" w:cs="Arial"/>
          <w:b/>
          <w:bCs/>
          <w:kern w:val="0"/>
          <w:u w:val="single"/>
          <w:lang w:eastAsia="ru-RU"/>
        </w:rPr>
        <w:t>И 3</w:t>
      </w:r>
    </w:p>
    <w:p w:rsidR="00C42BC0" w:rsidRPr="00A2113F" w:rsidRDefault="00C42BC0" w:rsidP="009B325D">
      <w:pPr>
        <w:pStyle w:val="ConsPlusNormal"/>
        <w:spacing w:before="120" w:line="240" w:lineRule="auto"/>
        <w:ind w:left="0" w:firstLine="708"/>
        <w:rPr>
          <w:sz w:val="24"/>
          <w:szCs w:val="24"/>
        </w:rPr>
      </w:pPr>
      <w:r w:rsidRPr="00A2113F">
        <w:rPr>
          <w:sz w:val="24"/>
          <w:szCs w:val="24"/>
        </w:rPr>
        <w:t>Зона предназначена для использования террит</w:t>
      </w:r>
      <w:r>
        <w:rPr>
          <w:sz w:val="24"/>
          <w:szCs w:val="24"/>
        </w:rPr>
        <w:t xml:space="preserve">орий, расположенных в границах </w:t>
      </w:r>
      <w:r w:rsidRPr="00A2113F">
        <w:rPr>
          <w:sz w:val="24"/>
          <w:szCs w:val="24"/>
        </w:rPr>
        <w:t>населённых пунктов и не возможных (не доступных) для использования в сельскохозяйственных целях.</w:t>
      </w:r>
    </w:p>
    <w:p w:rsidR="00C42BC0" w:rsidRPr="00A2113F" w:rsidRDefault="00C42BC0" w:rsidP="009B325D">
      <w:pPr>
        <w:pStyle w:val="Default"/>
        <w:spacing w:before="120" w:after="120"/>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9B325D">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а) Основные:</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насаждения древесной растительности естественного происхождения;</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благоустраиваемые площадки для отдыха;</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детские игровы</w:t>
      </w:r>
      <w:r>
        <w:rPr>
          <w:rFonts w:ascii="Arial" w:hAnsi="Arial" w:cs="Arial"/>
        </w:rPr>
        <w:t>е</w:t>
      </w:r>
      <w:r w:rsidRPr="00A2113F">
        <w:rPr>
          <w:rFonts w:ascii="Arial" w:hAnsi="Arial" w:cs="Arial"/>
        </w:rPr>
        <w:t xml:space="preserve"> площадки;</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открытые спортивные площадки;</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площадки для пикников;</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площадки для выгула собак;</w:t>
      </w:r>
    </w:p>
    <w:p w:rsidR="00C42BC0" w:rsidRPr="00A2113F" w:rsidRDefault="00C42BC0" w:rsidP="009B325D">
      <w:pPr>
        <w:pStyle w:val="ad"/>
        <w:numPr>
          <w:ilvl w:val="0"/>
          <w:numId w:val="29"/>
        </w:numPr>
        <w:suppressAutoHyphens/>
        <w:spacing w:before="0" w:beforeAutospacing="0" w:after="240" w:afterAutospacing="0"/>
        <w:rPr>
          <w:rFonts w:ascii="Arial" w:hAnsi="Arial" w:cs="Arial"/>
        </w:rPr>
      </w:pPr>
      <w:r w:rsidRPr="00A2113F">
        <w:rPr>
          <w:rFonts w:ascii="Arial" w:hAnsi="Arial" w:cs="Arial"/>
        </w:rPr>
        <w:t xml:space="preserve">огороды. </w:t>
      </w:r>
    </w:p>
    <w:p w:rsidR="00C42BC0" w:rsidRPr="00A2113F" w:rsidRDefault="00C42BC0" w:rsidP="006F3999">
      <w:pPr>
        <w:pStyle w:val="a9"/>
        <w:widowControl/>
        <w:suppressAutoHyphens w:val="0"/>
        <w:overflowPunct w:val="0"/>
        <w:autoSpaceDE w:val="0"/>
        <w:autoSpaceDN w:val="0"/>
        <w:adjustRightInd w:val="0"/>
        <w:spacing w:before="120" w:after="0" w:line="240" w:lineRule="auto"/>
        <w:ind w:left="0" w:firstLine="0"/>
        <w:jc w:val="left"/>
        <w:rPr>
          <w:rFonts w:ascii="Arial" w:hAnsi="Arial" w:cs="Arial"/>
          <w:kern w:val="0"/>
          <w:u w:val="single"/>
          <w:lang w:eastAsia="ru-RU"/>
        </w:rPr>
      </w:pPr>
      <w:r>
        <w:rPr>
          <w:rFonts w:ascii="Arial" w:hAnsi="Arial" w:cs="Arial"/>
          <w:b/>
          <w:bCs/>
          <w:lang w:eastAsia="en-US"/>
        </w:rPr>
        <w:t xml:space="preserve">Статья  </w:t>
      </w:r>
      <w:r w:rsidRPr="00A2113F">
        <w:rPr>
          <w:rFonts w:ascii="Arial" w:hAnsi="Arial" w:cs="Arial"/>
          <w:b/>
          <w:bCs/>
          <w:lang w:eastAsia="en-US"/>
        </w:rPr>
        <w:t>4</w:t>
      </w:r>
      <w:r>
        <w:rPr>
          <w:rFonts w:ascii="Arial" w:hAnsi="Arial" w:cs="Arial"/>
          <w:b/>
          <w:bCs/>
          <w:lang w:eastAsia="en-US"/>
        </w:rPr>
        <w:t xml:space="preserve">6. </w:t>
      </w:r>
      <w:r w:rsidRPr="00A2113F">
        <w:rPr>
          <w:rFonts w:ascii="Arial" w:hAnsi="Arial" w:cs="Arial"/>
          <w:b/>
          <w:bCs/>
        </w:rPr>
        <w:t xml:space="preserve">Градостроительные регламенты зоны </w:t>
      </w:r>
      <w:r>
        <w:rPr>
          <w:rFonts w:ascii="Arial" w:hAnsi="Arial" w:cs="Arial"/>
          <w:b/>
          <w:bCs/>
        </w:rPr>
        <w:t>с</w:t>
      </w:r>
      <w:r w:rsidRPr="00A2113F">
        <w:rPr>
          <w:rFonts w:ascii="Arial" w:hAnsi="Arial" w:cs="Arial"/>
          <w:b/>
          <w:bCs/>
        </w:rPr>
        <w:t xml:space="preserve">ельскохозяйственного </w:t>
      </w:r>
      <w:r>
        <w:rPr>
          <w:rFonts w:ascii="Arial" w:hAnsi="Arial" w:cs="Arial"/>
          <w:b/>
          <w:bCs/>
        </w:rPr>
        <w:t>назначения</w:t>
      </w:r>
      <w:r w:rsidRPr="00A2113F">
        <w:rPr>
          <w:rFonts w:ascii="Arial" w:hAnsi="Arial" w:cs="Arial"/>
          <w:b/>
          <w:bCs/>
        </w:rPr>
        <w:t xml:space="preserve"> «С</w:t>
      </w:r>
      <w:r>
        <w:rPr>
          <w:rFonts w:ascii="Arial" w:hAnsi="Arial" w:cs="Arial"/>
          <w:b/>
          <w:bCs/>
        </w:rPr>
        <w:t>Х</w:t>
      </w:r>
      <w:r w:rsidRPr="00844D78">
        <w:rPr>
          <w:rFonts w:ascii="Arial" w:hAnsi="Arial" w:cs="Arial"/>
        </w:rPr>
        <w:t>»</w:t>
      </w:r>
      <w:r w:rsidRPr="006F3999">
        <w:rPr>
          <w:rFonts w:ascii="Arial" w:hAnsi="Arial" w:cs="Arial"/>
          <w:kern w:val="0"/>
          <w:lang w:eastAsia="ru-RU"/>
        </w:rPr>
        <w:t xml:space="preserve"> </w:t>
      </w:r>
      <w:r>
        <w:rPr>
          <w:rFonts w:ascii="Arial" w:hAnsi="Arial" w:cs="Arial"/>
          <w:kern w:val="0"/>
          <w:lang w:eastAsia="ru-RU"/>
        </w:rPr>
        <w:t>(зона земель находящаяся</w:t>
      </w:r>
      <w:r w:rsidRPr="00A2113F">
        <w:rPr>
          <w:rFonts w:ascii="Arial" w:hAnsi="Arial" w:cs="Arial"/>
          <w:kern w:val="0"/>
          <w:lang w:eastAsia="ru-RU"/>
        </w:rPr>
        <w:t xml:space="preserve"> за границей населенного пункта)</w:t>
      </w:r>
    </w:p>
    <w:p w:rsidR="00C42BC0" w:rsidRDefault="00C42BC0" w:rsidP="00CC7F01">
      <w:pPr>
        <w:spacing w:before="120" w:line="240" w:lineRule="auto"/>
        <w:ind w:left="0" w:firstLine="708"/>
        <w:rPr>
          <w:rFonts w:ascii="Arial" w:hAnsi="Arial" w:cs="Arial"/>
          <w:sz w:val="24"/>
          <w:szCs w:val="24"/>
        </w:rPr>
      </w:pPr>
      <w:r w:rsidRPr="00A2113F">
        <w:rPr>
          <w:rFonts w:ascii="Arial" w:hAnsi="Arial" w:cs="Arial"/>
          <w:color w:val="000000"/>
          <w:spacing w:val="1"/>
          <w:sz w:val="24"/>
          <w:szCs w:val="24"/>
        </w:rPr>
        <w:t>Зона земель сельскохозяйственного назначения установлена для обеспечения правовых условий использования земельных участков</w:t>
      </w:r>
      <w:r w:rsidRPr="00A2113F">
        <w:rPr>
          <w:rFonts w:ascii="Arial" w:hAnsi="Arial" w:cs="Arial"/>
          <w:sz w:val="24"/>
          <w:szCs w:val="24"/>
        </w:rPr>
        <w:t xml:space="preserve"> и объектов капитального строительства, предназначенных для ведения сельского хозяйства</w:t>
      </w:r>
      <w:r>
        <w:rPr>
          <w:rFonts w:ascii="Arial" w:hAnsi="Arial" w:cs="Arial"/>
          <w:sz w:val="24"/>
          <w:szCs w:val="24"/>
        </w:rPr>
        <w:t>.</w:t>
      </w:r>
      <w:r w:rsidRPr="00A2113F">
        <w:rPr>
          <w:rFonts w:ascii="Arial" w:hAnsi="Arial" w:cs="Arial"/>
          <w:sz w:val="24"/>
          <w:szCs w:val="24"/>
        </w:rPr>
        <w:t xml:space="preserve"> </w:t>
      </w:r>
    </w:p>
    <w:p w:rsidR="00C42BC0" w:rsidRPr="00A73654" w:rsidRDefault="00C42BC0" w:rsidP="00CC7F01">
      <w:pPr>
        <w:pStyle w:val="Default"/>
        <w:spacing w:before="120"/>
        <w:ind w:firstLine="708"/>
        <w:rPr>
          <w:rFonts w:ascii="Arial" w:hAnsi="Arial" w:cs="Arial"/>
        </w:rPr>
      </w:pPr>
      <w:r w:rsidRPr="00A73654">
        <w:rPr>
          <w:rFonts w:ascii="Arial" w:hAnsi="Arial" w:cs="Arial"/>
        </w:rPr>
        <w:t xml:space="preserve">В составе зоны сельскохозяйственного назначения </w:t>
      </w:r>
      <w:r>
        <w:rPr>
          <w:rFonts w:ascii="Arial" w:hAnsi="Arial" w:cs="Arial"/>
        </w:rPr>
        <w:t xml:space="preserve"> выделяются сельскохозяйственные угодья, земли, занятые внутрихозяйственными дорогами, коммуникациями, а также зданиями и сооружениями, предназначенными для   производства, хранения и первичной переработки сельскохозяйственной продукции.</w:t>
      </w:r>
    </w:p>
    <w:p w:rsidR="00C42BC0" w:rsidRPr="00F1787F" w:rsidRDefault="00C42BC0" w:rsidP="00D601B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u w:val="single"/>
          <w:lang w:eastAsia="ru-RU"/>
        </w:rPr>
      </w:pPr>
      <w:r w:rsidRPr="00F1787F">
        <w:rPr>
          <w:rFonts w:ascii="Arial" w:hAnsi="Arial" w:cs="Arial"/>
          <w:b/>
          <w:bCs/>
          <w:kern w:val="0"/>
          <w:u w:val="single"/>
          <w:lang w:eastAsia="ru-RU"/>
        </w:rPr>
        <w:t>1.Зона сельскохозяйственных</w:t>
      </w:r>
      <w:r>
        <w:rPr>
          <w:rFonts w:ascii="Arial" w:hAnsi="Arial" w:cs="Arial"/>
          <w:b/>
          <w:bCs/>
          <w:kern w:val="0"/>
          <w:u w:val="single"/>
          <w:lang w:eastAsia="ru-RU"/>
        </w:rPr>
        <w:t xml:space="preserve"> угоди</w:t>
      </w:r>
      <w:proofErr w:type="gramStart"/>
      <w:r>
        <w:rPr>
          <w:rFonts w:ascii="Arial" w:hAnsi="Arial" w:cs="Arial"/>
          <w:b/>
          <w:bCs/>
          <w:kern w:val="0"/>
          <w:u w:val="single"/>
          <w:lang w:eastAsia="ru-RU"/>
        </w:rPr>
        <w:t>й</w:t>
      </w:r>
      <w:r w:rsidRPr="00F1787F">
        <w:rPr>
          <w:rFonts w:ascii="Arial" w:hAnsi="Arial" w:cs="Arial"/>
          <w:b/>
          <w:bCs/>
          <w:kern w:val="0"/>
          <w:u w:val="single"/>
          <w:lang w:eastAsia="ru-RU"/>
        </w:rPr>
        <w:t>–</w:t>
      </w:r>
      <w:proofErr w:type="gramEnd"/>
      <w:r w:rsidRPr="00F1787F">
        <w:rPr>
          <w:rFonts w:ascii="Arial" w:hAnsi="Arial" w:cs="Arial"/>
          <w:b/>
          <w:bCs/>
          <w:kern w:val="0"/>
          <w:u w:val="single"/>
          <w:lang w:eastAsia="ru-RU"/>
        </w:rPr>
        <w:t xml:space="preserve"> СХ1</w:t>
      </w:r>
      <w:r w:rsidRPr="00F1787F">
        <w:rPr>
          <w:rFonts w:ascii="Arial" w:hAnsi="Arial" w:cs="Arial"/>
          <w:kern w:val="0"/>
          <w:u w:val="single"/>
          <w:lang w:eastAsia="ru-RU"/>
        </w:rPr>
        <w:t xml:space="preserve"> </w:t>
      </w:r>
    </w:p>
    <w:p w:rsidR="00C42BC0" w:rsidRPr="00A2113F" w:rsidRDefault="00C42BC0" w:rsidP="00CC7F01">
      <w:pPr>
        <w:pStyle w:val="Default"/>
        <w:spacing w:before="120"/>
        <w:ind w:firstLine="708"/>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u w:val="single"/>
          <w:lang w:eastAsia="ru-RU"/>
        </w:rPr>
      </w:pPr>
      <w:r w:rsidRPr="00A2113F">
        <w:rPr>
          <w:rFonts w:ascii="Arial" w:hAnsi="Arial" w:cs="Arial"/>
          <w:kern w:val="0"/>
          <w:u w:val="single"/>
          <w:lang w:eastAsia="ru-RU"/>
        </w:rPr>
        <w:t>а) Основные:</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пашни;</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луга, пастбища, сенокосы;</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теплицы, оранжереи, парники, сельскохозяйственные питомники  садово-паркового хозяйства;</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 xml:space="preserve">пасеки; </w:t>
      </w:r>
    </w:p>
    <w:p w:rsidR="00C42BC0" w:rsidRPr="0054008B" w:rsidRDefault="00C42BC0" w:rsidP="009225C6">
      <w:pPr>
        <w:pStyle w:val="ae"/>
        <w:numPr>
          <w:ilvl w:val="0"/>
          <w:numId w:val="28"/>
        </w:numPr>
        <w:spacing w:after="120" w:line="240" w:lineRule="auto"/>
        <w:rPr>
          <w:rFonts w:ascii="Arial" w:hAnsi="Arial" w:cs="Arial"/>
          <w:sz w:val="24"/>
          <w:szCs w:val="24"/>
        </w:rPr>
      </w:pPr>
      <w:r>
        <w:rPr>
          <w:rFonts w:ascii="Arial" w:hAnsi="Arial" w:cs="Arial"/>
          <w:sz w:val="24"/>
          <w:szCs w:val="24"/>
        </w:rPr>
        <w:t>коллективное огородничество.</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Pr>
          <w:rFonts w:ascii="Arial" w:hAnsi="Arial" w:cs="Arial"/>
          <w:u w:val="single"/>
        </w:rPr>
        <w:t>б</w:t>
      </w:r>
      <w:r w:rsidRPr="00A2113F">
        <w:rPr>
          <w:rFonts w:ascii="Arial" w:hAnsi="Arial" w:cs="Arial"/>
          <w:u w:val="single"/>
        </w:rPr>
        <w:t>)</w:t>
      </w:r>
      <w:r>
        <w:rPr>
          <w:rFonts w:ascii="Arial" w:hAnsi="Arial" w:cs="Arial"/>
          <w:u w:val="single"/>
        </w:rPr>
        <w:t xml:space="preserve"> </w:t>
      </w:r>
      <w:r w:rsidRPr="00A2113F">
        <w:rPr>
          <w:rFonts w:ascii="Arial" w:hAnsi="Arial" w:cs="Arial"/>
          <w:u w:val="single"/>
        </w:rPr>
        <w:t>Вспомогательные</w:t>
      </w:r>
      <w:r w:rsidRPr="00A2113F">
        <w:rPr>
          <w:rFonts w:ascii="Arial" w:hAnsi="Arial" w:cs="Arial"/>
          <w:kern w:val="0"/>
          <w:u w:val="single"/>
          <w:lang w:eastAsia="ru-RU"/>
        </w:rPr>
        <w:t xml:space="preserve"> </w:t>
      </w:r>
    </w:p>
    <w:p w:rsidR="00C42BC0" w:rsidRPr="0054008B" w:rsidRDefault="00C42BC0" w:rsidP="009225C6">
      <w:pPr>
        <w:pStyle w:val="ae"/>
        <w:numPr>
          <w:ilvl w:val="0"/>
          <w:numId w:val="29"/>
        </w:numPr>
        <w:spacing w:after="120" w:line="240" w:lineRule="auto"/>
        <w:rPr>
          <w:rFonts w:ascii="Arial" w:eastAsia="MS Mincho" w:hAnsi="Arial"/>
          <w:sz w:val="24"/>
          <w:szCs w:val="24"/>
        </w:rPr>
      </w:pPr>
      <w:r w:rsidRPr="0054008B">
        <w:rPr>
          <w:rFonts w:ascii="Arial" w:hAnsi="Arial" w:cs="Arial"/>
          <w:sz w:val="24"/>
          <w:szCs w:val="24"/>
        </w:rPr>
        <w:t>объекты сельскохозяйственного производства.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Pr>
          <w:rFonts w:ascii="Arial" w:hAnsi="Arial" w:cs="Arial"/>
          <w:u w:val="single"/>
        </w:rPr>
        <w:t>в</w:t>
      </w:r>
      <w:r w:rsidRPr="00A2113F">
        <w:rPr>
          <w:rFonts w:ascii="Arial" w:hAnsi="Arial" w:cs="Arial"/>
          <w:u w:val="single"/>
        </w:rPr>
        <w:t>)</w:t>
      </w:r>
      <w:r w:rsidRPr="00A2113F">
        <w:rPr>
          <w:rFonts w:ascii="Arial" w:hAnsi="Arial" w:cs="Arial"/>
          <w:kern w:val="0"/>
          <w:u w:val="single"/>
          <w:lang w:eastAsia="ru-RU"/>
        </w:rPr>
        <w:t xml:space="preserve"> Условно разрешённые:</w:t>
      </w:r>
    </w:p>
    <w:p w:rsidR="00C42BC0" w:rsidRPr="00A2113F" w:rsidRDefault="00C42BC0" w:rsidP="009225C6">
      <w:pPr>
        <w:pStyle w:val="a9"/>
        <w:widowControl/>
        <w:numPr>
          <w:ilvl w:val="0"/>
          <w:numId w:val="29"/>
        </w:numPr>
        <w:suppressAutoHyphens w:val="0"/>
        <w:overflowPunct w:val="0"/>
        <w:autoSpaceDE w:val="0"/>
        <w:autoSpaceDN w:val="0"/>
        <w:adjustRightInd w:val="0"/>
        <w:spacing w:after="240" w:line="240" w:lineRule="auto"/>
        <w:rPr>
          <w:rFonts w:ascii="Arial" w:hAnsi="Arial" w:cs="Arial"/>
        </w:rPr>
      </w:pPr>
      <w:r w:rsidRPr="00A2113F">
        <w:rPr>
          <w:rFonts w:ascii="Arial" w:hAnsi="Arial" w:cs="Arial"/>
        </w:rPr>
        <w:lastRenderedPageBreak/>
        <w:t>размещение инженерных коммуникаций, линий электропередачи, связи, магистральных газо-, нефтепроводов и других линейных сооружений в пределах полосы отвода.</w:t>
      </w:r>
    </w:p>
    <w:p w:rsidR="00C42BC0" w:rsidRDefault="00C42BC0" w:rsidP="00CC7F01">
      <w:pPr>
        <w:pStyle w:val="ad"/>
        <w:spacing w:before="0" w:beforeAutospacing="0" w:after="0" w:afterAutospacing="0"/>
        <w:ind w:firstLine="709"/>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CC7F01">
      <w:pPr>
        <w:pStyle w:val="ad"/>
        <w:spacing w:before="120" w:beforeAutospacing="0" w:after="240" w:afterAutospacing="0"/>
        <w:ind w:firstLine="708"/>
        <w:jc w:val="both"/>
        <w:rPr>
          <w:rFonts w:ascii="Arial" w:hAnsi="Arial" w:cs="Arial"/>
          <w:b/>
          <w:bCs/>
        </w:rPr>
      </w:pPr>
      <w:proofErr w:type="gramStart"/>
      <w:r w:rsidRPr="00D42FC4">
        <w:rPr>
          <w:rFonts w:ascii="Arial" w:hAnsi="Arial" w:cs="Arial"/>
        </w:rPr>
        <w:t>Параметры использования территорий, размеры земельных участков устанавливаются в соответствии с региональными и отраслевыми нормативами, Земельным Кодексом Российской Федерации, Водным Кодексом Российской Федерации, Федеральным законом «Об обороте земель сельскохозяйственного назначения», Законами Республики Дагестан («Об обороте земель сельскохозяйственного назначения в Республике Дагестан» от 29. 12. 2003 г. № 46 (ред. от  01. 12. 2011 г</w:t>
      </w:r>
      <w:r>
        <w:rPr>
          <w:rFonts w:ascii="Arial" w:hAnsi="Arial" w:cs="Arial"/>
        </w:rPr>
        <w:t>)  и</w:t>
      </w:r>
      <w:r w:rsidRPr="00D42FC4">
        <w:rPr>
          <w:rFonts w:ascii="Arial" w:hAnsi="Arial" w:cs="Arial"/>
        </w:rPr>
        <w:t xml:space="preserve"> "О внесении изменений в Закон Республики Дагестан</w:t>
      </w:r>
      <w:proofErr w:type="gramEnd"/>
      <w:r w:rsidRPr="00D42FC4">
        <w:rPr>
          <w:rFonts w:ascii="Arial" w:hAnsi="Arial" w:cs="Arial"/>
        </w:rPr>
        <w:t xml:space="preserve"> от 29 декабря 2004 г. N 36 "Об обороте земель сельскохозяйственного назначения в Республике Дагестан"), в соответствии с республиканскими нормативами градостроительного проектирования</w:t>
      </w:r>
      <w:r>
        <w:rPr>
          <w:rFonts w:ascii="Arial" w:hAnsi="Arial" w:cs="Arial"/>
        </w:rPr>
        <w:t xml:space="preserve">, </w:t>
      </w:r>
      <w:r w:rsidRPr="00D42FC4">
        <w:rPr>
          <w:rFonts w:ascii="Arial" w:hAnsi="Arial" w:cs="Arial"/>
        </w:rPr>
        <w:t xml:space="preserve">муниципальными правовыми актами </w:t>
      </w:r>
      <w:r w:rsidRPr="00CC7F01">
        <w:rPr>
          <w:rFonts w:ascii="Arial" w:hAnsi="Arial" w:cs="Arial"/>
        </w:rPr>
        <w:t>муниципального образования «</w:t>
      </w:r>
      <w:proofErr w:type="spellStart"/>
      <w:r w:rsidR="00FD0BFD">
        <w:rPr>
          <w:rFonts w:ascii="Arial" w:hAnsi="Arial" w:cs="Arial"/>
        </w:rPr>
        <w:t>Карабудахкентский</w:t>
      </w:r>
      <w:proofErr w:type="spellEnd"/>
      <w:r w:rsidR="00FD0BFD">
        <w:rPr>
          <w:rFonts w:ascii="Arial" w:hAnsi="Arial" w:cs="Arial"/>
        </w:rPr>
        <w:t xml:space="preserve"> район</w:t>
      </w:r>
      <w:r w:rsidRPr="00CC7F01">
        <w:rPr>
          <w:rFonts w:ascii="Arial" w:hAnsi="Arial" w:cs="Arial"/>
        </w:rPr>
        <w:t>».</w:t>
      </w:r>
    </w:p>
    <w:p w:rsidR="00C42BC0" w:rsidRPr="000E16D7" w:rsidRDefault="00C42BC0" w:rsidP="000E16D7">
      <w:pPr>
        <w:spacing w:before="100" w:beforeAutospacing="1" w:line="240" w:lineRule="auto"/>
        <w:ind w:left="0" w:firstLine="0"/>
        <w:rPr>
          <w:rFonts w:ascii="Arial" w:hAnsi="Arial" w:cs="Arial"/>
          <w:b/>
          <w:bCs/>
          <w:sz w:val="24"/>
          <w:szCs w:val="24"/>
          <w:u w:val="single"/>
        </w:rPr>
      </w:pPr>
      <w:r>
        <w:rPr>
          <w:rFonts w:ascii="Arial" w:hAnsi="Arial" w:cs="Arial"/>
          <w:b/>
          <w:bCs/>
          <w:sz w:val="24"/>
          <w:szCs w:val="24"/>
          <w:u w:val="single"/>
          <w:lang w:eastAsia="ru-RU"/>
        </w:rPr>
        <w:t>2</w:t>
      </w:r>
      <w:r w:rsidRPr="000E16D7">
        <w:rPr>
          <w:rFonts w:ascii="Arial" w:hAnsi="Arial" w:cs="Arial"/>
          <w:b/>
          <w:bCs/>
          <w:sz w:val="24"/>
          <w:szCs w:val="24"/>
          <w:u w:val="single"/>
          <w:lang w:eastAsia="ru-RU"/>
        </w:rPr>
        <w:t>. Зона размещения объектов сельскохозяйственного назначения – СХ</w:t>
      </w:r>
      <w:r>
        <w:rPr>
          <w:rFonts w:ascii="Arial" w:hAnsi="Arial" w:cs="Arial"/>
          <w:b/>
          <w:bCs/>
          <w:sz w:val="24"/>
          <w:szCs w:val="24"/>
          <w:u w:val="single"/>
          <w:lang w:eastAsia="ru-RU"/>
        </w:rPr>
        <w:t xml:space="preserve"> </w:t>
      </w:r>
      <w:r w:rsidRPr="000E16D7">
        <w:rPr>
          <w:rFonts w:ascii="Arial" w:hAnsi="Arial" w:cs="Arial"/>
          <w:b/>
          <w:bCs/>
          <w:sz w:val="24"/>
          <w:szCs w:val="24"/>
          <w:u w:val="single"/>
          <w:lang w:eastAsia="ru-RU"/>
        </w:rPr>
        <w:t xml:space="preserve"> 2</w:t>
      </w:r>
      <w:r w:rsidRPr="000E16D7">
        <w:rPr>
          <w:rFonts w:ascii="Arial" w:hAnsi="Arial" w:cs="Arial"/>
          <w:b/>
          <w:bCs/>
          <w:sz w:val="24"/>
          <w:szCs w:val="24"/>
          <w:u w:val="single"/>
        </w:rPr>
        <w:t xml:space="preserve"> </w:t>
      </w:r>
    </w:p>
    <w:p w:rsidR="00C42BC0" w:rsidRPr="00FB6C80" w:rsidRDefault="00C42BC0" w:rsidP="00CC7F01">
      <w:pPr>
        <w:suppressAutoHyphens w:val="0"/>
        <w:autoSpaceDE w:val="0"/>
        <w:autoSpaceDN w:val="0"/>
        <w:adjustRightInd w:val="0"/>
        <w:spacing w:before="120" w:line="240" w:lineRule="auto"/>
        <w:ind w:left="0"/>
        <w:rPr>
          <w:rFonts w:ascii="Arial" w:hAnsi="Arial" w:cs="Arial"/>
          <w:sz w:val="24"/>
          <w:szCs w:val="24"/>
          <w:lang w:eastAsia="ru-RU"/>
        </w:rPr>
      </w:pPr>
      <w:proofErr w:type="gramStart"/>
      <w:r w:rsidRPr="00A2113F">
        <w:rPr>
          <w:rFonts w:ascii="Arial" w:hAnsi="Arial" w:cs="Arial"/>
          <w:color w:val="000000"/>
          <w:sz w:val="24"/>
          <w:szCs w:val="24"/>
          <w:lang w:eastAsia="en-US"/>
        </w:rPr>
        <w:t xml:space="preserve">Зона объектов сельскохозяйственного производства и </w:t>
      </w:r>
      <w:r w:rsidRPr="00A2113F">
        <w:rPr>
          <w:rFonts w:ascii="Arial" w:hAnsi="Arial" w:cs="Arial"/>
          <w:sz w:val="24"/>
          <w:szCs w:val="24"/>
        </w:rPr>
        <w:t>агропромышленного комплекса</w:t>
      </w:r>
      <w:r w:rsidRPr="00A2113F">
        <w:rPr>
          <w:rFonts w:ascii="Arial" w:hAnsi="Arial" w:cs="Arial"/>
          <w:color w:val="000000"/>
          <w:sz w:val="24"/>
          <w:szCs w:val="24"/>
          <w:lang w:eastAsia="en-US"/>
        </w:rPr>
        <w:t xml:space="preserve"> выделена для обеспечения правовых условий формирования сельскохозяйственных предприятий, объектов, комплексов,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w:t>
      </w:r>
      <w:r>
        <w:rPr>
          <w:rFonts w:ascii="Arial" w:hAnsi="Arial" w:cs="Arial"/>
          <w:color w:val="000000"/>
          <w:sz w:val="24"/>
          <w:szCs w:val="24"/>
          <w:lang w:eastAsia="en-US"/>
        </w:rPr>
        <w:t xml:space="preserve"> </w:t>
      </w:r>
      <w:r w:rsidRPr="00D81C11">
        <w:rPr>
          <w:rFonts w:ascii="Arial" w:hAnsi="Arial" w:cs="Arial"/>
          <w:sz w:val="24"/>
          <w:szCs w:val="24"/>
          <w:lang w:eastAsia="ru-RU"/>
        </w:rPr>
        <w:t xml:space="preserve">СанПиН 2.2.1/2.1.1.2555-09 </w:t>
      </w:r>
      <w:r w:rsidRPr="00D81C11">
        <w:rPr>
          <w:rFonts w:ascii="Arial" w:hAnsi="Arial" w:cs="Arial"/>
          <w:sz w:val="24"/>
          <w:szCs w:val="24"/>
        </w:rPr>
        <w:t>Изменение N2 СанПиН 2.2.1/2.1.1.1200-03</w:t>
      </w:r>
      <w:r w:rsidRPr="00D81C11">
        <w:rPr>
          <w:rFonts w:ascii="Arial" w:hAnsi="Arial" w:cs="Arial"/>
          <w:b/>
          <w:bCs/>
          <w:sz w:val="24"/>
          <w:szCs w:val="24"/>
        </w:rPr>
        <w:t xml:space="preserve"> </w:t>
      </w:r>
      <w:r w:rsidRPr="00D81C11">
        <w:rPr>
          <w:rFonts w:ascii="Arial" w:hAnsi="Arial" w:cs="Arial"/>
          <w:sz w:val="24"/>
          <w:szCs w:val="24"/>
          <w:lang w:eastAsia="ru-RU"/>
        </w:rPr>
        <w:t>«Санитарно-защитные зоны и санитарная классификация предприятий, сооружений и иных объектов</w:t>
      </w:r>
      <w:proofErr w:type="gramEnd"/>
      <w:r w:rsidRPr="00D81C11">
        <w:rPr>
          <w:rFonts w:ascii="Arial" w:hAnsi="Arial" w:cs="Arial"/>
          <w:sz w:val="24"/>
          <w:szCs w:val="24"/>
          <w:lang w:eastAsia="ru-RU"/>
        </w:rPr>
        <w:t>.</w:t>
      </w:r>
      <w:r w:rsidRPr="00D81C11">
        <w:rPr>
          <w:rFonts w:ascii="Arial" w:hAnsi="Arial" w:cs="Arial"/>
          <w:sz w:val="24"/>
          <w:szCs w:val="24"/>
        </w:rPr>
        <w:t xml:space="preserve"> Новая редакция»</w:t>
      </w:r>
    </w:p>
    <w:p w:rsidR="00C42BC0"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Зона предназначена для предоставления и использования земельных участков для развития на них п</w:t>
      </w:r>
      <w:r w:rsidRPr="00A2113F">
        <w:rPr>
          <w:rFonts w:ascii="Arial" w:hAnsi="Arial" w:cs="Arial"/>
          <w:sz w:val="24"/>
          <w:szCs w:val="24"/>
          <w:lang w:eastAsia="ru-RU"/>
        </w:rPr>
        <w:t>редприятий сельскохозяйственного производства,</w:t>
      </w:r>
      <w:r w:rsidRPr="00A2113F">
        <w:rPr>
          <w:rFonts w:ascii="Arial" w:hAnsi="Arial" w:cs="Arial"/>
          <w:sz w:val="24"/>
          <w:szCs w:val="24"/>
        </w:rPr>
        <w:t xml:space="preserve"> агропромышленного комплекса, эксплуатации расположенных на них хозяйственных строений и сооружений. </w:t>
      </w:r>
    </w:p>
    <w:p w:rsidR="00C42BC0" w:rsidRPr="00A2113F" w:rsidRDefault="00C42BC0" w:rsidP="00CC7F01">
      <w:pPr>
        <w:pStyle w:val="Default"/>
        <w:spacing w:before="120"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spacing w:line="240" w:lineRule="auto"/>
        <w:ind w:left="0"/>
        <w:rPr>
          <w:rFonts w:ascii="Arial" w:hAnsi="Arial" w:cs="Arial"/>
          <w:sz w:val="24"/>
          <w:szCs w:val="24"/>
          <w:u w:val="single"/>
        </w:rPr>
      </w:pPr>
      <w:r w:rsidRPr="00A2113F">
        <w:rPr>
          <w:rFonts w:ascii="Arial" w:hAnsi="Arial" w:cs="Arial"/>
          <w:sz w:val="24"/>
          <w:szCs w:val="24"/>
          <w:u w:val="single"/>
        </w:rPr>
        <w:t xml:space="preserve">а) Основные: </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животноводческие предприятия; </w:t>
      </w:r>
    </w:p>
    <w:p w:rsidR="00C42BC0"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птицеводческие предприятия; </w:t>
      </w:r>
    </w:p>
    <w:p w:rsidR="00C42BC0" w:rsidRPr="0054008B" w:rsidRDefault="00C42BC0" w:rsidP="00E51DCB">
      <w:pPr>
        <w:pStyle w:val="ae"/>
        <w:numPr>
          <w:ilvl w:val="0"/>
          <w:numId w:val="30"/>
        </w:numPr>
        <w:spacing w:after="0" w:line="240" w:lineRule="auto"/>
        <w:ind w:left="714" w:hanging="357"/>
        <w:rPr>
          <w:rFonts w:ascii="Arial" w:hAnsi="Arial" w:cs="Arial"/>
          <w:sz w:val="24"/>
          <w:szCs w:val="24"/>
        </w:rPr>
      </w:pPr>
      <w:r w:rsidRPr="0054008B">
        <w:rPr>
          <w:rFonts w:ascii="Arial" w:hAnsi="Arial" w:cs="Arial"/>
          <w:color w:val="000000"/>
          <w:sz w:val="24"/>
          <w:szCs w:val="24"/>
        </w:rPr>
        <w:t>предприятия по хранению и переработке сельскохозяйственной продукции</w:t>
      </w:r>
      <w:r>
        <w:rPr>
          <w:rFonts w:ascii="Arial" w:hAnsi="Arial" w:cs="Arial"/>
          <w:color w:val="000000"/>
          <w:sz w:val="24"/>
          <w:szCs w:val="24"/>
        </w:rPr>
        <w:t>;</w:t>
      </w:r>
    </w:p>
    <w:p w:rsidR="00C42BC0" w:rsidRDefault="00C42BC0" w:rsidP="00E71803">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звероводческие предприятия; </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тепличные и парниковые хозяйства; </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пасеки; </w:t>
      </w:r>
    </w:p>
    <w:p w:rsidR="00C42BC0" w:rsidRPr="0054008B" w:rsidRDefault="00C42BC0" w:rsidP="00E71803">
      <w:pPr>
        <w:pStyle w:val="ae"/>
        <w:numPr>
          <w:ilvl w:val="0"/>
          <w:numId w:val="30"/>
        </w:numPr>
        <w:autoSpaceDE w:val="0"/>
        <w:autoSpaceDN w:val="0"/>
        <w:adjustRightInd w:val="0"/>
        <w:spacing w:after="120" w:line="240" w:lineRule="auto"/>
        <w:ind w:left="714" w:hanging="357"/>
        <w:rPr>
          <w:rFonts w:ascii="Arial" w:hAnsi="Arial" w:cs="Arial"/>
          <w:color w:val="000000"/>
          <w:sz w:val="24"/>
          <w:szCs w:val="24"/>
        </w:rPr>
      </w:pPr>
      <w:r w:rsidRPr="0054008B">
        <w:rPr>
          <w:rFonts w:ascii="Arial" w:hAnsi="Arial" w:cs="Arial"/>
          <w:color w:val="000000"/>
          <w:sz w:val="24"/>
          <w:szCs w:val="24"/>
        </w:rPr>
        <w:t>фермерские хозяйства</w:t>
      </w:r>
      <w:r>
        <w:rPr>
          <w:rFonts w:ascii="Arial" w:hAnsi="Arial" w:cs="Arial"/>
          <w:color w:val="000000"/>
          <w:sz w:val="24"/>
          <w:szCs w:val="24"/>
        </w:rPr>
        <w:t>.</w:t>
      </w:r>
      <w:r w:rsidRPr="0054008B">
        <w:rPr>
          <w:rFonts w:ascii="Arial" w:hAnsi="Arial" w:cs="Arial"/>
          <w:color w:val="000000"/>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u w:val="single"/>
        </w:rPr>
      </w:pPr>
      <w:r w:rsidRPr="00A2113F">
        <w:rPr>
          <w:rFonts w:ascii="Arial" w:hAnsi="Arial" w:cs="Arial"/>
          <w:u w:val="single"/>
        </w:rPr>
        <w:t>в)</w:t>
      </w:r>
      <w:r>
        <w:rPr>
          <w:rFonts w:ascii="Arial" w:hAnsi="Arial" w:cs="Arial"/>
          <w:u w:val="single"/>
        </w:rPr>
        <w:t xml:space="preserve"> </w:t>
      </w:r>
      <w:r w:rsidRPr="00A2113F">
        <w:rPr>
          <w:rFonts w:ascii="Arial" w:hAnsi="Arial" w:cs="Arial"/>
          <w:u w:val="single"/>
        </w:rPr>
        <w:t>Вспомогательные:</w:t>
      </w:r>
    </w:p>
    <w:p w:rsidR="00C42BC0" w:rsidRDefault="00C42BC0" w:rsidP="00EB61DE">
      <w:pPr>
        <w:pStyle w:val="ae"/>
        <w:numPr>
          <w:ilvl w:val="0"/>
          <w:numId w:val="93"/>
        </w:numPr>
        <w:autoSpaceDE w:val="0"/>
        <w:autoSpaceDN w:val="0"/>
        <w:adjustRightInd w:val="0"/>
        <w:spacing w:after="4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предприятия по ремонту, техническому обслуживанию и хранению сельскохозяйственных машин и автомобилей; </w:t>
      </w:r>
    </w:p>
    <w:p w:rsidR="00C42BC0" w:rsidRDefault="00C42BC0" w:rsidP="00EB61DE">
      <w:pPr>
        <w:pStyle w:val="ae"/>
        <w:numPr>
          <w:ilvl w:val="0"/>
          <w:numId w:val="93"/>
        </w:numPr>
        <w:autoSpaceDE w:val="0"/>
        <w:autoSpaceDN w:val="0"/>
        <w:adjustRightInd w:val="0"/>
        <w:spacing w:after="40" w:line="240" w:lineRule="auto"/>
        <w:ind w:left="714" w:hanging="357"/>
        <w:rPr>
          <w:rFonts w:ascii="Arial" w:hAnsi="Arial" w:cs="Arial"/>
          <w:color w:val="000000"/>
          <w:sz w:val="24"/>
          <w:szCs w:val="24"/>
        </w:rPr>
      </w:pPr>
      <w:r w:rsidRPr="00F1603F">
        <w:rPr>
          <w:rFonts w:ascii="Arial" w:hAnsi="Arial" w:cs="Arial"/>
          <w:color w:val="000000"/>
          <w:sz w:val="24"/>
          <w:szCs w:val="24"/>
        </w:rPr>
        <w:lastRenderedPageBreak/>
        <w:t>предприятия по</w:t>
      </w:r>
      <w:r w:rsidRPr="00F1603F">
        <w:rPr>
          <w:rFonts w:ascii="Arial" w:hAnsi="Arial" w:cs="Arial"/>
          <w:sz w:val="24"/>
          <w:szCs w:val="24"/>
        </w:rPr>
        <w:t xml:space="preserve">  изготовлению строительных конструкций, изделий и деталей из местных материалов;</w:t>
      </w:r>
    </w:p>
    <w:p w:rsidR="00C42BC0" w:rsidRPr="00F1603F" w:rsidRDefault="00C42BC0" w:rsidP="00E51DCB">
      <w:pPr>
        <w:pStyle w:val="ae"/>
        <w:numPr>
          <w:ilvl w:val="0"/>
          <w:numId w:val="30"/>
        </w:numPr>
        <w:autoSpaceDE w:val="0"/>
        <w:autoSpaceDN w:val="0"/>
        <w:adjustRightInd w:val="0"/>
        <w:spacing w:after="40" w:line="240" w:lineRule="auto"/>
        <w:ind w:left="714" w:hanging="357"/>
        <w:rPr>
          <w:rFonts w:ascii="Arial" w:hAnsi="Arial" w:cs="Arial"/>
          <w:color w:val="000000"/>
          <w:sz w:val="24"/>
          <w:szCs w:val="24"/>
        </w:rPr>
      </w:pPr>
      <w:r w:rsidRPr="00C62EED">
        <w:rPr>
          <w:rFonts w:ascii="Arial" w:hAnsi="Arial" w:cs="Arial"/>
          <w:sz w:val="24"/>
          <w:szCs w:val="24"/>
        </w:rPr>
        <w:t>машиноиспытательные станции</w:t>
      </w:r>
      <w:r>
        <w:rPr>
          <w:rFonts w:ascii="Arial" w:hAnsi="Arial" w:cs="Arial"/>
          <w:sz w:val="24"/>
          <w:szCs w:val="24"/>
        </w:rPr>
        <w:t>;</w:t>
      </w:r>
    </w:p>
    <w:p w:rsidR="00C42BC0" w:rsidRPr="008A4F5D"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8A4F5D">
        <w:rPr>
          <w:rFonts w:ascii="Arial" w:hAnsi="Arial" w:cs="Arial"/>
          <w:sz w:val="24"/>
          <w:szCs w:val="24"/>
        </w:rPr>
        <w:t>ветеринарные учреждения;</w:t>
      </w:r>
    </w:p>
    <w:p w:rsidR="00C42BC0" w:rsidRPr="008A4F5D" w:rsidRDefault="00C42BC0" w:rsidP="00E71803">
      <w:pPr>
        <w:pStyle w:val="ae"/>
        <w:numPr>
          <w:ilvl w:val="0"/>
          <w:numId w:val="30"/>
        </w:numPr>
        <w:autoSpaceDE w:val="0"/>
        <w:autoSpaceDN w:val="0"/>
        <w:adjustRightInd w:val="0"/>
        <w:spacing w:after="40" w:line="240" w:lineRule="auto"/>
        <w:rPr>
          <w:rFonts w:ascii="Arial" w:hAnsi="Arial" w:cs="Arial"/>
          <w:sz w:val="24"/>
          <w:szCs w:val="24"/>
        </w:rPr>
      </w:pPr>
      <w:r w:rsidRPr="008A4F5D">
        <w:rPr>
          <w:rFonts w:ascii="Arial" w:hAnsi="Arial" w:cs="Arial"/>
          <w:sz w:val="24"/>
          <w:szCs w:val="24"/>
        </w:rPr>
        <w:t>промысловые цеха</w:t>
      </w:r>
      <w:r>
        <w:rPr>
          <w:rFonts w:ascii="Arial" w:hAnsi="Arial" w:cs="Arial"/>
          <w:sz w:val="24"/>
          <w:szCs w:val="24"/>
        </w:rPr>
        <w:t>;</w:t>
      </w:r>
    </w:p>
    <w:p w:rsidR="00C42BC0" w:rsidRPr="008A4F5D" w:rsidRDefault="00C42BC0" w:rsidP="00E71803">
      <w:pPr>
        <w:pStyle w:val="ae"/>
        <w:numPr>
          <w:ilvl w:val="0"/>
          <w:numId w:val="30"/>
        </w:numPr>
        <w:autoSpaceDE w:val="0"/>
        <w:autoSpaceDN w:val="0"/>
        <w:adjustRightInd w:val="0"/>
        <w:spacing w:after="40" w:line="240" w:lineRule="auto"/>
        <w:rPr>
          <w:rFonts w:ascii="Arial" w:hAnsi="Arial" w:cs="Arial"/>
          <w:sz w:val="24"/>
          <w:szCs w:val="24"/>
        </w:rPr>
      </w:pPr>
      <w:r w:rsidRPr="008A4F5D">
        <w:rPr>
          <w:rFonts w:ascii="Arial" w:hAnsi="Arial" w:cs="Arial"/>
          <w:sz w:val="24"/>
          <w:szCs w:val="24"/>
        </w:rPr>
        <w:t>материальные склады;</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компостирования, хранилища навоза и помета; </w:t>
      </w:r>
    </w:p>
    <w:p w:rsidR="00C42BC0" w:rsidRDefault="00C42BC0" w:rsidP="00E71803">
      <w:pPr>
        <w:pStyle w:val="ae"/>
        <w:numPr>
          <w:ilvl w:val="0"/>
          <w:numId w:val="30"/>
        </w:numPr>
        <w:autoSpaceDE w:val="0"/>
        <w:autoSpaceDN w:val="0"/>
        <w:adjustRightInd w:val="0"/>
        <w:spacing w:after="40" w:line="240" w:lineRule="auto"/>
        <w:jc w:val="both"/>
        <w:rPr>
          <w:rFonts w:ascii="Arial" w:hAnsi="Arial" w:cs="Arial"/>
          <w:color w:val="000000"/>
          <w:sz w:val="24"/>
          <w:szCs w:val="24"/>
        </w:rPr>
      </w:pPr>
      <w:r>
        <w:rPr>
          <w:rFonts w:ascii="Arial" w:hAnsi="Arial" w:cs="Arial"/>
          <w:color w:val="000000"/>
          <w:sz w:val="24"/>
          <w:szCs w:val="24"/>
        </w:rPr>
        <w:t xml:space="preserve">транспортные, </w:t>
      </w:r>
      <w:r w:rsidRPr="0054008B">
        <w:rPr>
          <w:rFonts w:ascii="Arial" w:hAnsi="Arial" w:cs="Arial"/>
          <w:color w:val="000000"/>
          <w:sz w:val="24"/>
          <w:szCs w:val="24"/>
        </w:rPr>
        <w:t>энергетические</w:t>
      </w:r>
      <w:r>
        <w:rPr>
          <w:rFonts w:ascii="Arial" w:hAnsi="Arial" w:cs="Arial"/>
          <w:color w:val="000000"/>
          <w:sz w:val="24"/>
          <w:szCs w:val="24"/>
        </w:rPr>
        <w:t xml:space="preserve"> и другие объекты, связанные </w:t>
      </w:r>
      <w:r w:rsidRPr="0054008B">
        <w:rPr>
          <w:rFonts w:ascii="Arial" w:hAnsi="Arial" w:cs="Arial"/>
          <w:color w:val="000000"/>
          <w:sz w:val="24"/>
          <w:szCs w:val="24"/>
        </w:rPr>
        <w:t xml:space="preserve">с </w:t>
      </w:r>
      <w:r>
        <w:rPr>
          <w:rFonts w:ascii="Arial" w:hAnsi="Arial" w:cs="Arial"/>
          <w:color w:val="000000"/>
          <w:sz w:val="24"/>
          <w:szCs w:val="24"/>
        </w:rPr>
        <w:t>проектируемыми</w:t>
      </w:r>
      <w:r w:rsidRPr="0054008B">
        <w:rPr>
          <w:rFonts w:ascii="Arial" w:hAnsi="Arial" w:cs="Arial"/>
          <w:color w:val="000000"/>
          <w:sz w:val="24"/>
          <w:szCs w:val="24"/>
        </w:rPr>
        <w:t xml:space="preserve"> предприятиями</w:t>
      </w:r>
      <w:r>
        <w:rPr>
          <w:rFonts w:ascii="Arial" w:hAnsi="Arial" w:cs="Arial"/>
          <w:color w:val="000000"/>
          <w:sz w:val="24"/>
          <w:szCs w:val="24"/>
        </w:rPr>
        <w:t>;</w:t>
      </w:r>
    </w:p>
    <w:p w:rsidR="00C42BC0" w:rsidRPr="0054008B" w:rsidRDefault="00C42BC0" w:rsidP="00E71803">
      <w:pPr>
        <w:pStyle w:val="ae"/>
        <w:numPr>
          <w:ilvl w:val="0"/>
          <w:numId w:val="30"/>
        </w:numPr>
        <w:autoSpaceDE w:val="0"/>
        <w:autoSpaceDN w:val="0"/>
        <w:adjustRightInd w:val="0"/>
        <w:spacing w:after="40" w:line="240" w:lineRule="auto"/>
        <w:jc w:val="both"/>
        <w:rPr>
          <w:rFonts w:ascii="Arial" w:hAnsi="Arial" w:cs="Arial"/>
          <w:color w:val="000000"/>
          <w:sz w:val="24"/>
          <w:szCs w:val="24"/>
        </w:rPr>
      </w:pPr>
      <w:r w:rsidRPr="0054008B">
        <w:rPr>
          <w:rFonts w:ascii="Arial" w:hAnsi="Arial" w:cs="Arial"/>
          <w:color w:val="000000"/>
          <w:sz w:val="24"/>
          <w:szCs w:val="24"/>
        </w:rPr>
        <w:t xml:space="preserve">коммуникации, обеспечивающие внутренние и внешние связи объектов указанной зоны; </w:t>
      </w:r>
    </w:p>
    <w:p w:rsidR="00C42BC0"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сооружения для постоянного и временного хранения транспортных средств;</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для мусоросборников; </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цехи по приготовлению кормов, включая использование пищевых отходов; </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ограждения в установленных случаях; </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Pr>
          <w:rFonts w:ascii="Arial" w:hAnsi="Arial" w:cs="Arial"/>
          <w:color w:val="000000"/>
          <w:sz w:val="24"/>
          <w:szCs w:val="24"/>
        </w:rPr>
        <w:t></w:t>
      </w:r>
      <w:r w:rsidRPr="0054008B">
        <w:rPr>
          <w:rFonts w:ascii="Arial" w:hAnsi="Arial" w:cs="Arial"/>
          <w:color w:val="000000"/>
          <w:sz w:val="24"/>
          <w:szCs w:val="24"/>
        </w:rPr>
        <w:t xml:space="preserve">благоустройство, озеленение; </w:t>
      </w:r>
    </w:p>
    <w:p w:rsidR="00C42BC0" w:rsidRPr="0054008B" w:rsidRDefault="00C42BC0" w:rsidP="00E71803">
      <w:pPr>
        <w:pStyle w:val="ae"/>
        <w:numPr>
          <w:ilvl w:val="0"/>
          <w:numId w:val="30"/>
        </w:numPr>
        <w:autoSpaceDE w:val="0"/>
        <w:autoSpaceDN w:val="0"/>
        <w:adjustRightInd w:val="0"/>
        <w:spacing w:after="120" w:line="240" w:lineRule="auto"/>
        <w:rPr>
          <w:rFonts w:ascii="Arial" w:hAnsi="Arial" w:cs="Arial"/>
          <w:color w:val="000000"/>
          <w:sz w:val="24"/>
          <w:szCs w:val="24"/>
        </w:rPr>
      </w:pPr>
      <w:r w:rsidRPr="0054008B">
        <w:rPr>
          <w:rFonts w:ascii="Arial" w:hAnsi="Arial" w:cs="Arial"/>
          <w:color w:val="000000"/>
          <w:sz w:val="24"/>
          <w:szCs w:val="24"/>
        </w:rPr>
        <w:t>объе</w:t>
      </w:r>
      <w:r>
        <w:rPr>
          <w:rFonts w:ascii="Arial" w:hAnsi="Arial" w:cs="Arial"/>
          <w:color w:val="000000"/>
          <w:sz w:val="24"/>
          <w:szCs w:val="24"/>
        </w:rPr>
        <w:t>кты пожарной охраны.</w:t>
      </w:r>
      <w:r w:rsidRPr="0054008B">
        <w:rPr>
          <w:rFonts w:ascii="Arial" w:hAnsi="Arial" w:cs="Arial"/>
          <w:color w:val="000000"/>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u w:val="single"/>
        </w:rPr>
        <w:t>б)</w:t>
      </w:r>
      <w:r w:rsidRPr="00A2113F">
        <w:rPr>
          <w:rFonts w:ascii="Arial" w:hAnsi="Arial" w:cs="Arial"/>
          <w:kern w:val="0"/>
          <w:u w:val="single"/>
          <w:lang w:eastAsia="ru-RU"/>
        </w:rPr>
        <w:t xml:space="preserve"> Условно разрешённые:</w:t>
      </w:r>
    </w:p>
    <w:p w:rsidR="00C42BC0" w:rsidRPr="0054008B" w:rsidRDefault="00C42BC0" w:rsidP="009225C6">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склады минеральных удобрений и химических средств защиты растений; </w:t>
      </w:r>
    </w:p>
    <w:p w:rsidR="00C42BC0" w:rsidRDefault="00C42BC0" w:rsidP="009225C6">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АЗС; </w:t>
      </w:r>
    </w:p>
    <w:p w:rsidR="00C42BC0" w:rsidRPr="0054008B" w:rsidRDefault="00C42BC0" w:rsidP="00E71803">
      <w:pPr>
        <w:pStyle w:val="ae"/>
        <w:numPr>
          <w:ilvl w:val="0"/>
          <w:numId w:val="30"/>
        </w:numPr>
        <w:autoSpaceDE w:val="0"/>
        <w:autoSpaceDN w:val="0"/>
        <w:adjustRightInd w:val="0"/>
        <w:spacing w:after="240" w:line="240" w:lineRule="auto"/>
        <w:rPr>
          <w:rFonts w:ascii="Arial" w:hAnsi="Arial" w:cs="Arial"/>
          <w:color w:val="000000"/>
          <w:sz w:val="24"/>
          <w:szCs w:val="24"/>
        </w:rPr>
      </w:pPr>
      <w:r w:rsidRPr="0054008B">
        <w:rPr>
          <w:rFonts w:ascii="Arial" w:hAnsi="Arial" w:cs="Arial"/>
          <w:color w:val="000000"/>
          <w:sz w:val="24"/>
          <w:szCs w:val="24"/>
        </w:rPr>
        <w:t xml:space="preserve">киоски, лоточная торговля, временные павильоны розничной торговли и </w:t>
      </w:r>
      <w:r w:rsidRPr="008A4F5D">
        <w:rPr>
          <w:rFonts w:ascii="Arial" w:hAnsi="Arial" w:cs="Arial"/>
          <w:color w:val="000000"/>
          <w:sz w:val="24"/>
          <w:szCs w:val="24"/>
        </w:rPr>
        <w:t>обслуживания населения</w:t>
      </w:r>
      <w:r>
        <w:rPr>
          <w:rFonts w:ascii="Arial" w:hAnsi="Arial" w:cs="Arial"/>
          <w:color w:val="000000"/>
        </w:rPr>
        <w:t>.</w:t>
      </w:r>
    </w:p>
    <w:p w:rsidR="00C42BC0" w:rsidRPr="00A2113F" w:rsidRDefault="00C42BC0" w:rsidP="00CC7F01">
      <w:pPr>
        <w:pStyle w:val="a9"/>
        <w:overflowPunct w:val="0"/>
        <w:autoSpaceDE w:val="0"/>
        <w:autoSpaceDN w:val="0"/>
        <w:adjustRightInd w:val="0"/>
        <w:spacing w:before="120" w:line="240" w:lineRule="auto"/>
        <w:ind w:left="0" w:firstLine="708"/>
        <w:rPr>
          <w:rFonts w:ascii="Arial" w:hAnsi="Arial" w:cs="Arial"/>
          <w:kern w:val="0"/>
          <w:u w:val="single"/>
          <w:lang w:eastAsia="ru-RU"/>
        </w:rPr>
      </w:pPr>
      <w:r>
        <w:rPr>
          <w:rFonts w:ascii="Arial" w:hAnsi="Arial" w:cs="Arial"/>
          <w:b/>
          <w:bCs/>
          <w:kern w:val="0"/>
          <w:u w:val="single"/>
          <w:lang w:eastAsia="ru-RU"/>
        </w:rPr>
        <w:t>3</w:t>
      </w:r>
      <w:r w:rsidRPr="000E16D7">
        <w:rPr>
          <w:rFonts w:ascii="Arial" w:hAnsi="Arial" w:cs="Arial"/>
          <w:b/>
          <w:bCs/>
          <w:kern w:val="0"/>
          <w:u w:val="single"/>
          <w:lang w:eastAsia="ru-RU"/>
        </w:rPr>
        <w:t>. Зона территорий</w:t>
      </w:r>
      <w:r w:rsidRPr="00A2113F">
        <w:rPr>
          <w:rFonts w:ascii="Arial" w:hAnsi="Arial" w:cs="Arial"/>
          <w:b/>
          <w:bCs/>
          <w:kern w:val="0"/>
          <w:u w:val="single"/>
          <w:lang w:eastAsia="ru-RU"/>
        </w:rPr>
        <w:t xml:space="preserve"> перспективного </w:t>
      </w:r>
      <w:r w:rsidRPr="00A2113F">
        <w:rPr>
          <w:rFonts w:ascii="Arial" w:hAnsi="Arial" w:cs="Arial"/>
          <w:b/>
          <w:bCs/>
          <w:u w:val="single"/>
          <w:lang w:eastAsia="ru-RU"/>
        </w:rPr>
        <w:t>развития сельскохозяйственного производства</w:t>
      </w:r>
      <w:r w:rsidRPr="00A2113F">
        <w:rPr>
          <w:rFonts w:ascii="Arial" w:hAnsi="Arial" w:cs="Arial"/>
          <w:u w:val="single"/>
          <w:lang w:eastAsia="ru-RU"/>
        </w:rPr>
        <w:t xml:space="preserve"> </w:t>
      </w:r>
      <w:r>
        <w:rPr>
          <w:rFonts w:ascii="Arial" w:hAnsi="Arial" w:cs="Arial"/>
          <w:b/>
          <w:bCs/>
          <w:kern w:val="0"/>
          <w:u w:val="single"/>
          <w:lang w:eastAsia="ru-RU"/>
        </w:rPr>
        <w:t>–</w:t>
      </w:r>
      <w:r w:rsidRPr="00A2113F">
        <w:rPr>
          <w:rFonts w:ascii="Arial" w:hAnsi="Arial" w:cs="Arial"/>
          <w:b/>
          <w:bCs/>
          <w:kern w:val="0"/>
          <w:u w:val="single"/>
          <w:lang w:eastAsia="ru-RU"/>
        </w:rPr>
        <w:t xml:space="preserve"> СХ</w:t>
      </w:r>
      <w:r>
        <w:rPr>
          <w:rFonts w:ascii="Arial" w:hAnsi="Arial" w:cs="Arial"/>
          <w:b/>
          <w:bCs/>
          <w:kern w:val="0"/>
          <w:u w:val="single"/>
          <w:lang w:eastAsia="ru-RU"/>
        </w:rPr>
        <w:t xml:space="preserve"> 3</w:t>
      </w:r>
    </w:p>
    <w:p w:rsidR="00C42BC0" w:rsidRPr="00A2113F" w:rsidRDefault="00C42BC0" w:rsidP="00CC7F01">
      <w:pPr>
        <w:suppressAutoHyphens w:val="0"/>
        <w:autoSpaceDE w:val="0"/>
        <w:autoSpaceDN w:val="0"/>
        <w:adjustRightInd w:val="0"/>
        <w:spacing w:after="120" w:line="240" w:lineRule="auto"/>
        <w:ind w:left="0"/>
        <w:rPr>
          <w:rFonts w:ascii="Arial" w:hAnsi="Arial" w:cs="Arial"/>
          <w:color w:val="000000"/>
          <w:sz w:val="24"/>
          <w:szCs w:val="24"/>
          <w:lang w:eastAsia="en-US"/>
        </w:rPr>
      </w:pPr>
      <w:r w:rsidRPr="00A2113F">
        <w:rPr>
          <w:rFonts w:ascii="Arial" w:hAnsi="Arial" w:cs="Arial"/>
          <w:color w:val="000000"/>
          <w:sz w:val="24"/>
          <w:szCs w:val="24"/>
          <w:lang w:eastAsia="en-US"/>
        </w:rPr>
        <w:t>Зона перспективного развития сельскохозяйственного производства на землях сель</w:t>
      </w:r>
      <w:r>
        <w:rPr>
          <w:rFonts w:ascii="Arial" w:hAnsi="Arial" w:cs="Arial"/>
          <w:color w:val="000000"/>
          <w:sz w:val="24"/>
          <w:szCs w:val="24"/>
          <w:lang w:eastAsia="en-US"/>
        </w:rPr>
        <w:t>скох</w:t>
      </w:r>
      <w:r w:rsidRPr="00A2113F">
        <w:rPr>
          <w:rFonts w:ascii="Arial" w:hAnsi="Arial" w:cs="Arial"/>
          <w:color w:val="000000"/>
          <w:sz w:val="24"/>
          <w:szCs w:val="24"/>
          <w:lang w:eastAsia="en-US"/>
        </w:rPr>
        <w:t>оз</w:t>
      </w:r>
      <w:r>
        <w:rPr>
          <w:rFonts w:ascii="Arial" w:hAnsi="Arial" w:cs="Arial"/>
          <w:color w:val="000000"/>
          <w:sz w:val="24"/>
          <w:szCs w:val="24"/>
          <w:lang w:eastAsia="en-US"/>
        </w:rPr>
        <w:t xml:space="preserve">яйственного </w:t>
      </w:r>
      <w:r w:rsidRPr="00A2113F">
        <w:rPr>
          <w:rFonts w:ascii="Arial" w:hAnsi="Arial" w:cs="Arial"/>
          <w:color w:val="000000"/>
          <w:sz w:val="24"/>
          <w:szCs w:val="24"/>
          <w:lang w:eastAsia="en-US"/>
        </w:rPr>
        <w:t>назначения</w:t>
      </w:r>
      <w:r>
        <w:rPr>
          <w:rFonts w:ascii="Arial" w:hAnsi="Arial" w:cs="Arial"/>
          <w:color w:val="000000"/>
          <w:sz w:val="24"/>
          <w:szCs w:val="24"/>
          <w:lang w:eastAsia="en-US"/>
        </w:rPr>
        <w:t xml:space="preserve"> </w:t>
      </w:r>
      <w:r w:rsidRPr="00A2113F">
        <w:rPr>
          <w:rFonts w:ascii="Arial" w:hAnsi="Arial" w:cs="Arial"/>
          <w:color w:val="000000"/>
          <w:sz w:val="24"/>
          <w:szCs w:val="24"/>
          <w:lang w:eastAsia="en-US"/>
        </w:rPr>
        <w:t>выделена для планируемого, в соответствии с документами территориального планирования, размещения</w:t>
      </w:r>
      <w:r w:rsidRPr="00A2113F">
        <w:rPr>
          <w:rFonts w:ascii="Arial" w:hAnsi="Arial" w:cs="Arial"/>
          <w:sz w:val="24"/>
          <w:szCs w:val="24"/>
        </w:rPr>
        <w:t xml:space="preserve"> п</w:t>
      </w:r>
      <w:r w:rsidRPr="00A2113F">
        <w:rPr>
          <w:rFonts w:ascii="Arial" w:hAnsi="Arial" w:cs="Arial"/>
          <w:sz w:val="24"/>
          <w:szCs w:val="24"/>
          <w:lang w:eastAsia="ru-RU"/>
        </w:rPr>
        <w:t xml:space="preserve">редприятий сельскохозяйственного производства, </w:t>
      </w:r>
      <w:r w:rsidRPr="00A2113F">
        <w:rPr>
          <w:rFonts w:ascii="Arial" w:hAnsi="Arial" w:cs="Arial"/>
          <w:color w:val="000000"/>
          <w:sz w:val="24"/>
          <w:szCs w:val="24"/>
          <w:lang w:eastAsia="en-US"/>
        </w:rPr>
        <w:t>объектов агропромышленного комплекса и объектов обслуживания на землях сель</w:t>
      </w:r>
      <w:r>
        <w:rPr>
          <w:rFonts w:ascii="Arial" w:hAnsi="Arial" w:cs="Arial"/>
          <w:color w:val="000000"/>
          <w:sz w:val="24"/>
          <w:szCs w:val="24"/>
          <w:lang w:eastAsia="en-US"/>
        </w:rPr>
        <w:t>скох</w:t>
      </w:r>
      <w:r w:rsidRPr="00A2113F">
        <w:rPr>
          <w:rFonts w:ascii="Arial" w:hAnsi="Arial" w:cs="Arial"/>
          <w:color w:val="000000"/>
          <w:sz w:val="24"/>
          <w:szCs w:val="24"/>
          <w:lang w:eastAsia="en-US"/>
        </w:rPr>
        <w:t>оз</w:t>
      </w:r>
      <w:r>
        <w:rPr>
          <w:rFonts w:ascii="Arial" w:hAnsi="Arial" w:cs="Arial"/>
          <w:color w:val="000000"/>
          <w:sz w:val="24"/>
          <w:szCs w:val="24"/>
          <w:lang w:eastAsia="en-US"/>
        </w:rPr>
        <w:t>яйственного назначения</w:t>
      </w:r>
      <w:r w:rsidRPr="00A2113F">
        <w:rPr>
          <w:rFonts w:ascii="Arial" w:hAnsi="Arial" w:cs="Arial"/>
          <w:color w:val="000000"/>
          <w:sz w:val="24"/>
          <w:szCs w:val="24"/>
          <w:lang w:eastAsia="en-US"/>
        </w:rPr>
        <w:t>.</w:t>
      </w:r>
    </w:p>
    <w:p w:rsidR="00C42BC0" w:rsidRPr="00A2113F" w:rsidRDefault="00C42BC0" w:rsidP="00CC7F01">
      <w:pPr>
        <w:pStyle w:val="a9"/>
        <w:widowControl/>
        <w:suppressAutoHyphens w:val="0"/>
        <w:overflowPunct w:val="0"/>
        <w:autoSpaceDE w:val="0"/>
        <w:autoSpaceDN w:val="0"/>
        <w:adjustRightInd w:val="0"/>
        <w:spacing w:after="240" w:line="240" w:lineRule="auto"/>
        <w:ind w:left="0"/>
        <w:rPr>
          <w:rFonts w:ascii="Arial" w:hAnsi="Arial" w:cs="Arial"/>
          <w:kern w:val="0"/>
          <w:lang w:eastAsia="ru-RU"/>
        </w:rPr>
      </w:pPr>
      <w:r w:rsidRPr="00A2113F">
        <w:rPr>
          <w:rFonts w:ascii="Arial" w:hAnsi="Arial" w:cs="Arial"/>
          <w:color w:val="000000"/>
          <w:kern w:val="0"/>
          <w:lang w:eastAsia="en-US"/>
        </w:rPr>
        <w:t>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w:t>
      </w:r>
      <w:r>
        <w:rPr>
          <w:rFonts w:ascii="Arial" w:hAnsi="Arial" w:cs="Arial"/>
          <w:color w:val="000000"/>
          <w:kern w:val="0"/>
          <w:lang w:eastAsia="en-US"/>
        </w:rPr>
        <w:t>,</w:t>
      </w:r>
      <w:r w:rsidRPr="00A2113F">
        <w:rPr>
          <w:rFonts w:ascii="Arial" w:hAnsi="Arial" w:cs="Arial"/>
          <w:color w:val="000000"/>
          <w:kern w:val="0"/>
          <w:lang w:eastAsia="en-US"/>
        </w:rPr>
        <w:t xml:space="preserve">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w:t>
      </w:r>
      <w:r>
        <w:rPr>
          <w:rFonts w:ascii="Arial" w:hAnsi="Arial" w:cs="Arial"/>
          <w:color w:val="000000"/>
          <w:kern w:val="0"/>
          <w:lang w:eastAsia="en-US"/>
        </w:rPr>
        <w:t>,</w:t>
      </w:r>
      <w:r w:rsidRPr="00A2113F">
        <w:rPr>
          <w:rFonts w:ascii="Arial" w:hAnsi="Arial" w:cs="Arial"/>
          <w:color w:val="000000"/>
          <w:kern w:val="0"/>
          <w:lang w:eastAsia="en-US"/>
        </w:rPr>
        <w:t xml:space="preserve"> установленным для зоны </w:t>
      </w:r>
      <w:r w:rsidRPr="00D81C11">
        <w:rPr>
          <w:rFonts w:ascii="Arial" w:hAnsi="Arial" w:cs="Arial"/>
          <w:color w:val="000000"/>
          <w:kern w:val="0"/>
          <w:lang w:eastAsia="en-US"/>
        </w:rPr>
        <w:t>СХ3.</w:t>
      </w:r>
    </w:p>
    <w:p w:rsidR="00C42BC0" w:rsidRPr="00A2113F" w:rsidRDefault="00C42BC0" w:rsidP="00CC7F01">
      <w:pPr>
        <w:suppressAutoHyphens w:val="0"/>
        <w:spacing w:after="120" w:line="240" w:lineRule="auto"/>
        <w:ind w:left="0" w:firstLine="0"/>
        <w:jc w:val="left"/>
        <w:outlineLvl w:val="0"/>
        <w:rPr>
          <w:rFonts w:ascii="Arial" w:hAnsi="Arial" w:cs="Arial"/>
          <w:b/>
          <w:bCs/>
          <w:sz w:val="24"/>
          <w:szCs w:val="24"/>
          <w:lang w:eastAsia="en-US"/>
        </w:rPr>
      </w:pPr>
      <w:r w:rsidRPr="00A2113F">
        <w:rPr>
          <w:rFonts w:ascii="Arial" w:hAnsi="Arial" w:cs="Arial"/>
          <w:b/>
          <w:bCs/>
          <w:sz w:val="24"/>
          <w:szCs w:val="24"/>
          <w:lang w:eastAsia="en-US"/>
        </w:rPr>
        <w:t xml:space="preserve">Статья </w:t>
      </w:r>
      <w:r>
        <w:rPr>
          <w:rFonts w:ascii="Arial" w:hAnsi="Arial" w:cs="Arial"/>
          <w:b/>
          <w:bCs/>
          <w:sz w:val="24"/>
          <w:szCs w:val="24"/>
          <w:lang w:eastAsia="en-US"/>
        </w:rPr>
        <w:t xml:space="preserve"> </w:t>
      </w:r>
      <w:r w:rsidRPr="00A2113F">
        <w:rPr>
          <w:rFonts w:ascii="Arial" w:hAnsi="Arial" w:cs="Arial"/>
          <w:b/>
          <w:bCs/>
          <w:sz w:val="24"/>
          <w:szCs w:val="24"/>
          <w:lang w:eastAsia="en-US"/>
        </w:rPr>
        <w:t>4</w:t>
      </w:r>
      <w:r>
        <w:rPr>
          <w:rFonts w:ascii="Arial" w:hAnsi="Arial" w:cs="Arial"/>
          <w:b/>
          <w:bCs/>
          <w:sz w:val="24"/>
          <w:szCs w:val="24"/>
          <w:lang w:eastAsia="en-US"/>
        </w:rPr>
        <w:t>7</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зоны р</w:t>
      </w:r>
      <w:r w:rsidRPr="00A2113F">
        <w:rPr>
          <w:rFonts w:ascii="Arial" w:hAnsi="Arial" w:cs="Arial"/>
          <w:b/>
          <w:bCs/>
          <w:sz w:val="24"/>
          <w:szCs w:val="24"/>
          <w:lang w:eastAsia="en-US"/>
        </w:rPr>
        <w:t>екреационного назначения «Р»</w:t>
      </w:r>
      <w:bookmarkEnd w:id="50"/>
    </w:p>
    <w:p w:rsidR="00C42BC0" w:rsidRPr="00A2113F" w:rsidRDefault="00C42BC0" w:rsidP="00CC7F01">
      <w:pPr>
        <w:pStyle w:val="a9"/>
        <w:widowControl/>
        <w:suppressAutoHyphens w:val="0"/>
        <w:overflowPunct w:val="0"/>
        <w:autoSpaceDE w:val="0"/>
        <w:autoSpaceDN w:val="0"/>
        <w:adjustRightInd w:val="0"/>
        <w:spacing w:after="240" w:line="240" w:lineRule="auto"/>
        <w:ind w:left="0"/>
        <w:rPr>
          <w:rFonts w:ascii="Arial" w:hAnsi="Arial" w:cs="Arial"/>
          <w:kern w:val="0"/>
          <w:lang w:eastAsia="ru-RU"/>
        </w:rPr>
      </w:pPr>
      <w:r w:rsidRPr="00A2113F">
        <w:rPr>
          <w:rFonts w:ascii="Arial" w:hAnsi="Arial" w:cs="Arial"/>
          <w:kern w:val="0"/>
          <w:lang w:eastAsia="ru-RU"/>
        </w:rPr>
        <w:t>Рекреационные зоны выделены для обеспечения правовых условий сохранения и использования в рекреационных целях существующих зеленых насаждений общего пользования, а также элементов природного ландшафта в целях создания условий для отдыха населения, туризма, спорта.</w:t>
      </w:r>
    </w:p>
    <w:p w:rsidR="00C42BC0" w:rsidRPr="00A2113F" w:rsidRDefault="00C42BC0" w:rsidP="00CC7F01">
      <w:pPr>
        <w:pStyle w:val="a9"/>
        <w:widowControl/>
        <w:suppressAutoHyphens w:val="0"/>
        <w:overflowPunct w:val="0"/>
        <w:autoSpaceDE w:val="0"/>
        <w:autoSpaceDN w:val="0"/>
        <w:adjustRightInd w:val="0"/>
        <w:spacing w:line="240" w:lineRule="auto"/>
        <w:ind w:left="0" w:firstLine="708"/>
        <w:rPr>
          <w:rFonts w:ascii="Arial" w:hAnsi="Arial" w:cs="Arial"/>
          <w:kern w:val="0"/>
          <w:u w:val="single"/>
          <w:lang w:eastAsia="ru-RU"/>
        </w:rPr>
      </w:pPr>
      <w:r w:rsidRPr="0054008B">
        <w:rPr>
          <w:rFonts w:ascii="Arial" w:hAnsi="Arial" w:cs="Arial"/>
          <w:b/>
          <w:bCs/>
          <w:kern w:val="0"/>
          <w:lang w:eastAsia="ru-RU"/>
        </w:rPr>
        <w:lastRenderedPageBreak/>
        <w:t xml:space="preserve">1. </w:t>
      </w:r>
      <w:r w:rsidRPr="00A2113F">
        <w:rPr>
          <w:rFonts w:ascii="Arial" w:hAnsi="Arial" w:cs="Arial"/>
          <w:b/>
          <w:bCs/>
          <w:kern w:val="0"/>
          <w:u w:val="single"/>
          <w:lang w:eastAsia="ru-RU"/>
        </w:rPr>
        <w:t>Зон</w:t>
      </w:r>
      <w:r>
        <w:rPr>
          <w:rFonts w:ascii="Arial" w:hAnsi="Arial" w:cs="Arial"/>
          <w:b/>
          <w:bCs/>
          <w:kern w:val="0"/>
          <w:u w:val="single"/>
          <w:lang w:eastAsia="ru-RU"/>
        </w:rPr>
        <w:t xml:space="preserve">а </w:t>
      </w:r>
      <w:r w:rsidRPr="00A2113F">
        <w:rPr>
          <w:rFonts w:ascii="Arial" w:hAnsi="Arial" w:cs="Arial"/>
          <w:b/>
          <w:bCs/>
          <w:kern w:val="0"/>
          <w:u w:val="single"/>
          <w:lang w:eastAsia="ru-RU"/>
        </w:rPr>
        <w:t xml:space="preserve">озелененных территорий общего пользования </w:t>
      </w:r>
      <w:r>
        <w:rPr>
          <w:rFonts w:ascii="Arial" w:hAnsi="Arial" w:cs="Arial"/>
          <w:b/>
          <w:bCs/>
          <w:kern w:val="0"/>
          <w:u w:val="single"/>
          <w:lang w:eastAsia="ru-RU"/>
        </w:rPr>
        <w:t>–</w:t>
      </w:r>
      <w:r w:rsidRPr="00A2113F">
        <w:rPr>
          <w:rFonts w:ascii="Arial" w:hAnsi="Arial" w:cs="Arial"/>
          <w:b/>
          <w:bCs/>
          <w:kern w:val="0"/>
          <w:u w:val="single"/>
          <w:lang w:eastAsia="ru-RU"/>
        </w:rPr>
        <w:t xml:space="preserve"> Р</w:t>
      </w:r>
      <w:proofErr w:type="gramStart"/>
      <w:r w:rsidRPr="00A2113F">
        <w:rPr>
          <w:rFonts w:ascii="Arial" w:hAnsi="Arial" w:cs="Arial"/>
          <w:b/>
          <w:bCs/>
          <w:kern w:val="0"/>
          <w:u w:val="single"/>
          <w:lang w:eastAsia="ru-RU"/>
        </w:rPr>
        <w:t>1</w:t>
      </w:r>
      <w:proofErr w:type="gramEnd"/>
      <w:r w:rsidRPr="00A2113F">
        <w:rPr>
          <w:rFonts w:ascii="Arial" w:hAnsi="Arial" w:cs="Arial"/>
          <w:b/>
          <w:bCs/>
          <w:kern w:val="0"/>
          <w:u w:val="single"/>
          <w:lang w:eastAsia="ru-RU"/>
        </w:rPr>
        <w:t xml:space="preserve"> </w:t>
      </w:r>
    </w:p>
    <w:p w:rsidR="00C42BC0" w:rsidRPr="00A2113F" w:rsidRDefault="00C42BC0" w:rsidP="00CC7F01">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kern w:val="0"/>
          <w:lang w:eastAsia="ru-RU"/>
        </w:rPr>
        <w:t>Зона включает искусственно созданные или естественные и благоустроенные озеленённые территории, предназначенные для повседневного кратковременного отдыха населения.</w:t>
      </w:r>
    </w:p>
    <w:p w:rsidR="00C42BC0" w:rsidRPr="00A2113F" w:rsidRDefault="00C42BC0" w:rsidP="00CC7F01">
      <w:pPr>
        <w:pStyle w:val="Default"/>
        <w:spacing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а) Основные:</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скверы;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парки;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лесопарки,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proofErr w:type="spellStart"/>
      <w:r w:rsidRPr="0054008B">
        <w:rPr>
          <w:rFonts w:ascii="Arial" w:hAnsi="Arial" w:cs="Arial"/>
          <w:color w:val="000000"/>
          <w:sz w:val="24"/>
          <w:szCs w:val="24"/>
        </w:rPr>
        <w:t>лугопарки</w:t>
      </w:r>
      <w:proofErr w:type="spellEnd"/>
      <w:r w:rsidRPr="0054008B">
        <w:rPr>
          <w:rFonts w:ascii="Arial" w:hAnsi="Arial" w:cs="Arial"/>
          <w:color w:val="000000"/>
          <w:sz w:val="24"/>
          <w:szCs w:val="24"/>
        </w:rPr>
        <w:t xml:space="preserve">;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рощи;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сады;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бульвары;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пляжи;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леса;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набережные;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аттракционов;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детские игровые площадки;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отдыха;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спортивные площадки;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лыжные трассы, велосипедные и беговые дорожки;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аллеи, дорожки;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некапитальные строения;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элементы благоустройства;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малые архитектурные формы; </w:t>
      </w:r>
    </w:p>
    <w:p w:rsidR="00C42BC0" w:rsidRPr="0054008B" w:rsidRDefault="00C42BC0" w:rsidP="009225C6">
      <w:pPr>
        <w:pStyle w:val="ae"/>
        <w:numPr>
          <w:ilvl w:val="0"/>
          <w:numId w:val="33"/>
        </w:numPr>
        <w:autoSpaceDE w:val="0"/>
        <w:autoSpaceDN w:val="0"/>
        <w:adjustRightInd w:val="0"/>
        <w:spacing w:after="120" w:line="240" w:lineRule="auto"/>
        <w:rPr>
          <w:rFonts w:ascii="Arial" w:hAnsi="Arial" w:cs="Arial"/>
          <w:color w:val="000000"/>
          <w:sz w:val="24"/>
          <w:szCs w:val="24"/>
        </w:rPr>
      </w:pPr>
      <w:r w:rsidRPr="0054008B">
        <w:rPr>
          <w:rFonts w:ascii="Arial" w:hAnsi="Arial" w:cs="Arial"/>
          <w:color w:val="000000"/>
          <w:sz w:val="24"/>
          <w:szCs w:val="24"/>
        </w:rPr>
        <w:t xml:space="preserve">летние театры, эстрады. </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пункты охраны правопорядка;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пункты оказания первой медицинской помощи;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общественные туалеты;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временные павильоны розничной торговли и обслуживания населения;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предприятия общественного питания (кафе, рестораны);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сезонные обслуживающие объекты;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помещения обслуживающего персонала;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базы проката спортивно-рекреационного инвентаря;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некапитальные вспомогательные строения и инфраструктура для отдыха;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спортивно-зрелищные и физкультурно-оздоровительные сооружения;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объекты пожарной охраны (гидранты, резервуары, противопожарные водоемы и др.);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для выгула собак; </w:t>
      </w:r>
    </w:p>
    <w:p w:rsidR="00C42BC0" w:rsidRPr="0054008B" w:rsidRDefault="00C42BC0" w:rsidP="009225C6">
      <w:pPr>
        <w:pStyle w:val="ae"/>
        <w:numPr>
          <w:ilvl w:val="0"/>
          <w:numId w:val="33"/>
        </w:numPr>
        <w:autoSpaceDE w:val="0"/>
        <w:autoSpaceDN w:val="0"/>
        <w:adjustRightInd w:val="0"/>
        <w:spacing w:after="240" w:line="240" w:lineRule="auto"/>
        <w:rPr>
          <w:rFonts w:ascii="Arial" w:hAnsi="Arial" w:cs="Arial"/>
          <w:color w:val="000000"/>
          <w:sz w:val="24"/>
          <w:szCs w:val="24"/>
        </w:rPr>
      </w:pPr>
      <w:r w:rsidRPr="0054008B">
        <w:rPr>
          <w:rFonts w:ascii="Arial" w:hAnsi="Arial" w:cs="Arial"/>
          <w:color w:val="000000"/>
          <w:sz w:val="24"/>
          <w:szCs w:val="24"/>
        </w:rPr>
        <w:lastRenderedPageBreak/>
        <w:t>гостевые автостоянки, парковки.</w:t>
      </w:r>
    </w:p>
    <w:p w:rsidR="00C42BC0" w:rsidRDefault="00C42BC0" w:rsidP="00CC7F01">
      <w:pPr>
        <w:pStyle w:val="ad"/>
        <w:spacing w:before="0" w:beforeAutospacing="0" w:after="40" w:afterAutospacing="0"/>
        <w:ind w:firstLine="708"/>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D42FC4"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t>у</w:t>
      </w:r>
      <w:r w:rsidRPr="007D54EA">
        <w:rPr>
          <w:rFonts w:ascii="Arial" w:hAnsi="Arial" w:cs="Arial"/>
        </w:rPr>
        <w:t>дельный вес озелененных территорий различного назначения в пределах застройки поселени</w:t>
      </w:r>
      <w:r>
        <w:rPr>
          <w:rFonts w:ascii="Arial" w:hAnsi="Arial" w:cs="Arial"/>
        </w:rPr>
        <w:t>я</w:t>
      </w:r>
      <w:r w:rsidRPr="007D54EA">
        <w:rPr>
          <w:rFonts w:ascii="Arial" w:hAnsi="Arial" w:cs="Arial"/>
        </w:rPr>
        <w:t xml:space="preserve"> (уровень </w:t>
      </w:r>
      <w:proofErr w:type="spellStart"/>
      <w:r w:rsidRPr="007D54EA">
        <w:rPr>
          <w:rFonts w:ascii="Arial" w:hAnsi="Arial" w:cs="Arial"/>
        </w:rPr>
        <w:t>озелененности</w:t>
      </w:r>
      <w:proofErr w:type="spellEnd"/>
      <w:r w:rsidRPr="007D54EA">
        <w:rPr>
          <w:rFonts w:ascii="Arial" w:hAnsi="Arial" w:cs="Arial"/>
        </w:rPr>
        <w:t xml:space="preserve"> территории застройки) должен быть не менее 40 %</w:t>
      </w:r>
      <w:r>
        <w:rPr>
          <w:rFonts w:ascii="Arial" w:hAnsi="Arial" w:cs="Arial"/>
        </w:rPr>
        <w:t>.</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lang w:eastAsia="ru-RU"/>
        </w:rPr>
      </w:pPr>
      <w:r w:rsidRPr="00A2113F">
        <w:rPr>
          <w:rFonts w:ascii="Arial" w:hAnsi="Arial" w:cs="Arial"/>
          <w:kern w:val="0"/>
          <w:lang w:eastAsia="ru-RU"/>
        </w:rPr>
        <w:t>Оптимальные параметры общего баланса территории (в %</w:t>
      </w:r>
      <w:proofErr w:type="gramStart"/>
      <w:r w:rsidRPr="00A2113F">
        <w:rPr>
          <w:rFonts w:ascii="Arial" w:hAnsi="Arial" w:cs="Arial"/>
          <w:kern w:val="0"/>
          <w:lang w:eastAsia="ru-RU"/>
        </w:rPr>
        <w:t>%-</w:t>
      </w:r>
      <w:proofErr w:type="gramEnd"/>
      <w:r w:rsidRPr="00A2113F">
        <w:rPr>
          <w:rFonts w:ascii="Arial" w:hAnsi="Arial" w:cs="Arial"/>
          <w:kern w:val="0"/>
          <w:lang w:eastAsia="ru-RU"/>
        </w:rPr>
        <w:t>ах) зоны Р1 составляют:</w:t>
      </w:r>
    </w:p>
    <w:p w:rsidR="00C42BC0" w:rsidRDefault="00C42BC0" w:rsidP="009225C6">
      <w:pPr>
        <w:pStyle w:val="a9"/>
        <w:widowControl/>
        <w:numPr>
          <w:ilvl w:val="0"/>
          <w:numId w:val="33"/>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и водоемы – 65-7</w:t>
      </w:r>
      <w:r>
        <w:rPr>
          <w:rFonts w:ascii="Arial" w:hAnsi="Arial" w:cs="Arial"/>
          <w:kern w:val="0"/>
          <w:lang w:eastAsia="ru-RU"/>
        </w:rPr>
        <w:t>5</w:t>
      </w:r>
      <w:r w:rsidRPr="00A2113F">
        <w:rPr>
          <w:rFonts w:ascii="Arial" w:hAnsi="Arial" w:cs="Arial"/>
          <w:kern w:val="0"/>
          <w:lang w:eastAsia="ru-RU"/>
        </w:rPr>
        <w:t>%;</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аллеи и дороги - 10-15 %;</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площадки - 8-12 %;</w:t>
      </w:r>
    </w:p>
    <w:p w:rsidR="00C42BC0" w:rsidRPr="007E244F"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E244F">
        <w:rPr>
          <w:rFonts w:ascii="Arial" w:hAnsi="Arial" w:cs="Arial"/>
          <w:sz w:val="24"/>
          <w:szCs w:val="24"/>
          <w:lang w:eastAsia="ru-RU"/>
        </w:rPr>
        <w:t>сооружения - 5-7%.;</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зона природных ландшафтов:</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зеленые насаждения - 93-97 %;</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дорожная сеть - 2-5 %;</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обслуживающие сооружения и хозяйственные постройки - 2 %.</w:t>
      </w:r>
    </w:p>
    <w:p w:rsidR="00C42BC0" w:rsidRDefault="00C42BC0" w:rsidP="009225C6">
      <w:pPr>
        <w:pStyle w:val="a9"/>
        <w:widowControl/>
        <w:numPr>
          <w:ilvl w:val="0"/>
          <w:numId w:val="33"/>
        </w:numPr>
        <w:suppressAutoHyphens w:val="0"/>
        <w:overflowPunct w:val="0"/>
        <w:autoSpaceDE w:val="0"/>
        <w:autoSpaceDN w:val="0"/>
        <w:adjustRightInd w:val="0"/>
        <w:spacing w:after="40" w:line="240" w:lineRule="auto"/>
        <w:rPr>
          <w:rFonts w:ascii="Arial" w:hAnsi="Arial" w:cs="Arial"/>
          <w:kern w:val="0"/>
          <w:lang w:eastAsia="ru-RU"/>
        </w:rPr>
      </w:pPr>
      <w:r>
        <w:rPr>
          <w:rFonts w:ascii="Arial" w:hAnsi="Arial" w:cs="Arial"/>
          <w:kern w:val="0"/>
          <w:lang w:eastAsia="ru-RU"/>
        </w:rPr>
        <w:t>в сельском поселении п</w:t>
      </w:r>
      <w:r w:rsidRPr="007D54EA">
        <w:rPr>
          <w:rFonts w:ascii="Arial" w:hAnsi="Arial" w:cs="Arial"/>
          <w:lang w:eastAsia="ru-RU"/>
        </w:rPr>
        <w:t>лощадь озелененных территорий</w:t>
      </w:r>
      <w:r>
        <w:rPr>
          <w:rFonts w:ascii="Arial" w:hAnsi="Arial" w:cs="Arial"/>
          <w:lang w:eastAsia="ru-RU"/>
        </w:rPr>
        <w:t xml:space="preserve"> общего пользования принимается из расчета  12</w:t>
      </w:r>
      <w:r w:rsidRPr="005517A5">
        <w:rPr>
          <w:rFonts w:ascii="Arial" w:hAnsi="Arial" w:cs="Arial"/>
          <w:lang w:eastAsia="ru-RU"/>
        </w:rPr>
        <w:t xml:space="preserve"> </w:t>
      </w:r>
      <w:r w:rsidRPr="007D54EA">
        <w:rPr>
          <w:rFonts w:ascii="Arial" w:hAnsi="Arial" w:cs="Arial"/>
          <w:lang w:eastAsia="ru-RU"/>
        </w:rPr>
        <w:t>м</w:t>
      </w:r>
      <w:proofErr w:type="gramStart"/>
      <w:r w:rsidRPr="007D54EA">
        <w:rPr>
          <w:rFonts w:ascii="Arial" w:hAnsi="Arial" w:cs="Arial"/>
          <w:lang w:eastAsia="ru-RU"/>
        </w:rPr>
        <w:t>2</w:t>
      </w:r>
      <w:proofErr w:type="gramEnd"/>
      <w:r w:rsidRPr="007D54EA">
        <w:rPr>
          <w:rFonts w:ascii="Arial" w:hAnsi="Arial" w:cs="Arial"/>
          <w:lang w:eastAsia="ru-RU"/>
        </w:rPr>
        <w:t>/чел</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Pr>
          <w:rFonts w:ascii="Arial" w:hAnsi="Arial" w:cs="Arial"/>
          <w:sz w:val="24"/>
          <w:szCs w:val="24"/>
          <w:lang w:eastAsia="ru-RU"/>
        </w:rPr>
        <w:t>в</w:t>
      </w:r>
      <w:r w:rsidRPr="007D54EA">
        <w:rPr>
          <w:rFonts w:ascii="Arial" w:hAnsi="Arial" w:cs="Arial"/>
          <w:sz w:val="24"/>
          <w:szCs w:val="24"/>
          <w:lang w:eastAsia="ru-RU"/>
        </w:rPr>
        <w:t xml:space="preserve"> </w:t>
      </w:r>
      <w:r w:rsidRPr="005517A5">
        <w:rPr>
          <w:rFonts w:ascii="Arial" w:hAnsi="Arial" w:cs="Arial"/>
          <w:sz w:val="24"/>
          <w:szCs w:val="24"/>
          <w:lang w:eastAsia="ru-RU"/>
        </w:rPr>
        <w:t>сельских населенных пунктах, расположенных</w:t>
      </w:r>
      <w:r w:rsidRPr="007D54EA">
        <w:rPr>
          <w:rFonts w:ascii="Arial" w:hAnsi="Arial" w:cs="Arial"/>
          <w:sz w:val="24"/>
          <w:szCs w:val="24"/>
          <w:lang w:eastAsia="ru-RU"/>
        </w:rPr>
        <w:t xml:space="preserve"> в предгорных и горных районах в окружении лесов и субальпийских лугов, в прибрежных зонах горных рек и водоемов площадь озелененных территорий общего пользования допускается уменьшать, но не более чем на 20 %.</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Pr>
          <w:rFonts w:ascii="Arial" w:hAnsi="Arial" w:cs="Arial"/>
          <w:b/>
          <w:bCs/>
          <w:kern w:val="0"/>
          <w:lang w:eastAsia="ru-RU"/>
        </w:rPr>
        <w:t>2</w:t>
      </w:r>
      <w:r w:rsidRPr="00DE2DAC">
        <w:rPr>
          <w:rFonts w:ascii="Arial" w:hAnsi="Arial" w:cs="Arial"/>
          <w:b/>
          <w:bCs/>
          <w:kern w:val="0"/>
          <w:lang w:eastAsia="ru-RU"/>
        </w:rPr>
        <w:t xml:space="preserve">. </w:t>
      </w:r>
      <w:r w:rsidRPr="00A2113F">
        <w:rPr>
          <w:rFonts w:ascii="Arial" w:hAnsi="Arial" w:cs="Arial"/>
          <w:b/>
          <w:bCs/>
          <w:kern w:val="0"/>
          <w:u w:val="single"/>
          <w:lang w:eastAsia="ru-RU"/>
        </w:rPr>
        <w:t xml:space="preserve">Зона перспективного развития рекреационных территорий </w:t>
      </w:r>
      <w:r>
        <w:rPr>
          <w:rFonts w:ascii="Arial" w:hAnsi="Arial" w:cs="Arial"/>
          <w:b/>
          <w:bCs/>
          <w:kern w:val="0"/>
          <w:u w:val="single"/>
          <w:lang w:eastAsia="ru-RU"/>
        </w:rPr>
        <w:t>–</w:t>
      </w:r>
      <w:r w:rsidRPr="00A2113F">
        <w:rPr>
          <w:rFonts w:ascii="Arial" w:hAnsi="Arial" w:cs="Arial"/>
          <w:b/>
          <w:bCs/>
          <w:kern w:val="0"/>
          <w:u w:val="single"/>
          <w:lang w:eastAsia="ru-RU"/>
        </w:rPr>
        <w:t xml:space="preserve"> Р</w:t>
      </w:r>
      <w:proofErr w:type="gramStart"/>
      <w:r>
        <w:rPr>
          <w:rFonts w:ascii="Arial" w:hAnsi="Arial" w:cs="Arial"/>
          <w:b/>
          <w:bCs/>
          <w:kern w:val="0"/>
          <w:u w:val="single"/>
          <w:lang w:eastAsia="ru-RU"/>
        </w:rPr>
        <w:t>2</w:t>
      </w:r>
      <w:proofErr w:type="gramEnd"/>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A2113F">
        <w:rPr>
          <w:rFonts w:ascii="Arial" w:hAnsi="Arial" w:cs="Arial"/>
          <w:color w:val="000000"/>
          <w:lang w:eastAsia="en-US"/>
        </w:rPr>
        <w:t xml:space="preserve">Зона перспективного развития </w:t>
      </w:r>
      <w:r w:rsidRPr="00A2113F">
        <w:rPr>
          <w:rFonts w:ascii="Arial" w:hAnsi="Arial" w:cs="Arial"/>
          <w:kern w:val="0"/>
          <w:lang w:eastAsia="ru-RU"/>
        </w:rPr>
        <w:t>рекреационных территорий</w:t>
      </w:r>
      <w:r w:rsidRPr="00A2113F">
        <w:rPr>
          <w:rFonts w:ascii="Arial" w:hAnsi="Arial" w:cs="Arial"/>
          <w:lang w:eastAsia="ru-RU"/>
        </w:rPr>
        <w:t xml:space="preserve">  </w:t>
      </w:r>
      <w:r w:rsidRPr="00A2113F">
        <w:rPr>
          <w:rFonts w:ascii="Arial" w:hAnsi="Arial" w:cs="Arial"/>
          <w:color w:val="000000"/>
          <w:lang w:eastAsia="en-US"/>
        </w:rPr>
        <w:t xml:space="preserve">выделена для планируемого, в соответствии с документами территориального планирования, выделения </w:t>
      </w:r>
      <w:proofErr w:type="gramStart"/>
      <w:r w:rsidRPr="00A2113F">
        <w:rPr>
          <w:rFonts w:ascii="Arial" w:hAnsi="Arial" w:cs="Arial"/>
          <w:color w:val="000000"/>
          <w:lang w:eastAsia="en-US"/>
        </w:rPr>
        <w:t>территорий размещения</w:t>
      </w:r>
      <w:r w:rsidRPr="00A2113F">
        <w:rPr>
          <w:rFonts w:ascii="Arial" w:hAnsi="Arial" w:cs="Arial"/>
        </w:rPr>
        <w:t xml:space="preserve"> объектов рекреационного назначения</w:t>
      </w:r>
      <w:r w:rsidRPr="00A2113F">
        <w:rPr>
          <w:rFonts w:ascii="Arial" w:hAnsi="Arial" w:cs="Arial"/>
          <w:kern w:val="0"/>
          <w:lang w:eastAsia="ru-RU"/>
        </w:rPr>
        <w:t xml:space="preserve"> кратковременного отдыха населения</w:t>
      </w:r>
      <w:proofErr w:type="gramEnd"/>
      <w:r w:rsidRPr="00A2113F">
        <w:rPr>
          <w:rFonts w:ascii="Arial" w:hAnsi="Arial" w:cs="Arial"/>
          <w:kern w:val="0"/>
          <w:lang w:eastAsia="ru-RU"/>
        </w:rPr>
        <w:t>.</w:t>
      </w:r>
    </w:p>
    <w:p w:rsidR="00C42BC0" w:rsidRPr="00A2113F" w:rsidRDefault="00C42BC0" w:rsidP="00CC7F01">
      <w:pPr>
        <w:pStyle w:val="a9"/>
        <w:widowControl/>
        <w:suppressAutoHyphens w:val="0"/>
        <w:overflowPunct w:val="0"/>
        <w:autoSpaceDE w:val="0"/>
        <w:autoSpaceDN w:val="0"/>
        <w:adjustRightInd w:val="0"/>
        <w:spacing w:before="120" w:after="240" w:line="240" w:lineRule="auto"/>
        <w:ind w:left="0" w:firstLine="539"/>
        <w:rPr>
          <w:rFonts w:ascii="Arial" w:hAnsi="Arial" w:cs="Arial"/>
          <w:kern w:val="0"/>
          <w:lang w:eastAsia="ru-RU"/>
        </w:rPr>
      </w:pPr>
      <w:r w:rsidRPr="00A2113F">
        <w:rPr>
          <w:rFonts w:ascii="Arial" w:hAnsi="Arial" w:cs="Arial"/>
          <w:color w:val="000000"/>
          <w:kern w:val="0"/>
          <w:lang w:eastAsia="en-US"/>
        </w:rPr>
        <w:t>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зоны Р</w:t>
      </w:r>
      <w:proofErr w:type="gramStart"/>
      <w:r w:rsidRPr="00A2113F">
        <w:rPr>
          <w:rFonts w:ascii="Arial" w:hAnsi="Arial" w:cs="Arial"/>
          <w:color w:val="000000"/>
          <w:kern w:val="0"/>
          <w:lang w:eastAsia="en-US"/>
        </w:rPr>
        <w:t>1</w:t>
      </w:r>
      <w:proofErr w:type="gramEnd"/>
    </w:p>
    <w:p w:rsidR="00C42BC0" w:rsidRPr="00A2113F" w:rsidRDefault="00C42BC0" w:rsidP="00CC7F01">
      <w:pPr>
        <w:suppressAutoHyphens w:val="0"/>
        <w:spacing w:before="120" w:line="240" w:lineRule="auto"/>
        <w:ind w:left="0" w:firstLine="0"/>
        <w:jc w:val="left"/>
        <w:outlineLvl w:val="0"/>
        <w:rPr>
          <w:rFonts w:ascii="Arial" w:hAnsi="Arial" w:cs="Arial"/>
          <w:b/>
          <w:bCs/>
          <w:sz w:val="24"/>
          <w:szCs w:val="24"/>
        </w:rPr>
      </w:pPr>
      <w:r w:rsidRPr="00A2113F">
        <w:rPr>
          <w:rFonts w:ascii="Arial" w:hAnsi="Arial" w:cs="Arial"/>
          <w:b/>
          <w:bCs/>
          <w:sz w:val="24"/>
          <w:szCs w:val="24"/>
          <w:lang w:eastAsia="en-US"/>
        </w:rPr>
        <w:t>Статья 4</w:t>
      </w:r>
      <w:r>
        <w:rPr>
          <w:rFonts w:ascii="Arial" w:hAnsi="Arial" w:cs="Arial"/>
          <w:b/>
          <w:bCs/>
          <w:sz w:val="24"/>
          <w:szCs w:val="24"/>
          <w:lang w:eastAsia="en-US"/>
        </w:rPr>
        <w:t>8</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зоны специального назначения «СН»</w:t>
      </w:r>
    </w:p>
    <w:p w:rsidR="00C42BC0" w:rsidRPr="00A2113F" w:rsidRDefault="00C42BC0" w:rsidP="00CC7F01">
      <w:pPr>
        <w:suppressAutoHyphens w:val="0"/>
        <w:spacing w:before="120" w:line="240" w:lineRule="auto"/>
        <w:ind w:left="0" w:firstLine="708"/>
        <w:outlineLvl w:val="0"/>
        <w:rPr>
          <w:rFonts w:ascii="Arial" w:hAnsi="Arial" w:cs="Arial"/>
          <w:sz w:val="24"/>
          <w:szCs w:val="24"/>
          <w:lang w:eastAsia="ru-RU"/>
        </w:rPr>
      </w:pPr>
      <w:r w:rsidRPr="00A2113F">
        <w:rPr>
          <w:rFonts w:ascii="Arial" w:hAnsi="Arial" w:cs="Arial"/>
          <w:sz w:val="24"/>
          <w:szCs w:val="24"/>
        </w:rPr>
        <w:t xml:space="preserve">Зона специального назначения предназначена для размещения объектов ритуального назначения, скотомогильников, складирования и захоронения отходов, учреждений министерства обороны и внутренних дел, а также для </w:t>
      </w:r>
      <w:r w:rsidRPr="00A2113F">
        <w:rPr>
          <w:rFonts w:ascii="Arial" w:hAnsi="Arial" w:cs="Arial"/>
          <w:sz w:val="24"/>
          <w:szCs w:val="24"/>
        </w:rPr>
        <w:lastRenderedPageBreak/>
        <w:t>установления санитарно-защитных зон таких объектов в соответствии с требованиями технических регламентов.</w:t>
      </w:r>
    </w:p>
    <w:p w:rsidR="00C42BC0" w:rsidRPr="00A2113F" w:rsidRDefault="00C42BC0" w:rsidP="00CC7F01">
      <w:pPr>
        <w:suppressAutoHyphens w:val="0"/>
        <w:spacing w:before="120" w:line="240" w:lineRule="auto"/>
        <w:ind w:left="0" w:firstLine="539"/>
        <w:outlineLvl w:val="0"/>
        <w:rPr>
          <w:rFonts w:ascii="Arial" w:hAnsi="Arial" w:cs="Arial"/>
          <w:sz w:val="24"/>
          <w:szCs w:val="24"/>
          <w:lang w:eastAsia="ru-RU"/>
        </w:rPr>
      </w:pPr>
      <w:r w:rsidRPr="00A2113F">
        <w:rPr>
          <w:rFonts w:ascii="Arial" w:hAnsi="Arial" w:cs="Arial"/>
          <w:sz w:val="24"/>
          <w:szCs w:val="24"/>
          <w:lang w:eastAsia="ru-RU"/>
        </w:rPr>
        <w:t xml:space="preserve">В состав зон специального назначения </w:t>
      </w:r>
      <w:r>
        <w:rPr>
          <w:rFonts w:ascii="Arial" w:hAnsi="Arial" w:cs="Arial"/>
          <w:sz w:val="24"/>
          <w:szCs w:val="24"/>
          <w:lang w:eastAsia="ru-RU"/>
        </w:rPr>
        <w:t xml:space="preserve">Республики Дагестан </w:t>
      </w:r>
      <w:r w:rsidRPr="00A2113F">
        <w:rPr>
          <w:rFonts w:ascii="Arial" w:hAnsi="Arial" w:cs="Arial"/>
          <w:sz w:val="24"/>
          <w:szCs w:val="24"/>
          <w:lang w:eastAsia="ru-RU"/>
        </w:rPr>
        <w:t xml:space="preserve">могут включаться зоны, занятые кладбищами, крематориями, скотомогильниками, объектами размещения отходов </w:t>
      </w:r>
      <w:r>
        <w:rPr>
          <w:rFonts w:ascii="Arial" w:hAnsi="Arial" w:cs="Arial"/>
          <w:sz w:val="24"/>
          <w:szCs w:val="24"/>
          <w:lang w:eastAsia="ru-RU"/>
        </w:rPr>
        <w:t xml:space="preserve">производства и </w:t>
      </w:r>
      <w:r w:rsidRPr="00A2113F">
        <w:rPr>
          <w:rFonts w:ascii="Arial" w:hAnsi="Arial" w:cs="Arial"/>
          <w:sz w:val="24"/>
          <w:szCs w:val="24"/>
          <w:lang w:eastAsia="ru-RU"/>
        </w:rPr>
        <w:t>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A2113F">
        <w:rPr>
          <w:rFonts w:ascii="Arial" w:hAnsi="Arial" w:cs="Arial"/>
          <w:kern w:val="0"/>
          <w:lang w:eastAsia="ru-RU"/>
        </w:rPr>
        <w:t>К зонам специального назначения отнесены также территории водозаборов хозяйственно-питьевого назначения, зоны объектов ограниченного доступа, в отношении которых устанавливается особый режим территорий.</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b/>
          <w:bCs/>
          <w:kern w:val="0"/>
          <w:u w:val="single"/>
          <w:lang w:eastAsia="ru-RU"/>
        </w:rPr>
      </w:pPr>
      <w:r w:rsidRPr="00DE2DAC">
        <w:rPr>
          <w:rFonts w:ascii="Arial" w:hAnsi="Arial" w:cs="Arial"/>
          <w:b/>
          <w:bCs/>
          <w:kern w:val="0"/>
          <w:lang w:eastAsia="ru-RU"/>
        </w:rPr>
        <w:t xml:space="preserve">1. </w:t>
      </w:r>
      <w:r w:rsidRPr="00A2113F">
        <w:rPr>
          <w:rFonts w:ascii="Arial" w:hAnsi="Arial" w:cs="Arial"/>
          <w:b/>
          <w:bCs/>
          <w:kern w:val="0"/>
          <w:u w:val="single"/>
          <w:lang w:eastAsia="ru-RU"/>
        </w:rPr>
        <w:t xml:space="preserve">Зона </w:t>
      </w:r>
      <w:r>
        <w:rPr>
          <w:rFonts w:ascii="Arial" w:hAnsi="Arial" w:cs="Arial"/>
          <w:b/>
          <w:bCs/>
          <w:kern w:val="0"/>
          <w:u w:val="single"/>
          <w:lang w:eastAsia="ru-RU"/>
        </w:rPr>
        <w:t xml:space="preserve">размещения </w:t>
      </w:r>
      <w:r w:rsidRPr="00A2113F">
        <w:rPr>
          <w:rFonts w:ascii="Arial" w:hAnsi="Arial" w:cs="Arial"/>
          <w:b/>
          <w:bCs/>
          <w:kern w:val="0"/>
          <w:u w:val="single"/>
          <w:lang w:eastAsia="ru-RU"/>
        </w:rPr>
        <w:t>кладбищ – СН</w:t>
      </w:r>
      <w:proofErr w:type="gramStart"/>
      <w:r w:rsidRPr="00A2113F">
        <w:rPr>
          <w:rFonts w:ascii="Arial" w:hAnsi="Arial" w:cs="Arial"/>
          <w:b/>
          <w:bCs/>
          <w:kern w:val="0"/>
          <w:u w:val="single"/>
          <w:lang w:eastAsia="ru-RU"/>
        </w:rPr>
        <w:t>1</w:t>
      </w:r>
      <w:proofErr w:type="gramEnd"/>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A2113F">
        <w:rPr>
          <w:rFonts w:ascii="Arial" w:hAnsi="Arial" w:cs="Arial"/>
          <w:kern w:val="0"/>
          <w:lang w:eastAsia="ru-RU"/>
        </w:rPr>
        <w:t xml:space="preserve">Правовой режим земельных участков, расположенных в данной зоне определяется в соответствии с законом </w:t>
      </w:r>
      <w:r w:rsidRPr="007D302E">
        <w:rPr>
          <w:rFonts w:ascii="Arial" w:hAnsi="Arial" w:cs="Arial"/>
          <w:kern w:val="0"/>
          <w:lang w:eastAsia="ru-RU"/>
        </w:rPr>
        <w:t>Российской Федерации от 12.01.1996 года №8-ФЗ «О погребении и похоронном деле»</w:t>
      </w:r>
      <w:r w:rsidRPr="00A2113F">
        <w:rPr>
          <w:rFonts w:ascii="Arial" w:hAnsi="Arial" w:cs="Arial"/>
          <w:kern w:val="0"/>
          <w:lang w:eastAsia="ru-RU"/>
        </w:rPr>
        <w:t xml:space="preserve"> (с изменениями на 25 ноября 2009 г.) (ред. от 01.01.2010)</w:t>
      </w:r>
      <w:r>
        <w:rPr>
          <w:rFonts w:ascii="Arial" w:hAnsi="Arial" w:cs="Arial"/>
          <w:kern w:val="0"/>
          <w:lang w:eastAsia="ru-RU"/>
        </w:rPr>
        <w:t xml:space="preserve"> и республиканскими нормативами градостроительного проектирования Республики Дагестан.</w:t>
      </w:r>
    </w:p>
    <w:p w:rsidR="00C42BC0" w:rsidRPr="00A2113F" w:rsidRDefault="00C42BC0" w:rsidP="00CC7F01">
      <w:pPr>
        <w:pStyle w:val="Default"/>
        <w:spacing w:before="120"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а) Основные:</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действующие кладбища;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закрытые кладбища;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крематории;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культовые объекты;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мастерские по изготовлению ритуальных принадлежностей; </w:t>
      </w:r>
    </w:p>
    <w:p w:rsidR="00C42BC0"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бюро-магазины похоронного обслуживания; </w:t>
      </w:r>
    </w:p>
    <w:p w:rsidR="00C42BC0"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хозяйственные и административно-деловые объекты;</w:t>
      </w:r>
    </w:p>
    <w:p w:rsidR="00C42BC0" w:rsidRPr="006E567D" w:rsidRDefault="00C42BC0" w:rsidP="009225C6">
      <w:pPr>
        <w:pStyle w:val="ae"/>
        <w:numPr>
          <w:ilvl w:val="0"/>
          <w:numId w:val="34"/>
        </w:numPr>
        <w:autoSpaceDE w:val="0"/>
        <w:autoSpaceDN w:val="0"/>
        <w:adjustRightInd w:val="0"/>
        <w:spacing w:after="180" w:line="240" w:lineRule="auto"/>
        <w:rPr>
          <w:rFonts w:ascii="Arial" w:hAnsi="Arial" w:cs="Arial"/>
          <w:color w:val="000000"/>
          <w:sz w:val="24"/>
          <w:szCs w:val="24"/>
        </w:rPr>
      </w:pPr>
      <w:r w:rsidRPr="006E567D">
        <w:rPr>
          <w:rFonts w:ascii="Arial" w:hAnsi="Arial" w:cs="Arial"/>
          <w:color w:val="000000"/>
          <w:sz w:val="24"/>
          <w:szCs w:val="24"/>
        </w:rPr>
        <w:t>мемориальные парки.</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благоустройства;</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обеспечивающие функционирование кладбищ (прокат инвентаря, торговля цветами и похоронными принадлежностями);</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открытые гостевые автостоянки для временного хранения индивидуальных   легковых автомобилей;</w:t>
      </w:r>
    </w:p>
    <w:p w:rsidR="00C42BC0" w:rsidRPr="00A2113F" w:rsidRDefault="00C42BC0" w:rsidP="009225C6">
      <w:pPr>
        <w:pStyle w:val="a9"/>
        <w:widowControl/>
        <w:numPr>
          <w:ilvl w:val="0"/>
          <w:numId w:val="35"/>
        </w:numPr>
        <w:suppressAutoHyphens w:val="0"/>
        <w:overflowPunct w:val="0"/>
        <w:autoSpaceDE w:val="0"/>
        <w:autoSpaceDN w:val="0"/>
        <w:adjustRightInd w:val="0"/>
        <w:spacing w:after="180" w:line="240" w:lineRule="auto"/>
        <w:rPr>
          <w:rFonts w:ascii="Arial" w:hAnsi="Arial" w:cs="Arial"/>
          <w:kern w:val="0"/>
          <w:lang w:eastAsia="ru-RU"/>
        </w:rPr>
      </w:pPr>
      <w:r w:rsidRPr="00A2113F">
        <w:rPr>
          <w:rFonts w:ascii="Arial" w:hAnsi="Arial" w:cs="Arial"/>
          <w:kern w:val="0"/>
          <w:lang w:eastAsia="ru-RU"/>
        </w:rPr>
        <w:t>общественные туалеты.</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в) Условно разрешенные: </w:t>
      </w:r>
    </w:p>
    <w:p w:rsidR="00C42BC0" w:rsidRPr="00DE2DAC" w:rsidRDefault="00C42BC0" w:rsidP="009225C6">
      <w:pPr>
        <w:pStyle w:val="ae"/>
        <w:numPr>
          <w:ilvl w:val="0"/>
          <w:numId w:val="36"/>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киоски, временные павильоны розничной торговли; </w:t>
      </w:r>
    </w:p>
    <w:p w:rsidR="00C42BC0" w:rsidRPr="00DE2DAC" w:rsidRDefault="00C42BC0" w:rsidP="009225C6">
      <w:pPr>
        <w:pStyle w:val="ae"/>
        <w:numPr>
          <w:ilvl w:val="0"/>
          <w:numId w:val="36"/>
        </w:numPr>
        <w:autoSpaceDE w:val="0"/>
        <w:autoSpaceDN w:val="0"/>
        <w:adjustRightInd w:val="0"/>
        <w:spacing w:after="240" w:line="240" w:lineRule="auto"/>
        <w:rPr>
          <w:rFonts w:ascii="Arial" w:hAnsi="Arial" w:cs="Arial"/>
          <w:sz w:val="24"/>
          <w:szCs w:val="24"/>
        </w:rPr>
      </w:pPr>
      <w:r w:rsidRPr="00DE2DAC">
        <w:rPr>
          <w:rFonts w:ascii="Arial" w:hAnsi="Arial" w:cs="Arial"/>
          <w:sz w:val="24"/>
          <w:szCs w:val="24"/>
        </w:rPr>
        <w:t>новые захоронения (для закрытых кладбищ).</w:t>
      </w:r>
    </w:p>
    <w:p w:rsidR="00C42BC0" w:rsidRDefault="00C42BC0" w:rsidP="00CC7F01">
      <w:pPr>
        <w:suppressAutoHyphens w:val="0"/>
        <w:autoSpaceDE w:val="0"/>
        <w:autoSpaceDN w:val="0"/>
        <w:adjustRightInd w:val="0"/>
        <w:spacing w:after="40" w:line="240" w:lineRule="auto"/>
        <w:ind w:left="0"/>
        <w:rPr>
          <w:rFonts w:ascii="Arial" w:hAnsi="Arial" w:cs="Arial"/>
          <w:b/>
          <w:bCs/>
          <w:sz w:val="24"/>
          <w:szCs w:val="24"/>
        </w:rPr>
      </w:pPr>
      <w:r w:rsidRPr="00DE2DAC">
        <w:rPr>
          <w:rFonts w:ascii="Arial" w:hAnsi="Arial" w:cs="Arial"/>
          <w:b/>
          <w:bCs/>
          <w:sz w:val="24"/>
          <w:szCs w:val="24"/>
          <w:lang w:eastAsia="ru-RU"/>
        </w:rPr>
        <w:t>П</w:t>
      </w:r>
      <w:r w:rsidRPr="00DE2DAC">
        <w:rPr>
          <w:rFonts w:ascii="Arial" w:hAnsi="Arial" w:cs="Arial"/>
          <w:b/>
          <w:bCs/>
          <w:sz w:val="24"/>
          <w:szCs w:val="24"/>
        </w:rPr>
        <w:t>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lastRenderedPageBreak/>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A2113F"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выбор участков для устройства кладбищ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2 м должны быть сухими, легкими, воздухопроницаемыми. Уровень стояния грунтовых вод не должен быть выше 2,5 м от поверхности земли;</w:t>
      </w:r>
    </w:p>
    <w:p w:rsidR="00C42BC0" w:rsidRPr="00A2113F"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 засыпку на поверхность мелкозернистых сухих грунтов;</w:t>
      </w:r>
    </w:p>
    <w:p w:rsidR="00C42BC0"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для всех типов кладбищ площадь мест захоронения должна составлять не менее 65-7</w:t>
      </w:r>
      <w:r>
        <w:rPr>
          <w:rFonts w:ascii="Arial" w:hAnsi="Arial" w:cs="Arial"/>
          <w:kern w:val="0"/>
          <w:lang w:eastAsia="ru-RU"/>
        </w:rPr>
        <w:t>0</w:t>
      </w:r>
      <w:r w:rsidRPr="00A2113F">
        <w:rPr>
          <w:rFonts w:ascii="Arial" w:hAnsi="Arial" w:cs="Arial"/>
          <w:kern w:val="0"/>
          <w:lang w:eastAsia="ru-RU"/>
        </w:rPr>
        <w:t>% от общей площади кладбища, а площадь зеленых насаждений – не менее 25%;</w:t>
      </w:r>
    </w:p>
    <w:p w:rsidR="00C42BC0" w:rsidRPr="00A2113F"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Pr>
          <w:rFonts w:ascii="Arial" w:hAnsi="Arial" w:cs="Arial"/>
          <w:lang w:eastAsia="ru-RU"/>
        </w:rPr>
        <w:t>.р</w:t>
      </w:r>
      <w:r w:rsidRPr="00A8777C">
        <w:rPr>
          <w:rFonts w:ascii="Arial" w:hAnsi="Arial" w:cs="Arial"/>
          <w:lang w:eastAsia="ru-RU"/>
        </w:rPr>
        <w:t xml:space="preserve">азмер земельного участка для кладбища определяется с учетом количества жителей </w:t>
      </w:r>
      <w:r>
        <w:rPr>
          <w:rFonts w:ascii="Arial" w:hAnsi="Arial" w:cs="Arial"/>
          <w:lang w:eastAsia="ru-RU"/>
        </w:rPr>
        <w:t xml:space="preserve">сельского </w:t>
      </w:r>
      <w:r w:rsidRPr="00A8777C">
        <w:rPr>
          <w:rFonts w:ascii="Arial" w:hAnsi="Arial" w:cs="Arial"/>
          <w:lang w:eastAsia="ru-RU"/>
        </w:rPr>
        <w:t>поселения, но не может превышать 40 га</w:t>
      </w:r>
      <w:r>
        <w:rPr>
          <w:rFonts w:ascii="Arial" w:hAnsi="Arial" w:cs="Arial"/>
          <w:lang w:eastAsia="ru-RU"/>
        </w:rPr>
        <w:t>;</w:t>
      </w:r>
    </w:p>
    <w:p w:rsidR="00C42BC0"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размеры клад</w:t>
      </w:r>
      <w:r w:rsidR="00E71803">
        <w:rPr>
          <w:rFonts w:ascii="Arial" w:hAnsi="Arial" w:cs="Arial"/>
          <w:kern w:val="0"/>
          <w:lang w:eastAsia="ru-RU"/>
        </w:rPr>
        <w:t>бищ должны быть не менее 0,5 га</w:t>
      </w:r>
      <w:r>
        <w:rPr>
          <w:rFonts w:ascii="Arial" w:hAnsi="Arial" w:cs="Arial"/>
          <w:kern w:val="0"/>
          <w:lang w:eastAsia="ru-RU"/>
        </w:rPr>
        <w:t>;</w:t>
      </w:r>
    </w:p>
    <w:p w:rsidR="00C42BC0" w:rsidRPr="006E567D" w:rsidRDefault="00C42BC0" w:rsidP="00E71803">
      <w:pPr>
        <w:pStyle w:val="ae"/>
        <w:numPr>
          <w:ilvl w:val="0"/>
          <w:numId w:val="37"/>
        </w:numPr>
        <w:spacing w:before="100" w:beforeAutospacing="1" w:after="240" w:line="240" w:lineRule="auto"/>
        <w:jc w:val="both"/>
        <w:rPr>
          <w:rFonts w:ascii="Arial" w:hAnsi="Arial" w:cs="Arial"/>
          <w:sz w:val="24"/>
          <w:szCs w:val="24"/>
        </w:rPr>
      </w:pPr>
      <w:r>
        <w:rPr>
          <w:rFonts w:ascii="Arial" w:hAnsi="Arial" w:cs="Arial"/>
          <w:sz w:val="24"/>
          <w:szCs w:val="24"/>
        </w:rPr>
        <w:t>в</w:t>
      </w:r>
      <w:r w:rsidRPr="006E567D">
        <w:rPr>
          <w:rFonts w:ascii="Arial" w:hAnsi="Arial" w:cs="Arial"/>
          <w:sz w:val="24"/>
          <w:szCs w:val="24"/>
        </w:rPr>
        <w:t>новь создаваемые места погребения должны размещаться на расстоянии не менее 300 м от границ селитебной территории</w:t>
      </w:r>
      <w:r w:rsidR="00E71803">
        <w:rPr>
          <w:rFonts w:ascii="Arial" w:hAnsi="Arial" w:cs="Arial"/>
          <w:sz w:val="24"/>
          <w:szCs w:val="24"/>
        </w:rPr>
        <w:t>.</w:t>
      </w:r>
    </w:p>
    <w:p w:rsidR="00C42BC0" w:rsidRPr="00586277" w:rsidRDefault="00C42BC0" w:rsidP="00E71803">
      <w:pPr>
        <w:spacing w:after="40" w:line="240" w:lineRule="auto"/>
        <w:ind w:left="0" w:firstLine="644"/>
        <w:rPr>
          <w:rFonts w:ascii="Arial" w:hAnsi="Arial" w:cs="Arial"/>
          <w:sz w:val="24"/>
          <w:szCs w:val="24"/>
          <w:lang w:eastAsia="ru-RU"/>
        </w:rPr>
      </w:pPr>
      <w:r w:rsidRPr="00586277">
        <w:rPr>
          <w:rFonts w:ascii="Arial" w:hAnsi="Arial" w:cs="Arial"/>
          <w:sz w:val="24"/>
          <w:szCs w:val="24"/>
          <w:lang w:eastAsia="ru-RU"/>
        </w:rPr>
        <w:t>Кладбища с погребением путем предания тела (останков) умершего земле (захоронение в могилу, склеп) размещают на расстоянии:</w:t>
      </w:r>
    </w:p>
    <w:p w:rsidR="00C42BC0" w:rsidRPr="00586277" w:rsidRDefault="00C42BC0" w:rsidP="00E71803">
      <w:pPr>
        <w:pStyle w:val="ae"/>
        <w:numPr>
          <w:ilvl w:val="0"/>
          <w:numId w:val="56"/>
        </w:numPr>
        <w:spacing w:after="40" w:line="240" w:lineRule="auto"/>
        <w:jc w:val="both"/>
        <w:rPr>
          <w:rFonts w:ascii="Arial" w:hAnsi="Arial" w:cs="Arial"/>
          <w:sz w:val="24"/>
          <w:szCs w:val="24"/>
        </w:rPr>
      </w:pPr>
      <w:r w:rsidRPr="00586277">
        <w:rPr>
          <w:rFonts w:ascii="Arial" w:hAnsi="Arial" w:cs="Arial"/>
          <w:sz w:val="24"/>
          <w:szCs w:val="24"/>
        </w:rPr>
        <w:t xml:space="preserve">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дачных объединений или индивидуальных участков (ориентировочная санитарно-защитная зона в соответствии с </w:t>
      </w:r>
      <w:r w:rsidRPr="007D302E">
        <w:rPr>
          <w:rFonts w:ascii="Arial" w:hAnsi="Arial" w:cs="Arial"/>
          <w:sz w:val="24"/>
          <w:szCs w:val="24"/>
        </w:rPr>
        <w:t>СанПиН 2.2.1/2.1.1.1200-03),</w:t>
      </w:r>
      <w:r w:rsidRPr="00586277">
        <w:rPr>
          <w:rFonts w:ascii="Arial" w:hAnsi="Arial" w:cs="Arial"/>
          <w:sz w:val="24"/>
          <w:szCs w:val="24"/>
        </w:rPr>
        <w:t xml:space="preserve"> не менее:</w:t>
      </w:r>
    </w:p>
    <w:p w:rsidR="00C42BC0" w:rsidRPr="00586277" w:rsidRDefault="00C42BC0" w:rsidP="00E71803">
      <w:pPr>
        <w:pStyle w:val="ae"/>
        <w:numPr>
          <w:ilvl w:val="1"/>
          <w:numId w:val="56"/>
        </w:numPr>
        <w:spacing w:after="40" w:line="240" w:lineRule="auto"/>
        <w:jc w:val="both"/>
        <w:rPr>
          <w:rFonts w:ascii="Arial" w:hAnsi="Arial" w:cs="Arial"/>
          <w:sz w:val="24"/>
          <w:szCs w:val="24"/>
        </w:rPr>
      </w:pPr>
      <w:r w:rsidRPr="00586277">
        <w:rPr>
          <w:rFonts w:ascii="Arial" w:hAnsi="Arial" w:cs="Arial"/>
          <w:sz w:val="24"/>
          <w:szCs w:val="24"/>
        </w:rPr>
        <w:t>500 м - при площади кладбища от 20 до 40 га (размещение кладбища размером территории более 40 га не допускается);</w:t>
      </w:r>
    </w:p>
    <w:p w:rsidR="00C42BC0" w:rsidRPr="00586277" w:rsidRDefault="00C42BC0" w:rsidP="00E71803">
      <w:pPr>
        <w:pStyle w:val="ae"/>
        <w:numPr>
          <w:ilvl w:val="1"/>
          <w:numId w:val="56"/>
        </w:numPr>
        <w:spacing w:after="40" w:line="240" w:lineRule="auto"/>
        <w:jc w:val="both"/>
        <w:rPr>
          <w:rFonts w:ascii="Arial" w:hAnsi="Arial" w:cs="Arial"/>
          <w:sz w:val="24"/>
          <w:szCs w:val="24"/>
        </w:rPr>
      </w:pPr>
      <w:r w:rsidRPr="00586277">
        <w:rPr>
          <w:rFonts w:ascii="Arial" w:hAnsi="Arial" w:cs="Arial"/>
          <w:sz w:val="24"/>
          <w:szCs w:val="24"/>
        </w:rPr>
        <w:t>300 м - при площади кладбища от 10 до 20 га;</w:t>
      </w:r>
    </w:p>
    <w:p w:rsidR="00C42BC0" w:rsidRPr="00586277" w:rsidRDefault="00C42BC0" w:rsidP="00E71803">
      <w:pPr>
        <w:pStyle w:val="ae"/>
        <w:numPr>
          <w:ilvl w:val="1"/>
          <w:numId w:val="56"/>
        </w:numPr>
        <w:spacing w:after="120" w:line="240" w:lineRule="auto"/>
        <w:jc w:val="both"/>
        <w:rPr>
          <w:rFonts w:ascii="Arial" w:hAnsi="Arial" w:cs="Arial"/>
          <w:sz w:val="24"/>
          <w:szCs w:val="24"/>
        </w:rPr>
      </w:pPr>
      <w:r w:rsidRPr="00586277">
        <w:rPr>
          <w:rFonts w:ascii="Arial" w:hAnsi="Arial" w:cs="Arial"/>
          <w:sz w:val="24"/>
          <w:szCs w:val="24"/>
        </w:rPr>
        <w:t>100 м - при площади кладбища 10 га и менее;</w:t>
      </w:r>
    </w:p>
    <w:p w:rsidR="00C42BC0" w:rsidRDefault="00C42BC0" w:rsidP="00E71803">
      <w:pPr>
        <w:pStyle w:val="ae"/>
        <w:numPr>
          <w:ilvl w:val="0"/>
          <w:numId w:val="56"/>
        </w:numPr>
        <w:spacing w:after="40" w:line="240" w:lineRule="auto"/>
        <w:jc w:val="both"/>
        <w:rPr>
          <w:rFonts w:ascii="Arial" w:hAnsi="Arial" w:cs="Arial"/>
          <w:sz w:val="24"/>
          <w:szCs w:val="24"/>
        </w:rPr>
      </w:pPr>
      <w:r w:rsidRPr="00586277">
        <w:rPr>
          <w:rFonts w:ascii="Arial" w:hAnsi="Arial" w:cs="Arial"/>
          <w:sz w:val="24"/>
          <w:szCs w:val="24"/>
        </w:rPr>
        <w:t>50 м – для сельских, закрытых кладбищ и мемориальных комплексов.</w:t>
      </w:r>
    </w:p>
    <w:p w:rsidR="00C42BC0" w:rsidRDefault="00C42BC0" w:rsidP="00E71803">
      <w:pPr>
        <w:pStyle w:val="ae"/>
        <w:numPr>
          <w:ilvl w:val="0"/>
          <w:numId w:val="56"/>
        </w:numPr>
        <w:spacing w:after="40" w:line="240" w:lineRule="auto"/>
        <w:jc w:val="both"/>
        <w:rPr>
          <w:rFonts w:ascii="Arial" w:hAnsi="Arial" w:cs="Arial"/>
          <w:sz w:val="24"/>
          <w:szCs w:val="24"/>
        </w:rPr>
      </w:pPr>
      <w:r w:rsidRPr="006E567D">
        <w:rPr>
          <w:rFonts w:ascii="Arial" w:hAnsi="Arial" w:cs="Arial"/>
          <w:sz w:val="24"/>
          <w:szCs w:val="24"/>
        </w:rPr>
        <w:t xml:space="preserve">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w:t>
      </w:r>
      <w:proofErr w:type="spellStart"/>
      <w:r w:rsidRPr="006E567D">
        <w:rPr>
          <w:rFonts w:ascii="Arial" w:hAnsi="Arial" w:cs="Arial"/>
          <w:sz w:val="24"/>
          <w:szCs w:val="24"/>
        </w:rPr>
        <w:t>водоисточника</w:t>
      </w:r>
      <w:proofErr w:type="spellEnd"/>
      <w:r w:rsidRPr="006E567D">
        <w:rPr>
          <w:rFonts w:ascii="Arial" w:hAnsi="Arial" w:cs="Arial"/>
          <w:sz w:val="24"/>
          <w:szCs w:val="24"/>
        </w:rPr>
        <w:t xml:space="preserve"> и времени фильтрации</w:t>
      </w:r>
      <w:r>
        <w:rPr>
          <w:rFonts w:ascii="Arial" w:hAnsi="Arial" w:cs="Arial"/>
          <w:sz w:val="24"/>
          <w:szCs w:val="24"/>
        </w:rPr>
        <w:t>;</w:t>
      </w:r>
    </w:p>
    <w:p w:rsidR="00C42BC0" w:rsidRPr="006E567D" w:rsidRDefault="00C42BC0" w:rsidP="00E71803">
      <w:pPr>
        <w:pStyle w:val="ae"/>
        <w:numPr>
          <w:ilvl w:val="0"/>
          <w:numId w:val="56"/>
        </w:numPr>
        <w:spacing w:before="100" w:beforeAutospacing="1" w:after="100" w:afterAutospacing="1" w:line="240" w:lineRule="auto"/>
        <w:jc w:val="both"/>
        <w:rPr>
          <w:rFonts w:ascii="Arial" w:hAnsi="Arial" w:cs="Arial"/>
          <w:sz w:val="24"/>
          <w:szCs w:val="24"/>
        </w:rPr>
      </w:pPr>
      <w:r w:rsidRPr="006E567D">
        <w:rPr>
          <w:rFonts w:ascii="Arial" w:hAnsi="Arial" w:cs="Arial"/>
          <w:sz w:val="24"/>
          <w:szCs w:val="24"/>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C42BC0" w:rsidRPr="00A2113F" w:rsidRDefault="00E71803"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b/>
          <w:bCs/>
          <w:kern w:val="0"/>
          <w:lang w:eastAsia="ru-RU"/>
        </w:rPr>
      </w:pPr>
      <w:r>
        <w:rPr>
          <w:rFonts w:ascii="Arial" w:hAnsi="Arial" w:cs="Arial"/>
          <w:b/>
          <w:bCs/>
          <w:kern w:val="0"/>
          <w:lang w:eastAsia="ru-RU"/>
        </w:rPr>
        <w:br w:type="page"/>
      </w:r>
      <w:r w:rsidR="00C42BC0" w:rsidRPr="00A2113F">
        <w:rPr>
          <w:rFonts w:ascii="Arial" w:hAnsi="Arial" w:cs="Arial"/>
          <w:b/>
          <w:bCs/>
          <w:kern w:val="0"/>
          <w:lang w:eastAsia="ru-RU"/>
        </w:rPr>
        <w:lastRenderedPageBreak/>
        <w:t>2</w:t>
      </w:r>
      <w:r w:rsidR="00C42BC0">
        <w:rPr>
          <w:rFonts w:ascii="Arial" w:hAnsi="Arial" w:cs="Arial"/>
          <w:b/>
          <w:bCs/>
          <w:kern w:val="0"/>
          <w:lang w:eastAsia="ru-RU"/>
        </w:rPr>
        <w:t>.</w:t>
      </w:r>
      <w:r w:rsidR="00C42BC0" w:rsidRPr="00A2113F">
        <w:rPr>
          <w:rFonts w:ascii="Arial" w:hAnsi="Arial" w:cs="Arial"/>
          <w:b/>
          <w:bCs/>
          <w:kern w:val="0"/>
          <w:lang w:eastAsia="ru-RU"/>
        </w:rPr>
        <w:t xml:space="preserve"> </w:t>
      </w:r>
      <w:r w:rsidR="00C42BC0" w:rsidRPr="00DE2DAC">
        <w:rPr>
          <w:rFonts w:ascii="Arial" w:hAnsi="Arial" w:cs="Arial"/>
          <w:b/>
          <w:bCs/>
          <w:kern w:val="0"/>
          <w:u w:val="single"/>
          <w:lang w:eastAsia="ru-RU"/>
        </w:rPr>
        <w:t xml:space="preserve">Зоны </w:t>
      </w:r>
      <w:r w:rsidR="00C42BC0">
        <w:rPr>
          <w:rFonts w:ascii="Arial" w:hAnsi="Arial" w:cs="Arial"/>
          <w:b/>
          <w:bCs/>
          <w:kern w:val="0"/>
          <w:u w:val="single"/>
          <w:lang w:eastAsia="ru-RU"/>
        </w:rPr>
        <w:t xml:space="preserve">размещения </w:t>
      </w:r>
      <w:r w:rsidR="00C42BC0" w:rsidRPr="00DE2DAC">
        <w:rPr>
          <w:rFonts w:ascii="Arial" w:hAnsi="Arial" w:cs="Arial"/>
          <w:b/>
          <w:bCs/>
          <w:kern w:val="0"/>
          <w:u w:val="single"/>
          <w:lang w:eastAsia="ru-RU"/>
        </w:rPr>
        <w:t>свалок, полигонов ТБО, очистных сооружений канализации – СН</w:t>
      </w:r>
      <w:proofErr w:type="gramStart"/>
      <w:r w:rsidR="00C42BC0" w:rsidRPr="00DE2DAC">
        <w:rPr>
          <w:rFonts w:ascii="Arial" w:hAnsi="Arial" w:cs="Arial"/>
          <w:b/>
          <w:bCs/>
          <w:kern w:val="0"/>
          <w:u w:val="single"/>
          <w:lang w:eastAsia="ru-RU"/>
        </w:rPr>
        <w:t>2</w:t>
      </w:r>
      <w:proofErr w:type="gramEnd"/>
    </w:p>
    <w:p w:rsidR="00C42BC0" w:rsidRPr="00A2113F" w:rsidRDefault="00C42BC0" w:rsidP="00CC7F01">
      <w:pPr>
        <w:pStyle w:val="Default"/>
        <w:spacing w:before="120" w:after="120"/>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а) Основные: </w:t>
      </w:r>
    </w:p>
    <w:p w:rsidR="00C42BC0" w:rsidRPr="00A2113F" w:rsidRDefault="00C42BC0" w:rsidP="008E54A9">
      <w:pPr>
        <w:pStyle w:val="a9"/>
        <w:widowControl/>
        <w:numPr>
          <w:ilvl w:val="1"/>
          <w:numId w:val="38"/>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размещение объектов, деятельность которых несовместима с иными видами использования;</w:t>
      </w:r>
    </w:p>
    <w:p w:rsidR="00C42BC0" w:rsidRPr="00A2113F" w:rsidRDefault="00C42BC0" w:rsidP="008E54A9">
      <w:pPr>
        <w:pStyle w:val="a9"/>
        <w:widowControl/>
        <w:numPr>
          <w:ilvl w:val="1"/>
          <w:numId w:val="38"/>
        </w:numPr>
        <w:suppressAutoHyphens w:val="0"/>
        <w:overflowPunct w:val="0"/>
        <w:autoSpaceDE w:val="0"/>
        <w:autoSpaceDN w:val="0"/>
        <w:adjustRightInd w:val="0"/>
        <w:spacing w:after="180" w:line="240" w:lineRule="auto"/>
        <w:ind w:left="714" w:hanging="357"/>
        <w:rPr>
          <w:rFonts w:ascii="Arial" w:hAnsi="Arial" w:cs="Arial"/>
          <w:kern w:val="0"/>
          <w:lang w:eastAsia="ru-RU"/>
        </w:rPr>
      </w:pPr>
      <w:r w:rsidRPr="00A2113F">
        <w:rPr>
          <w:rFonts w:ascii="Arial" w:hAnsi="Arial" w:cs="Arial"/>
          <w:kern w:val="0"/>
          <w:lang w:eastAsia="ru-RU"/>
        </w:rPr>
        <w:t>размещение объектов, использование которых невозможно без установления специальных нормативов и правил.</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9225C6">
      <w:pPr>
        <w:pStyle w:val="a9"/>
        <w:widowControl/>
        <w:numPr>
          <w:ilvl w:val="0"/>
          <w:numId w:val="39"/>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размещение объектов обеспечения деятельности полигона ТБО и очистных сооружений канализации (в </w:t>
      </w:r>
      <w:proofErr w:type="spellStart"/>
      <w:r w:rsidRPr="00A2113F">
        <w:rPr>
          <w:rFonts w:ascii="Arial" w:hAnsi="Arial" w:cs="Arial"/>
          <w:kern w:val="0"/>
          <w:lang w:eastAsia="ru-RU"/>
        </w:rPr>
        <w:t>т.ч</w:t>
      </w:r>
      <w:proofErr w:type="spellEnd"/>
      <w:r w:rsidRPr="00A2113F">
        <w:rPr>
          <w:rFonts w:ascii="Arial" w:hAnsi="Arial" w:cs="Arial"/>
          <w:kern w:val="0"/>
          <w:lang w:eastAsia="ru-RU"/>
        </w:rPr>
        <w:t>. инженерные сооружения и коммуникации);</w:t>
      </w:r>
    </w:p>
    <w:p w:rsidR="00C42BC0" w:rsidRPr="00A2113F" w:rsidRDefault="00C42BC0" w:rsidP="009225C6">
      <w:pPr>
        <w:pStyle w:val="a9"/>
        <w:widowControl/>
        <w:numPr>
          <w:ilvl w:val="0"/>
          <w:numId w:val="39"/>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защитные зеленые насаждения.</w:t>
      </w:r>
    </w:p>
    <w:p w:rsidR="00C42BC0" w:rsidRDefault="00C42BC0" w:rsidP="00CC7F01">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E71803">
      <w:pPr>
        <w:pStyle w:val="ad"/>
        <w:numPr>
          <w:ilvl w:val="0"/>
          <w:numId w:val="22"/>
        </w:numPr>
        <w:spacing w:before="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A2113F"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выбор участков для устройства свалок, полигонов ТБО и очистных сооружений должен осуществляться на основе положительных решений экологической и санитарно-гигиенической экспертизы;</w:t>
      </w:r>
    </w:p>
    <w:p w:rsidR="00C42BC0" w:rsidRPr="00A2113F"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при выборе участков для устройства полигона ТБО и очистных сооружений канализации следует учитывать климатогеографические и почвенные особенности, геологические и гидрологические условия местности. При отсутствии необходимых гидрогеологических условий рекомендуется проводить инженерную подготовку территории, включающую осушение территорий и устройство дренажей;</w:t>
      </w:r>
    </w:p>
    <w:p w:rsidR="00C42BC0" w:rsidRPr="00A2113F"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выбор площадки для строительства сооружений канализации, планировку, застройку и благоустройство их территории следует выполнять в соответствии с требованиями раздела </w:t>
      </w:r>
      <w:r w:rsidRPr="007D302E">
        <w:rPr>
          <w:rFonts w:ascii="Arial" w:hAnsi="Arial" w:cs="Arial"/>
          <w:kern w:val="0"/>
          <w:lang w:eastAsia="ru-RU"/>
        </w:rPr>
        <w:t>«Размещение инженерных сетей» нормативов градостроительного проектирования Республики Дагестан и СНиП 2.04.03-85</w:t>
      </w:r>
      <w:r w:rsidRPr="00A2113F">
        <w:rPr>
          <w:rFonts w:ascii="Arial" w:hAnsi="Arial" w:cs="Arial"/>
        </w:rPr>
        <w:t xml:space="preserve"> </w:t>
      </w:r>
      <w:r w:rsidRPr="00A2113F">
        <w:rPr>
          <w:rFonts w:ascii="Arial" w:hAnsi="Arial" w:cs="Arial"/>
          <w:kern w:val="0"/>
          <w:lang w:eastAsia="ru-RU"/>
        </w:rPr>
        <w:t>требованиями к устройству санитарно-защитных зон. Площадку очистных сооружений сточных вод следует располагать с подветренной стороны для ветров,</w:t>
      </w:r>
      <w:r>
        <w:rPr>
          <w:rFonts w:ascii="Arial" w:hAnsi="Arial" w:cs="Arial"/>
          <w:kern w:val="0"/>
          <w:lang w:eastAsia="ru-RU"/>
        </w:rPr>
        <w:t xml:space="preserve"> </w:t>
      </w:r>
      <w:r w:rsidRPr="00A2113F">
        <w:rPr>
          <w:rFonts w:ascii="Arial" w:hAnsi="Arial" w:cs="Arial"/>
          <w:kern w:val="0"/>
          <w:lang w:eastAsia="ru-RU"/>
        </w:rPr>
        <w:t>преобладающего в теплый период года направления по отношению к жилой застройке и населенного пункта ниже по течению водотока;</w:t>
      </w:r>
    </w:p>
    <w:p w:rsidR="00C42BC0" w:rsidRPr="007D302E"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размеры земельных участков и санитарно-защитных зон для очистных сооружений канализации принимаются в соответствии с нормативами градостроительного проектирования Республики Дагестан и </w:t>
      </w:r>
      <w:r w:rsidRPr="007D302E">
        <w:rPr>
          <w:rFonts w:ascii="Arial" w:hAnsi="Arial" w:cs="Arial"/>
          <w:kern w:val="0"/>
          <w:lang w:eastAsia="ru-RU"/>
        </w:rPr>
        <w:t>СНиП 2.07.01-89*;</w:t>
      </w:r>
    </w:p>
    <w:p w:rsidR="00C42BC0" w:rsidRPr="00A2113F" w:rsidRDefault="00C42BC0" w:rsidP="009225C6">
      <w:pPr>
        <w:pStyle w:val="a9"/>
        <w:widowControl/>
        <w:numPr>
          <w:ilvl w:val="0"/>
          <w:numId w:val="40"/>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полигон ТБО размещается за пределами жилой зоны, на обособленных территориях с обеспечением нормативных санитарно-защитных зон.</w:t>
      </w:r>
    </w:p>
    <w:p w:rsidR="00C42BC0" w:rsidRPr="00A2113F" w:rsidRDefault="00E71803" w:rsidP="00CC7F01">
      <w:pPr>
        <w:pStyle w:val="a9"/>
        <w:widowControl/>
        <w:suppressAutoHyphens w:val="0"/>
        <w:overflowPunct w:val="0"/>
        <w:autoSpaceDE w:val="0"/>
        <w:autoSpaceDN w:val="0"/>
        <w:adjustRightInd w:val="0"/>
        <w:spacing w:before="120" w:after="0" w:line="240" w:lineRule="auto"/>
        <w:ind w:left="0"/>
        <w:rPr>
          <w:rFonts w:ascii="Arial" w:hAnsi="Arial" w:cs="Arial"/>
          <w:b/>
          <w:bCs/>
          <w:kern w:val="0"/>
          <w:lang w:eastAsia="ru-RU"/>
        </w:rPr>
      </w:pPr>
      <w:r>
        <w:rPr>
          <w:rFonts w:ascii="Arial" w:hAnsi="Arial" w:cs="Arial"/>
          <w:b/>
          <w:bCs/>
          <w:kern w:val="0"/>
          <w:lang w:eastAsia="ru-RU"/>
        </w:rPr>
        <w:br w:type="page"/>
      </w:r>
      <w:r w:rsidR="00C42BC0" w:rsidRPr="00A2113F">
        <w:rPr>
          <w:rFonts w:ascii="Arial" w:hAnsi="Arial" w:cs="Arial"/>
          <w:b/>
          <w:bCs/>
          <w:kern w:val="0"/>
          <w:lang w:eastAsia="ru-RU"/>
        </w:rPr>
        <w:lastRenderedPageBreak/>
        <w:t>3</w:t>
      </w:r>
      <w:r w:rsidR="00C42BC0">
        <w:rPr>
          <w:rFonts w:ascii="Arial" w:hAnsi="Arial" w:cs="Arial"/>
          <w:b/>
          <w:bCs/>
          <w:kern w:val="0"/>
          <w:lang w:eastAsia="ru-RU"/>
        </w:rPr>
        <w:t>.</w:t>
      </w:r>
      <w:r w:rsidR="00C42BC0" w:rsidRPr="00A2113F">
        <w:rPr>
          <w:rFonts w:ascii="Arial" w:hAnsi="Arial" w:cs="Arial"/>
          <w:b/>
          <w:bCs/>
          <w:kern w:val="0"/>
          <w:lang w:eastAsia="ru-RU"/>
        </w:rPr>
        <w:t xml:space="preserve"> </w:t>
      </w:r>
      <w:r w:rsidR="00C42BC0" w:rsidRPr="00950CDF">
        <w:rPr>
          <w:rFonts w:ascii="Arial" w:hAnsi="Arial" w:cs="Arial"/>
          <w:b/>
          <w:bCs/>
          <w:kern w:val="0"/>
          <w:u w:val="single"/>
          <w:lang w:eastAsia="ru-RU"/>
        </w:rPr>
        <w:t xml:space="preserve">Зоны </w:t>
      </w:r>
      <w:r w:rsidR="00C42BC0">
        <w:rPr>
          <w:rFonts w:ascii="Arial" w:hAnsi="Arial" w:cs="Arial"/>
          <w:b/>
          <w:bCs/>
          <w:kern w:val="0"/>
          <w:u w:val="single"/>
          <w:lang w:eastAsia="ru-RU"/>
        </w:rPr>
        <w:t xml:space="preserve">размещения </w:t>
      </w:r>
      <w:r w:rsidR="00C42BC0" w:rsidRPr="00950CDF">
        <w:rPr>
          <w:rFonts w:ascii="Arial" w:hAnsi="Arial" w:cs="Arial"/>
          <w:b/>
          <w:bCs/>
          <w:kern w:val="0"/>
          <w:u w:val="single"/>
          <w:lang w:eastAsia="ru-RU"/>
        </w:rPr>
        <w:t>скотомогильников – СН3</w:t>
      </w:r>
    </w:p>
    <w:p w:rsidR="00C42BC0" w:rsidRPr="00A2113F" w:rsidRDefault="00C42BC0" w:rsidP="00CC7F01">
      <w:pPr>
        <w:suppressAutoHyphens w:val="0"/>
        <w:autoSpaceDE w:val="0"/>
        <w:autoSpaceDN w:val="0"/>
        <w:adjustRightInd w:val="0"/>
        <w:spacing w:before="120" w:line="240" w:lineRule="auto"/>
        <w:ind w:left="0"/>
        <w:rPr>
          <w:rFonts w:ascii="Arial" w:hAnsi="Arial" w:cs="Arial"/>
          <w:b/>
          <w:bCs/>
          <w:sz w:val="24"/>
          <w:szCs w:val="24"/>
          <w:lang w:eastAsia="ru-RU"/>
        </w:rPr>
      </w:pPr>
      <w:r>
        <w:rPr>
          <w:rFonts w:ascii="Arial" w:hAnsi="Arial" w:cs="Arial"/>
          <w:color w:val="000000"/>
          <w:sz w:val="24"/>
          <w:szCs w:val="24"/>
          <w:lang w:eastAsia="en-US"/>
        </w:rPr>
        <w:t>Зона</w:t>
      </w:r>
      <w:r w:rsidRPr="00A2113F">
        <w:rPr>
          <w:rFonts w:ascii="Arial" w:hAnsi="Arial" w:cs="Arial"/>
          <w:color w:val="000000"/>
          <w:sz w:val="24"/>
          <w:szCs w:val="24"/>
          <w:lang w:eastAsia="en-US"/>
        </w:rPr>
        <w:t xml:space="preserve"> выделена для размещения скотомогильников</w:t>
      </w:r>
      <w:r w:rsidRPr="006E567D">
        <w:rPr>
          <w:rFonts w:ascii="Arial" w:hAnsi="Arial" w:cs="Arial"/>
          <w:sz w:val="24"/>
          <w:szCs w:val="24"/>
          <w:lang w:eastAsia="ru-RU"/>
        </w:rPr>
        <w:t xml:space="preserve"> </w:t>
      </w:r>
      <w:r w:rsidRPr="00A8777C">
        <w:rPr>
          <w:rFonts w:ascii="Arial" w:hAnsi="Arial" w:cs="Arial"/>
          <w:sz w:val="24"/>
          <w:szCs w:val="24"/>
          <w:lang w:eastAsia="ru-RU"/>
        </w:rPr>
        <w:t>(биотермические ямы)</w:t>
      </w:r>
      <w:r>
        <w:rPr>
          <w:rFonts w:ascii="Arial" w:hAnsi="Arial" w:cs="Arial"/>
          <w:sz w:val="24"/>
          <w:szCs w:val="24"/>
          <w:lang w:eastAsia="ru-RU"/>
        </w:rPr>
        <w:t>.</w:t>
      </w:r>
      <w:r w:rsidRPr="00A8777C">
        <w:rPr>
          <w:rFonts w:ascii="Arial" w:hAnsi="Arial" w:cs="Arial"/>
          <w:sz w:val="24"/>
          <w:szCs w:val="24"/>
          <w:lang w:eastAsia="ru-RU"/>
        </w:rPr>
        <w:t xml:space="preserve"> </w:t>
      </w:r>
      <w:r w:rsidRPr="00A2113F">
        <w:rPr>
          <w:rFonts w:ascii="Arial" w:hAnsi="Arial" w:cs="Arial"/>
          <w:color w:val="000000"/>
          <w:sz w:val="24"/>
          <w:szCs w:val="24"/>
          <w:lang w:eastAsia="en-US"/>
        </w:rPr>
        <w:t xml:space="preserve"> Запреты на использование недвижимости в зоне и на сопряженных территориях определены разновидностью зоны с особыми условиями использования территорий</w:t>
      </w:r>
    </w:p>
    <w:p w:rsidR="00C42BC0" w:rsidRPr="00A2113F" w:rsidRDefault="00C42BC0" w:rsidP="00CC7F01">
      <w:pPr>
        <w:pStyle w:val="Default"/>
        <w:spacing w:before="120"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а) Основные:</w:t>
      </w:r>
    </w:p>
    <w:p w:rsidR="00C42BC0" w:rsidRPr="00950CDF" w:rsidRDefault="00C42BC0" w:rsidP="009225C6">
      <w:pPr>
        <w:pStyle w:val="ae"/>
        <w:numPr>
          <w:ilvl w:val="0"/>
          <w:numId w:val="41"/>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скотомогильники сибиреязвенные; </w:t>
      </w:r>
    </w:p>
    <w:p w:rsidR="00C42BC0" w:rsidRPr="00950CDF" w:rsidRDefault="00C42BC0" w:rsidP="009225C6">
      <w:pPr>
        <w:pStyle w:val="ae"/>
        <w:numPr>
          <w:ilvl w:val="0"/>
          <w:numId w:val="41"/>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скотомогильники </w:t>
      </w:r>
      <w:proofErr w:type="spellStart"/>
      <w:r w:rsidRPr="00950CDF">
        <w:rPr>
          <w:rFonts w:ascii="Arial" w:hAnsi="Arial" w:cs="Arial"/>
          <w:color w:val="000000"/>
          <w:sz w:val="24"/>
          <w:szCs w:val="24"/>
        </w:rPr>
        <w:t>несибиреязвенные</w:t>
      </w:r>
      <w:proofErr w:type="spellEnd"/>
      <w:r w:rsidRPr="00950CDF">
        <w:rPr>
          <w:rFonts w:ascii="Arial" w:hAnsi="Arial" w:cs="Arial"/>
          <w:color w:val="000000"/>
          <w:sz w:val="24"/>
          <w:szCs w:val="24"/>
        </w:rPr>
        <w:t xml:space="preserve">; </w:t>
      </w:r>
    </w:p>
    <w:p w:rsidR="00C42BC0" w:rsidRPr="00A2113F" w:rsidRDefault="00C42BC0" w:rsidP="009225C6">
      <w:pPr>
        <w:pStyle w:val="a9"/>
        <w:widowControl/>
        <w:numPr>
          <w:ilvl w:val="0"/>
          <w:numId w:val="41"/>
        </w:numPr>
        <w:suppressAutoHyphens w:val="0"/>
        <w:overflowPunct w:val="0"/>
        <w:autoSpaceDE w:val="0"/>
        <w:autoSpaceDN w:val="0"/>
        <w:adjustRightInd w:val="0"/>
        <w:spacing w:after="40" w:line="240" w:lineRule="auto"/>
        <w:rPr>
          <w:rFonts w:ascii="Arial" w:hAnsi="Arial" w:cs="Arial"/>
          <w:kern w:val="0"/>
          <w:u w:val="single"/>
          <w:lang w:eastAsia="ru-RU"/>
        </w:rPr>
      </w:pPr>
      <w:r w:rsidRPr="00A2113F">
        <w:rPr>
          <w:rFonts w:ascii="Arial" w:hAnsi="Arial" w:cs="Arial"/>
          <w:color w:val="000000"/>
          <w:kern w:val="0"/>
          <w:lang w:eastAsia="en-US"/>
        </w:rPr>
        <w:t>озеленение специального назначения (естественная растительность);</w:t>
      </w:r>
    </w:p>
    <w:p w:rsidR="00C42BC0" w:rsidRPr="00950CDF" w:rsidRDefault="00C42BC0" w:rsidP="009225C6">
      <w:pPr>
        <w:pStyle w:val="ae"/>
        <w:numPr>
          <w:ilvl w:val="0"/>
          <w:numId w:val="41"/>
        </w:numPr>
        <w:spacing w:after="240" w:line="240" w:lineRule="auto"/>
        <w:rPr>
          <w:rFonts w:ascii="Arial" w:hAnsi="Arial" w:cs="Arial"/>
          <w:sz w:val="24"/>
          <w:szCs w:val="24"/>
        </w:rPr>
      </w:pPr>
      <w:r w:rsidRPr="00950CDF">
        <w:rPr>
          <w:rFonts w:ascii="Arial" w:hAnsi="Arial" w:cs="Arial"/>
          <w:sz w:val="24"/>
          <w:szCs w:val="24"/>
        </w:rPr>
        <w:t>помещения для вскрытия трупов животных, хранения дезинфицирующих средств, инвентаря, спецодежды и инструментов.</w:t>
      </w:r>
    </w:p>
    <w:p w:rsidR="00C42BC0" w:rsidRPr="00A2113F" w:rsidRDefault="00C42BC0" w:rsidP="00CC7F01">
      <w:pPr>
        <w:spacing w:after="40" w:line="240" w:lineRule="auto"/>
        <w:ind w:left="0"/>
        <w:rPr>
          <w:rFonts w:ascii="Arial" w:hAnsi="Arial" w:cs="Arial"/>
          <w:sz w:val="24"/>
          <w:szCs w:val="24"/>
          <w:u w:val="single"/>
          <w:lang w:eastAsia="ru-RU"/>
        </w:rPr>
      </w:pPr>
      <w:r w:rsidRPr="00A2113F">
        <w:rPr>
          <w:rFonts w:ascii="Arial" w:hAnsi="Arial" w:cs="Arial"/>
          <w:sz w:val="24"/>
          <w:szCs w:val="24"/>
          <w:u w:val="single"/>
          <w:lang w:eastAsia="ru-RU"/>
        </w:rPr>
        <w:t>б) Вспомогательные:</w:t>
      </w:r>
    </w:p>
    <w:p w:rsidR="00C42BC0" w:rsidRPr="00950CDF" w:rsidRDefault="00C42BC0" w:rsidP="009225C6">
      <w:pPr>
        <w:pStyle w:val="ae"/>
        <w:numPr>
          <w:ilvl w:val="0"/>
          <w:numId w:val="42"/>
        </w:numPr>
        <w:spacing w:after="40" w:line="240" w:lineRule="auto"/>
        <w:rPr>
          <w:rFonts w:ascii="Arial" w:hAnsi="Arial" w:cs="Arial"/>
          <w:sz w:val="24"/>
          <w:szCs w:val="24"/>
        </w:rPr>
      </w:pPr>
      <w:r w:rsidRPr="00950CDF">
        <w:rPr>
          <w:rFonts w:ascii="Arial" w:hAnsi="Arial" w:cs="Arial"/>
          <w:sz w:val="24"/>
          <w:szCs w:val="24"/>
        </w:rPr>
        <w:t>подъездные пути</w:t>
      </w:r>
      <w:r>
        <w:rPr>
          <w:rFonts w:ascii="Arial" w:hAnsi="Arial" w:cs="Arial"/>
          <w:sz w:val="24"/>
          <w:szCs w:val="24"/>
        </w:rPr>
        <w:t>;</w:t>
      </w:r>
      <w:r w:rsidRPr="00950CDF">
        <w:rPr>
          <w:rFonts w:ascii="Arial" w:hAnsi="Arial" w:cs="Arial"/>
          <w:sz w:val="24"/>
          <w:szCs w:val="24"/>
        </w:rPr>
        <w:t xml:space="preserve"> </w:t>
      </w:r>
    </w:p>
    <w:p w:rsidR="00C42BC0" w:rsidRPr="00950CDF" w:rsidRDefault="00C42BC0" w:rsidP="009225C6">
      <w:pPr>
        <w:pStyle w:val="ae"/>
        <w:numPr>
          <w:ilvl w:val="0"/>
          <w:numId w:val="42"/>
        </w:numPr>
        <w:spacing w:after="40" w:line="240" w:lineRule="auto"/>
        <w:rPr>
          <w:rFonts w:ascii="Arial" w:hAnsi="Arial" w:cs="Arial"/>
          <w:sz w:val="24"/>
          <w:szCs w:val="24"/>
        </w:rPr>
      </w:pPr>
      <w:r w:rsidRPr="00950CDF">
        <w:rPr>
          <w:rFonts w:ascii="Arial" w:hAnsi="Arial" w:cs="Arial"/>
          <w:sz w:val="24"/>
          <w:szCs w:val="24"/>
        </w:rPr>
        <w:t>сооружения и устройства сетей инж</w:t>
      </w:r>
      <w:r>
        <w:rPr>
          <w:rFonts w:ascii="Arial" w:hAnsi="Arial" w:cs="Arial"/>
          <w:sz w:val="24"/>
          <w:szCs w:val="24"/>
        </w:rPr>
        <w:t>енерно технического обеспечения;</w:t>
      </w:r>
      <w:r w:rsidRPr="00950CDF">
        <w:rPr>
          <w:rFonts w:ascii="Arial" w:hAnsi="Arial" w:cs="Arial"/>
          <w:sz w:val="24"/>
          <w:szCs w:val="24"/>
        </w:rPr>
        <w:t xml:space="preserve"> </w:t>
      </w:r>
    </w:p>
    <w:p w:rsidR="00C42BC0" w:rsidRPr="00950CDF" w:rsidRDefault="00C42BC0" w:rsidP="009225C6">
      <w:pPr>
        <w:pStyle w:val="ae"/>
        <w:numPr>
          <w:ilvl w:val="0"/>
          <w:numId w:val="42"/>
        </w:numPr>
        <w:spacing w:after="240" w:line="240" w:lineRule="auto"/>
        <w:rPr>
          <w:rFonts w:ascii="Arial" w:hAnsi="Arial" w:cs="Arial"/>
          <w:sz w:val="24"/>
          <w:szCs w:val="24"/>
        </w:rPr>
      </w:pPr>
      <w:r w:rsidRPr="00950CDF">
        <w:rPr>
          <w:rFonts w:ascii="Arial" w:hAnsi="Arial" w:cs="Arial"/>
          <w:sz w:val="24"/>
          <w:szCs w:val="24"/>
        </w:rPr>
        <w:t>ограждение территории</w:t>
      </w:r>
      <w:r>
        <w:rPr>
          <w:rFonts w:ascii="Arial" w:hAnsi="Arial" w:cs="Arial"/>
          <w:sz w:val="24"/>
          <w:szCs w:val="24"/>
        </w:rPr>
        <w:t>.</w:t>
      </w:r>
    </w:p>
    <w:p w:rsidR="00C42BC0" w:rsidRDefault="00C42BC0" w:rsidP="00CC7F01">
      <w:pPr>
        <w:pStyle w:val="ad"/>
        <w:spacing w:before="0" w:beforeAutospacing="0" w:after="40" w:afterAutospacing="0"/>
        <w:ind w:firstLine="709"/>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950CDF" w:rsidRDefault="00C42BC0" w:rsidP="009225C6">
      <w:pPr>
        <w:pStyle w:val="ae"/>
        <w:numPr>
          <w:ilvl w:val="0"/>
          <w:numId w:val="43"/>
        </w:numPr>
        <w:spacing w:after="40" w:line="240" w:lineRule="auto"/>
        <w:jc w:val="both"/>
        <w:rPr>
          <w:rFonts w:ascii="Arial" w:hAnsi="Arial" w:cs="Arial"/>
          <w:sz w:val="24"/>
          <w:szCs w:val="24"/>
        </w:rPr>
      </w:pPr>
      <w:r w:rsidRPr="00950CDF">
        <w:rPr>
          <w:rFonts w:ascii="Arial" w:hAnsi="Arial" w:cs="Arial"/>
          <w:sz w:val="24"/>
          <w:szCs w:val="24"/>
        </w:rPr>
        <w:t>параметры размещения и застройки земельных участков зоны СН3 устанавливаются на основе проекта с учетом ветеринарно-санитарных правил сбора, утилизации и уничтожения биологических отходов, утвержденны</w:t>
      </w:r>
      <w:r>
        <w:rPr>
          <w:rFonts w:ascii="Arial" w:hAnsi="Arial" w:cs="Arial"/>
          <w:sz w:val="24"/>
          <w:szCs w:val="24"/>
        </w:rPr>
        <w:t>х</w:t>
      </w:r>
      <w:r w:rsidRPr="00950CDF">
        <w:rPr>
          <w:rFonts w:ascii="Arial" w:hAnsi="Arial" w:cs="Arial"/>
          <w:sz w:val="24"/>
          <w:szCs w:val="24"/>
        </w:rPr>
        <w:t xml:space="preserve"> </w:t>
      </w:r>
      <w:r>
        <w:rPr>
          <w:rFonts w:ascii="Arial" w:hAnsi="Arial" w:cs="Arial"/>
          <w:sz w:val="24"/>
          <w:szCs w:val="24"/>
        </w:rPr>
        <w:t xml:space="preserve">Постановлением </w:t>
      </w:r>
      <w:r w:rsidRPr="00950CDF">
        <w:rPr>
          <w:rFonts w:ascii="Arial" w:hAnsi="Arial" w:cs="Arial"/>
          <w:sz w:val="24"/>
          <w:szCs w:val="24"/>
        </w:rPr>
        <w:t>Главн</w:t>
      </w:r>
      <w:r>
        <w:rPr>
          <w:rFonts w:ascii="Arial" w:hAnsi="Arial" w:cs="Arial"/>
          <w:sz w:val="24"/>
          <w:szCs w:val="24"/>
        </w:rPr>
        <w:t>ого</w:t>
      </w:r>
      <w:r w:rsidRPr="00950CDF">
        <w:rPr>
          <w:rFonts w:ascii="Arial" w:hAnsi="Arial" w:cs="Arial"/>
          <w:sz w:val="24"/>
          <w:szCs w:val="24"/>
        </w:rPr>
        <w:t xml:space="preserve"> государственн</w:t>
      </w:r>
      <w:r>
        <w:rPr>
          <w:rFonts w:ascii="Arial" w:hAnsi="Arial" w:cs="Arial"/>
          <w:sz w:val="24"/>
          <w:szCs w:val="24"/>
        </w:rPr>
        <w:t>ого</w:t>
      </w:r>
      <w:r w:rsidRPr="00950CDF">
        <w:rPr>
          <w:rFonts w:ascii="Arial" w:hAnsi="Arial" w:cs="Arial"/>
          <w:sz w:val="24"/>
          <w:szCs w:val="24"/>
        </w:rPr>
        <w:t xml:space="preserve"> ветеринарн</w:t>
      </w:r>
      <w:r>
        <w:rPr>
          <w:rFonts w:ascii="Arial" w:hAnsi="Arial" w:cs="Arial"/>
          <w:sz w:val="24"/>
          <w:szCs w:val="24"/>
        </w:rPr>
        <w:t>ого</w:t>
      </w:r>
      <w:r w:rsidRPr="00950CDF">
        <w:rPr>
          <w:rFonts w:ascii="Arial" w:hAnsi="Arial" w:cs="Arial"/>
          <w:sz w:val="24"/>
          <w:szCs w:val="24"/>
        </w:rPr>
        <w:t xml:space="preserve"> инспектор</w:t>
      </w:r>
      <w:r>
        <w:rPr>
          <w:rFonts w:ascii="Arial" w:hAnsi="Arial" w:cs="Arial"/>
          <w:sz w:val="24"/>
          <w:szCs w:val="24"/>
        </w:rPr>
        <w:t>а</w:t>
      </w:r>
      <w:r w:rsidRPr="00950CDF">
        <w:rPr>
          <w:rFonts w:ascii="Arial" w:hAnsi="Arial" w:cs="Arial"/>
          <w:sz w:val="24"/>
          <w:szCs w:val="24"/>
        </w:rPr>
        <w:t xml:space="preserve"> РФ от 04.12.1995 г. №13-7-2/469;</w:t>
      </w:r>
    </w:p>
    <w:p w:rsidR="00C42BC0" w:rsidRPr="00950CDF" w:rsidRDefault="00C42BC0" w:rsidP="009225C6">
      <w:pPr>
        <w:pStyle w:val="ae"/>
        <w:numPr>
          <w:ilvl w:val="0"/>
          <w:numId w:val="43"/>
        </w:numPr>
        <w:spacing w:after="40" w:line="240" w:lineRule="auto"/>
        <w:jc w:val="both"/>
        <w:rPr>
          <w:rFonts w:ascii="Arial" w:hAnsi="Arial" w:cs="Arial"/>
          <w:sz w:val="24"/>
          <w:szCs w:val="24"/>
        </w:rPr>
      </w:pPr>
      <w:r w:rsidRPr="00950CDF">
        <w:rPr>
          <w:rFonts w:ascii="Arial" w:hAnsi="Arial" w:cs="Arial"/>
          <w:sz w:val="24"/>
          <w:szCs w:val="24"/>
        </w:rPr>
        <w:t>в исключительных случаях с разрешения главного государственного ветеринарного инспектора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C42BC0" w:rsidRPr="00950CDF" w:rsidRDefault="00C42BC0" w:rsidP="009225C6">
      <w:pPr>
        <w:pStyle w:val="ae"/>
        <w:numPr>
          <w:ilvl w:val="0"/>
          <w:numId w:val="43"/>
        </w:numPr>
        <w:spacing w:after="240" w:line="240" w:lineRule="auto"/>
        <w:jc w:val="both"/>
        <w:rPr>
          <w:rFonts w:ascii="Arial" w:hAnsi="Arial" w:cs="Arial"/>
          <w:sz w:val="24"/>
          <w:szCs w:val="24"/>
        </w:rPr>
      </w:pPr>
      <w:r w:rsidRPr="00950CDF">
        <w:rPr>
          <w:rFonts w:ascii="Arial" w:hAnsi="Arial" w:cs="Arial"/>
          <w:sz w:val="24"/>
          <w:szCs w:val="24"/>
        </w:rPr>
        <w:t xml:space="preserve">размещение скотомогильников (биотермических ям) в </w:t>
      </w:r>
      <w:proofErr w:type="spellStart"/>
      <w:r w:rsidRPr="00950CDF">
        <w:rPr>
          <w:rFonts w:ascii="Arial" w:hAnsi="Arial" w:cs="Arial"/>
          <w:sz w:val="24"/>
          <w:szCs w:val="24"/>
        </w:rPr>
        <w:t>водоохранной</w:t>
      </w:r>
      <w:proofErr w:type="spellEnd"/>
      <w:r w:rsidRPr="00950CDF">
        <w:rPr>
          <w:rFonts w:ascii="Arial" w:hAnsi="Arial" w:cs="Arial"/>
          <w:sz w:val="24"/>
          <w:szCs w:val="24"/>
        </w:rPr>
        <w:t>, лесопарковой и заповедной зонах запрещается.</w:t>
      </w:r>
    </w:p>
    <w:p w:rsidR="00C42BC0" w:rsidRPr="00950CDF" w:rsidRDefault="00C42BC0"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lang w:eastAsia="ru-RU"/>
        </w:rPr>
      </w:pPr>
      <w:r w:rsidRPr="00950CDF">
        <w:rPr>
          <w:rFonts w:ascii="Arial" w:hAnsi="Arial" w:cs="Arial"/>
          <w:b/>
          <w:bCs/>
          <w:kern w:val="0"/>
          <w:lang w:eastAsia="ru-RU"/>
        </w:rPr>
        <w:t xml:space="preserve">4. </w:t>
      </w:r>
      <w:r w:rsidRPr="00950CDF">
        <w:rPr>
          <w:rFonts w:ascii="Arial" w:hAnsi="Arial" w:cs="Arial"/>
          <w:b/>
          <w:bCs/>
          <w:kern w:val="0"/>
          <w:u w:val="single"/>
          <w:lang w:eastAsia="ru-RU"/>
        </w:rPr>
        <w:t>З</w:t>
      </w:r>
      <w:r w:rsidRPr="00A2113F">
        <w:rPr>
          <w:rFonts w:ascii="Arial" w:hAnsi="Arial" w:cs="Arial"/>
          <w:b/>
          <w:bCs/>
          <w:kern w:val="0"/>
          <w:u w:val="single"/>
          <w:lang w:eastAsia="ru-RU"/>
        </w:rPr>
        <w:t>она озелененных территорий специального назначения</w:t>
      </w:r>
      <w:r>
        <w:rPr>
          <w:rFonts w:ascii="Arial" w:hAnsi="Arial" w:cs="Arial"/>
          <w:b/>
          <w:bCs/>
          <w:kern w:val="0"/>
          <w:u w:val="single"/>
          <w:lang w:eastAsia="ru-RU"/>
        </w:rPr>
        <w:t xml:space="preserve"> </w:t>
      </w:r>
      <w:r w:rsidRPr="00A2113F">
        <w:rPr>
          <w:rFonts w:ascii="Arial" w:hAnsi="Arial" w:cs="Arial"/>
          <w:b/>
          <w:bCs/>
          <w:kern w:val="0"/>
          <w:u w:val="single"/>
          <w:lang w:eastAsia="ru-RU"/>
        </w:rPr>
        <w:t>–</w:t>
      </w:r>
      <w:r>
        <w:rPr>
          <w:rFonts w:ascii="Arial" w:hAnsi="Arial" w:cs="Arial"/>
          <w:b/>
          <w:bCs/>
          <w:kern w:val="0"/>
          <w:u w:val="single"/>
          <w:lang w:eastAsia="ru-RU"/>
        </w:rPr>
        <w:t xml:space="preserve"> </w:t>
      </w:r>
      <w:r w:rsidRPr="00A2113F">
        <w:rPr>
          <w:rFonts w:ascii="Arial" w:hAnsi="Arial" w:cs="Arial"/>
          <w:b/>
          <w:bCs/>
          <w:kern w:val="0"/>
          <w:u w:val="single"/>
          <w:lang w:eastAsia="ru-RU"/>
        </w:rPr>
        <w:t>Р</w:t>
      </w:r>
      <w:proofErr w:type="gramStart"/>
      <w:r w:rsidRPr="00A2113F">
        <w:rPr>
          <w:rFonts w:ascii="Arial" w:hAnsi="Arial" w:cs="Arial"/>
          <w:b/>
          <w:bCs/>
          <w:kern w:val="0"/>
          <w:u w:val="single"/>
          <w:lang w:eastAsia="ru-RU"/>
        </w:rPr>
        <w:t>4</w:t>
      </w:r>
      <w:proofErr w:type="gramEnd"/>
      <w:r w:rsidRPr="00A2113F">
        <w:rPr>
          <w:rFonts w:ascii="Arial" w:hAnsi="Arial" w:cs="Arial"/>
          <w:kern w:val="0"/>
          <w:u w:val="single"/>
          <w:lang w:eastAsia="ru-RU"/>
        </w:rPr>
        <w:t xml:space="preserve"> </w:t>
      </w:r>
      <w:r w:rsidRPr="00950CDF">
        <w:rPr>
          <w:rFonts w:ascii="Arial" w:hAnsi="Arial" w:cs="Arial"/>
          <w:kern w:val="0"/>
          <w:lang w:eastAsia="ru-RU"/>
        </w:rPr>
        <w:t>(санитарно-защитные зоны кладбищ, предприятий)</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708"/>
        <w:rPr>
          <w:rFonts w:ascii="Arial" w:hAnsi="Arial" w:cs="Arial"/>
        </w:rPr>
      </w:pPr>
      <w:r w:rsidRPr="00A2113F">
        <w:rPr>
          <w:rFonts w:ascii="Arial" w:hAnsi="Arial" w:cs="Arial"/>
        </w:rPr>
        <w:t>Зона предназначена для организации и благоустройства санитарно-защитных зон в соответствии с действующими нормативами.</w:t>
      </w:r>
    </w:p>
    <w:p w:rsidR="00E71803" w:rsidRDefault="00E71803" w:rsidP="00CC7F01">
      <w:pPr>
        <w:pStyle w:val="a9"/>
        <w:widowControl/>
        <w:suppressAutoHyphens w:val="0"/>
        <w:overflowPunct w:val="0"/>
        <w:autoSpaceDE w:val="0"/>
        <w:autoSpaceDN w:val="0"/>
        <w:adjustRightInd w:val="0"/>
        <w:spacing w:before="120" w:line="240" w:lineRule="auto"/>
        <w:ind w:left="0" w:firstLine="539"/>
        <w:rPr>
          <w:rFonts w:ascii="Arial" w:hAnsi="Arial" w:cs="Arial"/>
          <w:b/>
          <w:bCs/>
          <w:i/>
          <w:iCs/>
          <w:kern w:val="0"/>
          <w:lang w:eastAsia="ru-RU"/>
        </w:rPr>
      </w:pP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539"/>
        <w:rPr>
          <w:rFonts w:ascii="Arial" w:hAnsi="Arial" w:cs="Arial"/>
          <w:b/>
          <w:bCs/>
          <w:i/>
          <w:iCs/>
          <w:kern w:val="0"/>
          <w:lang w:eastAsia="ru-RU"/>
        </w:rPr>
      </w:pPr>
      <w:r w:rsidRPr="00A2113F">
        <w:rPr>
          <w:rFonts w:ascii="Arial" w:hAnsi="Arial" w:cs="Arial"/>
          <w:b/>
          <w:bCs/>
          <w:i/>
          <w:iCs/>
          <w:kern w:val="0"/>
          <w:lang w:eastAsia="ru-RU"/>
        </w:rPr>
        <w:lastRenderedPageBreak/>
        <w:t>Виды разрешенного использования земельных участков:</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а) Основные:</w:t>
      </w:r>
    </w:p>
    <w:p w:rsidR="00C42BC0" w:rsidRPr="00950CDF" w:rsidRDefault="00C42BC0" w:rsidP="009225C6">
      <w:pPr>
        <w:pStyle w:val="ae"/>
        <w:numPr>
          <w:ilvl w:val="0"/>
          <w:numId w:val="44"/>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озеленение специального назначения; </w:t>
      </w:r>
    </w:p>
    <w:p w:rsidR="00C42BC0" w:rsidRPr="00A2113F" w:rsidRDefault="00C42BC0" w:rsidP="009225C6">
      <w:pPr>
        <w:pStyle w:val="a9"/>
        <w:widowControl/>
        <w:numPr>
          <w:ilvl w:val="0"/>
          <w:numId w:val="44"/>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color w:val="000000"/>
          <w:kern w:val="0"/>
          <w:lang w:eastAsia="en-US"/>
        </w:rPr>
        <w:t>объекты благоустройства.</w:t>
      </w:r>
    </w:p>
    <w:p w:rsidR="00C42BC0" w:rsidRPr="00A2113F" w:rsidRDefault="00C42BC0" w:rsidP="00CC7F01">
      <w:pPr>
        <w:pStyle w:val="a9"/>
        <w:spacing w:after="40" w:line="240" w:lineRule="auto"/>
        <w:ind w:firstLine="45"/>
        <w:rPr>
          <w:rFonts w:ascii="Arial" w:hAnsi="Arial" w:cs="Arial"/>
          <w:kern w:val="0"/>
          <w:lang w:eastAsia="ru-RU"/>
        </w:rPr>
      </w:pPr>
      <w:bookmarkStart w:id="52" w:name="__RefHeading__477_2087375748"/>
      <w:bookmarkStart w:id="53" w:name="__RefHeading__479_2087375748"/>
      <w:bookmarkStart w:id="54" w:name="__RefHeading__481_2087375748"/>
      <w:bookmarkEnd w:id="52"/>
      <w:bookmarkEnd w:id="53"/>
      <w:bookmarkEnd w:id="54"/>
      <w:r w:rsidRPr="00A2113F">
        <w:rPr>
          <w:rFonts w:ascii="Arial" w:hAnsi="Arial" w:cs="Arial"/>
          <w:kern w:val="0"/>
          <w:lang w:eastAsia="ru-RU"/>
        </w:rPr>
        <w:t xml:space="preserve">в) Условно разрешенные: </w:t>
      </w:r>
    </w:p>
    <w:p w:rsidR="00C42BC0" w:rsidRPr="00950CDF" w:rsidRDefault="00C42BC0" w:rsidP="009225C6">
      <w:pPr>
        <w:pStyle w:val="ae"/>
        <w:numPr>
          <w:ilvl w:val="0"/>
          <w:numId w:val="45"/>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объекты капитального строительства, разрешенные к размещению в части территорий санитарно-защитных зон в соответствии с действующими нормативами; </w:t>
      </w:r>
    </w:p>
    <w:p w:rsidR="00C42BC0" w:rsidRPr="00950CDF" w:rsidRDefault="00C42BC0" w:rsidP="009225C6">
      <w:pPr>
        <w:pStyle w:val="a9"/>
        <w:numPr>
          <w:ilvl w:val="0"/>
          <w:numId w:val="45"/>
        </w:numPr>
        <w:spacing w:after="240" w:line="240" w:lineRule="auto"/>
        <w:rPr>
          <w:rFonts w:ascii="Arial" w:hAnsi="Arial" w:cs="Arial"/>
          <w:b/>
          <w:bCs/>
          <w:i/>
          <w:iCs/>
          <w:kern w:val="0"/>
          <w:lang w:eastAsia="ru-RU"/>
        </w:rPr>
      </w:pPr>
      <w:r w:rsidRPr="00950CDF">
        <w:rPr>
          <w:rFonts w:ascii="Arial" w:hAnsi="Arial" w:cs="Arial"/>
          <w:color w:val="000000"/>
          <w:kern w:val="0"/>
          <w:lang w:eastAsia="en-US"/>
        </w:rPr>
        <w:t>подведомственные объекты обслуживания.</w:t>
      </w:r>
    </w:p>
    <w:p w:rsidR="00C42BC0" w:rsidRPr="00A2113F" w:rsidRDefault="00C42BC0" w:rsidP="00CC7F01">
      <w:pPr>
        <w:pStyle w:val="a9"/>
        <w:spacing w:before="120" w:after="0" w:line="240" w:lineRule="auto"/>
        <w:ind w:left="0" w:firstLine="708"/>
        <w:rPr>
          <w:rFonts w:ascii="Arial" w:hAnsi="Arial" w:cs="Arial"/>
          <w:b/>
          <w:bCs/>
          <w:u w:val="single"/>
          <w:lang w:eastAsia="ru-RU"/>
        </w:rPr>
      </w:pPr>
      <w:r w:rsidRPr="00950CDF">
        <w:rPr>
          <w:rFonts w:ascii="Arial" w:hAnsi="Arial" w:cs="Arial"/>
          <w:b/>
          <w:bCs/>
        </w:rPr>
        <w:t xml:space="preserve">5. </w:t>
      </w:r>
      <w:r w:rsidRPr="00A2113F">
        <w:rPr>
          <w:rFonts w:ascii="Arial" w:hAnsi="Arial" w:cs="Arial"/>
          <w:b/>
          <w:bCs/>
          <w:u w:val="single"/>
        </w:rPr>
        <w:t>Зоны</w:t>
      </w:r>
      <w:r w:rsidRPr="00A2113F">
        <w:rPr>
          <w:rFonts w:ascii="Arial" w:hAnsi="Arial" w:cs="Arial"/>
          <w:u w:val="single"/>
          <w:lang w:eastAsia="ru-RU"/>
        </w:rPr>
        <w:t xml:space="preserve"> </w:t>
      </w:r>
      <w:proofErr w:type="spellStart"/>
      <w:r w:rsidRPr="00A2113F">
        <w:rPr>
          <w:rFonts w:ascii="Arial" w:hAnsi="Arial" w:cs="Arial"/>
          <w:b/>
          <w:bCs/>
          <w:u w:val="single"/>
          <w:lang w:eastAsia="ru-RU"/>
        </w:rPr>
        <w:t>спецтерритории</w:t>
      </w:r>
      <w:proofErr w:type="spellEnd"/>
      <w:r w:rsidRPr="00A2113F">
        <w:rPr>
          <w:rFonts w:ascii="Arial" w:hAnsi="Arial" w:cs="Arial"/>
          <w:b/>
          <w:bCs/>
          <w:u w:val="single"/>
          <w:lang w:eastAsia="ru-RU"/>
        </w:rPr>
        <w:t>,</w:t>
      </w:r>
      <w:r w:rsidRPr="00A2113F">
        <w:rPr>
          <w:rFonts w:ascii="Arial" w:hAnsi="Arial" w:cs="Arial"/>
          <w:b/>
          <w:bCs/>
          <w:u w:val="single"/>
        </w:rPr>
        <w:t xml:space="preserve"> режимных территорий (в том числе водозаборы) – СН5</w:t>
      </w:r>
    </w:p>
    <w:p w:rsidR="00C42BC0" w:rsidRPr="00A2113F" w:rsidRDefault="00C42BC0" w:rsidP="00CC7F01">
      <w:pPr>
        <w:spacing w:before="120" w:after="240" w:line="240" w:lineRule="auto"/>
        <w:ind w:left="0" w:firstLine="708"/>
        <w:rPr>
          <w:rFonts w:ascii="Arial" w:hAnsi="Arial" w:cs="Arial"/>
          <w:sz w:val="24"/>
          <w:szCs w:val="24"/>
        </w:rPr>
      </w:pPr>
      <w:r w:rsidRPr="00A2113F">
        <w:rPr>
          <w:rFonts w:ascii="Arial" w:hAnsi="Arial" w:cs="Arial"/>
          <w:sz w:val="24"/>
          <w:szCs w:val="24"/>
        </w:rPr>
        <w:t xml:space="preserve">Зона режимных объектов ограниченного доступа выделена для размещения и эксплуатации объектов капитального строительства (их частей) в целях обеспечения деятельности уполномоченных органов государственной власти, а также объектов капитального строительства, </w:t>
      </w:r>
      <w:r w:rsidRPr="00A2113F">
        <w:rPr>
          <w:rFonts w:ascii="Arial" w:eastAsia="MS Mincho" w:hAnsi="Arial" w:cs="Arial"/>
          <w:sz w:val="24"/>
          <w:szCs w:val="24"/>
        </w:rPr>
        <w:t xml:space="preserve">необходимых для функционирования научных, </w:t>
      </w:r>
      <w:r w:rsidRPr="00A2113F">
        <w:rPr>
          <w:rFonts w:ascii="Arial" w:hAnsi="Arial" w:cs="Arial"/>
          <w:sz w:val="24"/>
          <w:szCs w:val="24"/>
        </w:rPr>
        <w:t>научно-производственных, а также объектов обслуживающей и вспомогательной инфраструктуры.</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539"/>
        <w:rPr>
          <w:rFonts w:ascii="Arial" w:hAnsi="Arial" w:cs="Arial"/>
          <w:b/>
          <w:bCs/>
          <w:i/>
          <w:iCs/>
        </w:rPr>
      </w:pPr>
      <w:r w:rsidRPr="00A2113F">
        <w:rPr>
          <w:rFonts w:ascii="Arial" w:hAnsi="Arial" w:cs="Arial"/>
          <w:b/>
          <w:bCs/>
          <w:i/>
          <w:iCs/>
        </w:rPr>
        <w:t>Виды разрешенного использования территории зоны</w:t>
      </w:r>
      <w:r>
        <w:rPr>
          <w:rFonts w:ascii="Arial" w:hAnsi="Arial" w:cs="Arial"/>
          <w:b/>
          <w:bCs/>
          <w:i/>
          <w:iCs/>
        </w:rPr>
        <w:t>:</w:t>
      </w:r>
    </w:p>
    <w:p w:rsidR="00C42BC0" w:rsidRPr="00A2113F" w:rsidRDefault="00C42BC0" w:rsidP="00CC7F01">
      <w:pPr>
        <w:pStyle w:val="ConsPlusNormal"/>
        <w:spacing w:after="40" w:line="240" w:lineRule="auto"/>
        <w:ind w:firstLine="0"/>
        <w:rPr>
          <w:sz w:val="24"/>
          <w:szCs w:val="24"/>
          <w:lang w:eastAsia="ru-RU"/>
        </w:rPr>
      </w:pPr>
      <w:r w:rsidRPr="00A2113F">
        <w:rPr>
          <w:sz w:val="24"/>
          <w:szCs w:val="24"/>
          <w:u w:val="single"/>
          <w:lang w:eastAsia="ru-RU"/>
        </w:rPr>
        <w:t>а) Основные</w:t>
      </w:r>
      <w:r w:rsidRPr="00A2113F">
        <w:rPr>
          <w:sz w:val="24"/>
          <w:szCs w:val="24"/>
          <w:lang w:eastAsia="ru-RU"/>
        </w:rPr>
        <w:t xml:space="preserve">: </w:t>
      </w:r>
    </w:p>
    <w:p w:rsidR="00C42BC0" w:rsidRPr="00A2113F"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специальное использование (режим использования территории определяется с учётом требований специальных нормативов и правил в соответствии с назначением объекта);</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объекты обслуживания, связа</w:t>
      </w:r>
      <w:r>
        <w:rPr>
          <w:rFonts w:ascii="Arial" w:hAnsi="Arial" w:cs="Arial"/>
        </w:rPr>
        <w:t>нные с целевым назначением зоны;</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научные, научно-производственные учреждения;</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научно-проектные и исследовательские учреждения;</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учреждения среднего, высшего и послевузовского профессионального образования, связанные с основной деятельностью научно-производственного объекта;</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учебно-лабораторные, научно-лабораторные, учебно-производственные мастерские, комбинаты;</w:t>
      </w:r>
    </w:p>
    <w:p w:rsidR="00C42BC0" w:rsidRPr="00A2113F"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учреждения дополнительного образования: центры и курсы профессиональной ориентации;</w:t>
      </w:r>
    </w:p>
    <w:p w:rsidR="00C42BC0" w:rsidRPr="00A2113F" w:rsidRDefault="00C42BC0" w:rsidP="008E54A9">
      <w:pPr>
        <w:pStyle w:val="ad"/>
        <w:numPr>
          <w:ilvl w:val="0"/>
          <w:numId w:val="83"/>
        </w:numPr>
        <w:suppressAutoHyphens/>
        <w:spacing w:before="0" w:beforeAutospacing="0" w:after="240" w:afterAutospacing="0"/>
        <w:ind w:left="714" w:hanging="357"/>
        <w:jc w:val="both"/>
        <w:rPr>
          <w:rFonts w:ascii="Arial" w:hAnsi="Arial" w:cs="Arial"/>
        </w:rPr>
      </w:pPr>
      <w:r w:rsidRPr="00A2113F">
        <w:rPr>
          <w:rFonts w:ascii="Arial" w:hAnsi="Arial" w:cs="Arial"/>
        </w:rPr>
        <w:t>объекты обслуживания, связанные с целевым назначением зоны.</w:t>
      </w:r>
    </w:p>
    <w:p w:rsidR="00C42BC0" w:rsidRPr="00A2113F" w:rsidRDefault="00C42BC0" w:rsidP="00CC7F01">
      <w:pPr>
        <w:pStyle w:val="a9"/>
        <w:spacing w:after="40" w:line="240" w:lineRule="auto"/>
        <w:ind w:left="0"/>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аптеки;</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 xml:space="preserve">пункты оказания первой медицинской помощи; </w:t>
      </w:r>
    </w:p>
    <w:p w:rsidR="00C42BC0" w:rsidRPr="00A2113F"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 xml:space="preserve">подземные, встроенные гаражи и автостоянки; </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отдельно стоящие гаражи для хранения транспортных сре</w:t>
      </w:r>
      <w:proofErr w:type="gramStart"/>
      <w:r w:rsidRPr="00A2113F">
        <w:rPr>
          <w:rFonts w:ascii="Arial" w:hAnsi="Arial" w:cs="Arial"/>
        </w:rPr>
        <w:t>дств дл</w:t>
      </w:r>
      <w:proofErr w:type="gramEnd"/>
      <w:r w:rsidRPr="00A2113F">
        <w:rPr>
          <w:rFonts w:ascii="Arial" w:hAnsi="Arial" w:cs="Arial"/>
        </w:rPr>
        <w:t>я обеспечения хозяйственной деятельности;</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открытые автостоянки (парковки) при объектах капитального строительства различного назначения;</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lastRenderedPageBreak/>
        <w:t>жилищно-эксплуатационные и аварийно-диспетчерские службы;</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объекты пожарной охраны;</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объекты здравоохранения: аптеки, пункты оказания первой медицинской помощи;</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объекты инженерно-технического обеспечения;</w:t>
      </w:r>
    </w:p>
    <w:p w:rsidR="00C42BC0" w:rsidRPr="00A2113F"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охранные предприятия.</w:t>
      </w:r>
    </w:p>
    <w:p w:rsidR="00C42BC0" w:rsidRPr="00A2113F" w:rsidRDefault="00C42BC0" w:rsidP="00CC7F01">
      <w:pPr>
        <w:pStyle w:val="a9"/>
        <w:spacing w:before="120" w:after="40" w:line="240" w:lineRule="auto"/>
        <w:ind w:firstLine="45"/>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A2113F" w:rsidRDefault="00C42BC0" w:rsidP="00CC7F01">
      <w:pPr>
        <w:pStyle w:val="ad"/>
        <w:numPr>
          <w:ilvl w:val="0"/>
          <w:numId w:val="3"/>
        </w:numPr>
        <w:tabs>
          <w:tab w:val="num" w:pos="720"/>
        </w:tabs>
        <w:suppressAutoHyphens/>
        <w:spacing w:before="0" w:beforeAutospacing="0" w:after="40" w:afterAutospacing="0"/>
        <w:ind w:left="714" w:hanging="357"/>
        <w:jc w:val="both"/>
        <w:rPr>
          <w:rFonts w:ascii="Arial" w:hAnsi="Arial" w:cs="Arial"/>
        </w:rPr>
      </w:pPr>
      <w:r w:rsidRPr="00A2113F">
        <w:rPr>
          <w:rFonts w:ascii="Arial" w:hAnsi="Arial" w:cs="Arial"/>
        </w:rPr>
        <w:t xml:space="preserve">объекты оказания услуг правового характера: органы нотариата, адвокатские образования, иные объекты оказания услуг правового характера (юридические консультации и т.п.); </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объекты делового, финансового назначения;</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библиотечные учреждения: библиотеки, читальные залы;</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архивы;</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информационные центры, справочные бюро;</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магазины товаров повседневного спроса;</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объекты бытового обслуживания: комбинаты коммунально-бытового обслуживания;</w:t>
      </w:r>
    </w:p>
    <w:p w:rsidR="00C42BC0" w:rsidRPr="00A2113F" w:rsidRDefault="00C42BC0" w:rsidP="00CC7F01">
      <w:pPr>
        <w:pStyle w:val="ad"/>
        <w:numPr>
          <w:ilvl w:val="0"/>
          <w:numId w:val="3"/>
        </w:numPr>
        <w:suppressAutoHyphens/>
        <w:spacing w:before="0" w:beforeAutospacing="0" w:after="240" w:afterAutospacing="0"/>
        <w:ind w:left="714" w:hanging="357"/>
        <w:jc w:val="both"/>
        <w:rPr>
          <w:rFonts w:ascii="Arial" w:hAnsi="Arial" w:cs="Arial"/>
        </w:rPr>
      </w:pPr>
      <w:r w:rsidRPr="00A2113F">
        <w:rPr>
          <w:rFonts w:ascii="Arial" w:hAnsi="Arial" w:cs="Arial"/>
        </w:rPr>
        <w:t>объекты почтовой и электронной связи: почтовые отделения, переговорные пункты, объекты по предоставлению услуг сотовой и пейджинговой связи, компьютерные салоны, интернет-кафе.</w:t>
      </w:r>
    </w:p>
    <w:p w:rsidR="00C42BC0" w:rsidRPr="00A2113F" w:rsidRDefault="00C42BC0" w:rsidP="00CC7F01">
      <w:pPr>
        <w:pStyle w:val="a9"/>
        <w:spacing w:before="120" w:after="0" w:line="240" w:lineRule="auto"/>
        <w:ind w:left="0" w:firstLine="708"/>
        <w:rPr>
          <w:rFonts w:ascii="Arial" w:hAnsi="Arial" w:cs="Arial"/>
          <w:b/>
          <w:bCs/>
          <w:u w:val="single"/>
          <w:lang w:eastAsia="ru-RU"/>
        </w:rPr>
      </w:pPr>
      <w:r w:rsidRPr="005F3393">
        <w:rPr>
          <w:rFonts w:ascii="Arial" w:hAnsi="Arial" w:cs="Arial"/>
          <w:b/>
          <w:bCs/>
        </w:rPr>
        <w:t xml:space="preserve">6. </w:t>
      </w:r>
      <w:r w:rsidRPr="00A2113F">
        <w:rPr>
          <w:rFonts w:ascii="Arial" w:hAnsi="Arial" w:cs="Arial"/>
          <w:b/>
          <w:bCs/>
          <w:u w:val="single"/>
        </w:rPr>
        <w:t>Зоны</w:t>
      </w:r>
      <w:r>
        <w:rPr>
          <w:rFonts w:ascii="Arial" w:hAnsi="Arial" w:cs="Arial"/>
          <w:b/>
          <w:bCs/>
          <w:u w:val="single"/>
          <w:lang w:eastAsia="ru-RU"/>
        </w:rPr>
        <w:t xml:space="preserve"> территорий перспективного </w:t>
      </w:r>
      <w:r w:rsidRPr="00A2113F">
        <w:rPr>
          <w:rFonts w:ascii="Arial" w:hAnsi="Arial" w:cs="Arial"/>
          <w:b/>
          <w:bCs/>
          <w:u w:val="single"/>
          <w:lang w:eastAsia="ru-RU"/>
        </w:rPr>
        <w:t>размещения объектов специального назначения – СН 6</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Pr>
          <w:rFonts w:ascii="Arial" w:hAnsi="Arial" w:cs="Arial"/>
          <w:lang w:eastAsia="ru-RU"/>
        </w:rPr>
        <w:t xml:space="preserve">Территории перспективного </w:t>
      </w:r>
      <w:r w:rsidRPr="00A2113F">
        <w:rPr>
          <w:rFonts w:ascii="Arial" w:hAnsi="Arial" w:cs="Arial"/>
          <w:lang w:eastAsia="ru-RU"/>
        </w:rPr>
        <w:t xml:space="preserve">размещения объектов специального назначения </w:t>
      </w:r>
      <w:proofErr w:type="gramStart"/>
      <w:r w:rsidRPr="00A2113F">
        <w:rPr>
          <w:rFonts w:ascii="Arial" w:hAnsi="Arial" w:cs="Arial"/>
          <w:color w:val="000000"/>
          <w:lang w:eastAsia="en-US"/>
        </w:rPr>
        <w:t>выделена</w:t>
      </w:r>
      <w:proofErr w:type="gramEnd"/>
      <w:r w:rsidRPr="00A2113F">
        <w:rPr>
          <w:rFonts w:ascii="Arial" w:hAnsi="Arial" w:cs="Arial"/>
          <w:color w:val="000000"/>
          <w:lang w:eastAsia="en-US"/>
        </w:rPr>
        <w:t xml:space="preserve"> для планируемых, в соответствии с документами территориального планирования, зон специального назначения</w:t>
      </w:r>
      <w:r w:rsidRPr="00A2113F">
        <w:rPr>
          <w:rFonts w:ascii="Arial" w:hAnsi="Arial" w:cs="Arial"/>
          <w:kern w:val="0"/>
          <w:lang w:eastAsia="ru-RU"/>
        </w:rPr>
        <w:t>.</w:t>
      </w:r>
    </w:p>
    <w:p w:rsidR="00C42BC0" w:rsidRPr="00A2113F" w:rsidRDefault="00C42BC0" w:rsidP="00EF13DF">
      <w:pPr>
        <w:pStyle w:val="a9"/>
        <w:widowControl/>
        <w:suppressAutoHyphens w:val="0"/>
        <w:overflowPunct w:val="0"/>
        <w:autoSpaceDE w:val="0"/>
        <w:autoSpaceDN w:val="0"/>
        <w:adjustRightInd w:val="0"/>
        <w:spacing w:before="120" w:after="240" w:line="240" w:lineRule="auto"/>
        <w:ind w:left="0"/>
        <w:rPr>
          <w:rFonts w:ascii="Arial" w:hAnsi="Arial" w:cs="Arial"/>
          <w:color w:val="000000"/>
          <w:kern w:val="0"/>
          <w:lang w:eastAsia="en-US"/>
        </w:rPr>
      </w:pPr>
      <w:r w:rsidRPr="00A2113F">
        <w:rPr>
          <w:rFonts w:ascii="Arial" w:hAnsi="Arial" w:cs="Arial"/>
          <w:color w:val="000000"/>
          <w:kern w:val="0"/>
          <w:lang w:eastAsia="en-US"/>
        </w:rPr>
        <w:t>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основных зон специального назначения.</w:t>
      </w:r>
    </w:p>
    <w:p w:rsidR="00C42BC0" w:rsidRPr="00A2113F" w:rsidRDefault="00E71803" w:rsidP="00EF13DF">
      <w:pPr>
        <w:suppressAutoHyphens w:val="0"/>
        <w:spacing w:after="120" w:line="240" w:lineRule="auto"/>
        <w:ind w:left="0" w:firstLine="0"/>
        <w:jc w:val="left"/>
        <w:rPr>
          <w:rFonts w:ascii="Arial" w:hAnsi="Arial" w:cs="Arial"/>
          <w:b/>
          <w:bCs/>
          <w:cap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Глава 1</w:t>
      </w:r>
      <w:r w:rsidR="00C42BC0">
        <w:rPr>
          <w:rFonts w:ascii="Arial" w:hAnsi="Arial" w:cs="Arial"/>
          <w:b/>
          <w:bCs/>
          <w:sz w:val="24"/>
          <w:szCs w:val="24"/>
        </w:rPr>
        <w:t>1</w:t>
      </w:r>
      <w:r w:rsidR="00C42BC0" w:rsidRPr="00A2113F">
        <w:rPr>
          <w:rFonts w:ascii="Arial" w:hAnsi="Arial" w:cs="Arial"/>
          <w:b/>
          <w:bCs/>
          <w:sz w:val="24"/>
          <w:szCs w:val="24"/>
        </w:rPr>
        <w:t xml:space="preserve">. </w:t>
      </w:r>
      <w:r w:rsidR="00C42BC0" w:rsidRPr="00BE6948">
        <w:rPr>
          <w:rFonts w:ascii="Arial" w:hAnsi="Arial" w:cs="Arial"/>
          <w:b/>
          <w:bCs/>
          <w:caps/>
          <w:sz w:val="22"/>
          <w:szCs w:val="22"/>
        </w:rPr>
        <w:t>Градостроительные регламенты в части ограничений использования земельных участков и объектов капитального строительства</w:t>
      </w:r>
    </w:p>
    <w:p w:rsidR="00C42BC0" w:rsidRPr="00A2113F" w:rsidRDefault="00C42BC0" w:rsidP="00CC7F01">
      <w:pPr>
        <w:spacing w:before="120" w:line="240" w:lineRule="auto"/>
        <w:ind w:left="0" w:firstLine="0"/>
        <w:rPr>
          <w:rFonts w:ascii="Arial" w:hAnsi="Arial" w:cs="Arial"/>
          <w:b/>
          <w:bCs/>
          <w:sz w:val="24"/>
          <w:szCs w:val="24"/>
        </w:rPr>
      </w:pPr>
      <w:r w:rsidRPr="00A2113F">
        <w:rPr>
          <w:rFonts w:ascii="Arial" w:hAnsi="Arial" w:cs="Arial"/>
          <w:b/>
          <w:bCs/>
          <w:sz w:val="24"/>
          <w:szCs w:val="24"/>
        </w:rPr>
        <w:t>Статья 4</w:t>
      </w:r>
      <w:r>
        <w:rPr>
          <w:rFonts w:ascii="Arial" w:hAnsi="Arial" w:cs="Arial"/>
          <w:b/>
          <w:bCs/>
          <w:sz w:val="24"/>
          <w:szCs w:val="24"/>
        </w:rPr>
        <w:t>9</w:t>
      </w:r>
      <w:r w:rsidRPr="00A2113F">
        <w:rPr>
          <w:rFonts w:ascii="Arial" w:hAnsi="Arial" w:cs="Arial"/>
          <w:b/>
          <w:bCs/>
          <w:sz w:val="24"/>
          <w:szCs w:val="24"/>
        </w:rPr>
        <w:t xml:space="preserve">. Ограничения использования земельных участков и объектов капитального строительства в границах зон с особыми условиями использования территорий </w:t>
      </w:r>
    </w:p>
    <w:p w:rsidR="00C42BC0" w:rsidRPr="00A2113F" w:rsidRDefault="00C42BC0" w:rsidP="00E71803">
      <w:pPr>
        <w:pStyle w:val="a9"/>
        <w:widowControl/>
        <w:suppressAutoHyphens w:val="0"/>
        <w:overflowPunct w:val="0"/>
        <w:autoSpaceDE w:val="0"/>
        <w:autoSpaceDN w:val="0"/>
        <w:adjustRightInd w:val="0"/>
        <w:spacing w:before="120" w:line="240" w:lineRule="auto"/>
        <w:ind w:left="0" w:firstLine="708"/>
        <w:rPr>
          <w:rFonts w:ascii="Arial" w:hAnsi="Arial" w:cs="Arial"/>
          <w:kern w:val="0"/>
          <w:lang w:eastAsia="ru-RU"/>
        </w:rPr>
      </w:pPr>
      <w:r w:rsidRPr="00A2113F">
        <w:rPr>
          <w:rFonts w:ascii="Arial" w:hAnsi="Arial" w:cs="Arial"/>
          <w:kern w:val="0"/>
          <w:lang w:eastAsia="ru-RU"/>
        </w:rPr>
        <w:t>На территории сельско</w:t>
      </w:r>
      <w:r>
        <w:rPr>
          <w:rFonts w:ascii="Arial" w:hAnsi="Arial" w:cs="Arial"/>
          <w:kern w:val="0"/>
          <w:lang w:eastAsia="ru-RU"/>
        </w:rPr>
        <w:t>го</w:t>
      </w:r>
      <w:r w:rsidRPr="00A2113F">
        <w:rPr>
          <w:rFonts w:ascii="Arial" w:hAnsi="Arial" w:cs="Arial"/>
          <w:kern w:val="0"/>
          <w:lang w:eastAsia="ru-RU"/>
        </w:rPr>
        <w:t xml:space="preserve"> поселени</w:t>
      </w:r>
      <w:r>
        <w:rPr>
          <w:rFonts w:ascii="Arial" w:hAnsi="Arial" w:cs="Arial"/>
          <w:kern w:val="0"/>
          <w:lang w:eastAsia="ru-RU"/>
        </w:rPr>
        <w:t xml:space="preserve">я </w:t>
      </w:r>
      <w:r w:rsidRPr="00191FCD">
        <w:rPr>
          <w:rFonts w:ascii="Arial" w:hAnsi="Arial" w:cs="Arial"/>
          <w:lang w:eastAsia="ru-RU"/>
        </w:rPr>
        <w:t>«</w:t>
      </w:r>
      <w:r w:rsidR="00414D14">
        <w:rPr>
          <w:rFonts w:ascii="Arial" w:hAnsi="Arial" w:cs="Arial"/>
          <w:lang w:eastAsia="ru-RU"/>
        </w:rPr>
        <w:t xml:space="preserve">село </w:t>
      </w:r>
      <w:proofErr w:type="spellStart"/>
      <w:r w:rsidR="00C6022F">
        <w:rPr>
          <w:rFonts w:ascii="Arial" w:hAnsi="Arial" w:cs="Arial"/>
          <w:lang w:eastAsia="ru-RU"/>
        </w:rPr>
        <w:t>Аданак</w:t>
      </w:r>
      <w:proofErr w:type="spellEnd"/>
      <w:r w:rsidRPr="00191FCD">
        <w:rPr>
          <w:rFonts w:ascii="Arial" w:hAnsi="Arial" w:cs="Arial"/>
          <w:lang w:eastAsia="ru-RU"/>
        </w:rPr>
        <w:t>»</w:t>
      </w:r>
      <w:r>
        <w:rPr>
          <w:rFonts w:ascii="Arial" w:hAnsi="Arial" w:cs="Arial"/>
          <w:kern w:val="0"/>
          <w:lang w:eastAsia="ru-RU"/>
        </w:rPr>
        <w:t xml:space="preserve"> </w:t>
      </w:r>
      <w:r w:rsidRPr="00A2113F">
        <w:rPr>
          <w:rFonts w:ascii="Arial" w:hAnsi="Arial" w:cs="Arial"/>
          <w:kern w:val="0"/>
          <w:lang w:eastAsia="ru-RU"/>
        </w:rPr>
        <w:t xml:space="preserve"> действуют следующие </w:t>
      </w:r>
      <w:r w:rsidRPr="001809E4">
        <w:rPr>
          <w:rFonts w:ascii="Arial" w:hAnsi="Arial" w:cs="Arial"/>
          <w:kern w:val="0"/>
          <w:u w:val="single"/>
          <w:lang w:eastAsia="ru-RU"/>
        </w:rPr>
        <w:t>факторы ограничения и регулирования строительства</w:t>
      </w:r>
      <w:r w:rsidRPr="00A2113F">
        <w:rPr>
          <w:rFonts w:ascii="Arial" w:hAnsi="Arial" w:cs="Arial"/>
          <w:kern w:val="0"/>
          <w:lang w:eastAsia="ru-RU"/>
        </w:rPr>
        <w:t xml:space="preserve">, создающие </w:t>
      </w:r>
      <w:r w:rsidRPr="00FE107E">
        <w:rPr>
          <w:rFonts w:ascii="Arial" w:hAnsi="Arial" w:cs="Arial"/>
          <w:kern w:val="0"/>
          <w:u w:val="single"/>
          <w:lang w:eastAsia="ru-RU"/>
        </w:rPr>
        <w:t>особые условия</w:t>
      </w:r>
      <w:r w:rsidRPr="00A2113F">
        <w:rPr>
          <w:rFonts w:ascii="Arial" w:hAnsi="Arial" w:cs="Arial"/>
          <w:kern w:val="0"/>
          <w:lang w:eastAsia="ru-RU"/>
        </w:rPr>
        <w:t xml:space="preserve"> использования территории:</w:t>
      </w:r>
    </w:p>
    <w:p w:rsidR="00C42BC0" w:rsidRDefault="00C42BC0" w:rsidP="00E71803">
      <w:pPr>
        <w:pStyle w:val="a9"/>
        <w:widowControl/>
        <w:suppressAutoHyphens w:val="0"/>
        <w:overflowPunct w:val="0"/>
        <w:autoSpaceDE w:val="0"/>
        <w:autoSpaceDN w:val="0"/>
        <w:adjustRightInd w:val="0"/>
        <w:spacing w:after="40" w:line="240" w:lineRule="auto"/>
        <w:ind w:left="0" w:firstLine="708"/>
        <w:rPr>
          <w:rFonts w:ascii="Arial" w:hAnsi="Arial" w:cs="Arial"/>
          <w:kern w:val="0"/>
          <w:lang w:eastAsia="ru-RU"/>
        </w:rPr>
      </w:pPr>
      <w:r w:rsidRPr="00A2113F">
        <w:rPr>
          <w:rFonts w:ascii="Arial" w:hAnsi="Arial" w:cs="Arial"/>
          <w:kern w:val="0"/>
          <w:lang w:eastAsia="ru-RU"/>
        </w:rPr>
        <w:t>1</w:t>
      </w:r>
      <w:r>
        <w:rPr>
          <w:rFonts w:ascii="Arial" w:hAnsi="Arial" w:cs="Arial"/>
          <w:kern w:val="0"/>
          <w:lang w:eastAsia="ru-RU"/>
        </w:rPr>
        <w:t>.З</w:t>
      </w:r>
      <w:r w:rsidRPr="00A2113F">
        <w:rPr>
          <w:rFonts w:ascii="Arial" w:hAnsi="Arial" w:cs="Arial"/>
          <w:kern w:val="0"/>
          <w:lang w:eastAsia="ru-RU"/>
        </w:rPr>
        <w:t>оны, формируемые санитарно-гигиеническими и экологическими требованиями:</w:t>
      </w:r>
    </w:p>
    <w:p w:rsidR="00C42BC0" w:rsidRPr="009F35C2" w:rsidRDefault="00C42BC0" w:rsidP="00E71803">
      <w:pPr>
        <w:numPr>
          <w:ilvl w:val="0"/>
          <w:numId w:val="92"/>
        </w:numPr>
        <w:suppressAutoHyphens w:val="0"/>
        <w:spacing w:after="40" w:line="240" w:lineRule="auto"/>
        <w:rPr>
          <w:rFonts w:ascii="Arial" w:hAnsi="Arial" w:cs="Arial"/>
          <w:sz w:val="24"/>
          <w:szCs w:val="24"/>
        </w:rPr>
      </w:pPr>
      <w:proofErr w:type="spellStart"/>
      <w:r w:rsidRPr="009F35C2">
        <w:rPr>
          <w:rFonts w:ascii="Arial" w:hAnsi="Arial" w:cs="Arial"/>
          <w:sz w:val="24"/>
          <w:szCs w:val="24"/>
        </w:rPr>
        <w:t>водоохранные</w:t>
      </w:r>
      <w:proofErr w:type="spellEnd"/>
      <w:r w:rsidRPr="009F35C2">
        <w:rPr>
          <w:rFonts w:ascii="Arial" w:hAnsi="Arial" w:cs="Arial"/>
          <w:sz w:val="24"/>
          <w:szCs w:val="24"/>
        </w:rPr>
        <w:t xml:space="preserve"> зоны и прибрежные защитные полосы водотоков и водоемов; </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зоны санитарной охраны источников питьевого водоснабжения;</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санитарные разрывы, придорожные полосы транспортных коммуникаций;</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 xml:space="preserve">санитарно-защитные и охранные зоны инженерных коммуникаций; </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санитарно-защитные зоны производственных, коммунальных и других объектов.</w:t>
      </w:r>
    </w:p>
    <w:p w:rsidR="00C42BC0" w:rsidRPr="00AB6793" w:rsidRDefault="00C42BC0" w:rsidP="00E71803">
      <w:pPr>
        <w:pStyle w:val="a9"/>
        <w:widowControl/>
        <w:numPr>
          <w:ilvl w:val="0"/>
          <w:numId w:val="92"/>
        </w:numPr>
        <w:suppressAutoHyphens w:val="0"/>
        <w:overflowPunct w:val="0"/>
        <w:autoSpaceDE w:val="0"/>
        <w:autoSpaceDN w:val="0"/>
        <w:adjustRightInd w:val="0"/>
        <w:spacing w:after="240" w:line="240" w:lineRule="auto"/>
        <w:rPr>
          <w:rFonts w:ascii="Arial" w:hAnsi="Arial" w:cs="Arial"/>
          <w:kern w:val="0"/>
          <w:lang w:eastAsia="ru-RU"/>
        </w:rPr>
      </w:pPr>
      <w:r w:rsidRPr="00AB6793">
        <w:rPr>
          <w:rFonts w:ascii="Arial" w:hAnsi="Arial" w:cs="Arial"/>
          <w:kern w:val="0"/>
          <w:lang w:eastAsia="ru-RU"/>
        </w:rPr>
        <w:t>границы зон охраны объектов культурного наследия;</w:t>
      </w:r>
    </w:p>
    <w:p w:rsidR="00C42BC0" w:rsidRPr="00A2113F" w:rsidRDefault="00C42BC0" w:rsidP="00E71803">
      <w:pPr>
        <w:pStyle w:val="a9"/>
        <w:widowControl/>
        <w:suppressAutoHyphens w:val="0"/>
        <w:overflowPunct w:val="0"/>
        <w:autoSpaceDE w:val="0"/>
        <w:autoSpaceDN w:val="0"/>
        <w:adjustRightInd w:val="0"/>
        <w:spacing w:after="40" w:line="240" w:lineRule="auto"/>
        <w:ind w:left="0"/>
        <w:rPr>
          <w:rFonts w:ascii="Arial" w:hAnsi="Arial" w:cs="Arial"/>
          <w:kern w:val="0"/>
          <w:lang w:eastAsia="ru-RU"/>
        </w:rPr>
      </w:pPr>
      <w:r w:rsidRPr="00A2113F">
        <w:rPr>
          <w:rFonts w:ascii="Arial" w:hAnsi="Arial" w:cs="Arial"/>
          <w:kern w:val="0"/>
          <w:lang w:eastAsia="ru-RU"/>
        </w:rPr>
        <w:t>2</w:t>
      </w:r>
      <w:r>
        <w:rPr>
          <w:rFonts w:ascii="Arial" w:hAnsi="Arial" w:cs="Arial"/>
          <w:kern w:val="0"/>
          <w:lang w:eastAsia="ru-RU"/>
        </w:rPr>
        <w:t>.</w:t>
      </w:r>
      <w:r w:rsidRPr="00A2113F">
        <w:rPr>
          <w:rFonts w:ascii="Arial" w:hAnsi="Arial" w:cs="Arial"/>
          <w:kern w:val="0"/>
          <w:lang w:eastAsia="ru-RU"/>
        </w:rPr>
        <w:t xml:space="preserve"> Зоны влияния природно-техногенных факторов:</w:t>
      </w:r>
    </w:p>
    <w:p w:rsidR="00C42BC0" w:rsidRPr="00AB6793" w:rsidRDefault="00C42BC0" w:rsidP="00E71803">
      <w:pPr>
        <w:pStyle w:val="a9"/>
        <w:widowControl/>
        <w:numPr>
          <w:ilvl w:val="0"/>
          <w:numId w:val="46"/>
        </w:numPr>
        <w:suppressAutoHyphens w:val="0"/>
        <w:overflowPunct w:val="0"/>
        <w:autoSpaceDE w:val="0"/>
        <w:autoSpaceDN w:val="0"/>
        <w:adjustRightInd w:val="0"/>
        <w:spacing w:after="240" w:line="240" w:lineRule="auto"/>
        <w:ind w:left="714" w:hanging="357"/>
        <w:rPr>
          <w:rFonts w:ascii="Arial" w:hAnsi="Arial" w:cs="Arial"/>
          <w:kern w:val="0"/>
          <w:lang w:eastAsia="ru-RU"/>
        </w:rPr>
      </w:pPr>
      <w:r w:rsidRPr="00AB6793">
        <w:rPr>
          <w:rFonts w:ascii="Arial" w:hAnsi="Arial" w:cs="Arial"/>
          <w:kern w:val="0"/>
          <w:lang w:eastAsia="ru-RU"/>
        </w:rPr>
        <w:t>зона затопления паводком 1%-й обеспеченности.</w:t>
      </w:r>
    </w:p>
    <w:p w:rsidR="00C42BC0" w:rsidRPr="00A2113F" w:rsidRDefault="00C42BC0" w:rsidP="00AB6793">
      <w:pPr>
        <w:pStyle w:val="ConsPlusNormal"/>
        <w:tabs>
          <w:tab w:val="left" w:pos="840"/>
          <w:tab w:val="left" w:pos="1008"/>
        </w:tabs>
        <w:autoSpaceDN w:val="0"/>
        <w:adjustRightInd w:val="0"/>
        <w:spacing w:before="120" w:line="240" w:lineRule="auto"/>
        <w:ind w:left="0" w:firstLine="709"/>
        <w:rPr>
          <w:sz w:val="24"/>
          <w:szCs w:val="24"/>
        </w:rPr>
      </w:pPr>
      <w:r w:rsidRPr="00A2113F">
        <w:rPr>
          <w:sz w:val="24"/>
          <w:szCs w:val="24"/>
        </w:rPr>
        <w:t>Использование земельных участков и объек</w:t>
      </w:r>
      <w:r>
        <w:rPr>
          <w:sz w:val="24"/>
          <w:szCs w:val="24"/>
        </w:rPr>
        <w:t>тов капитального строительства,</w:t>
      </w:r>
      <w:r w:rsidRPr="00A2113F">
        <w:rPr>
          <w:sz w:val="24"/>
          <w:szCs w:val="24"/>
        </w:rPr>
        <w:t xml:space="preserve"> расположенных </w:t>
      </w:r>
      <w:r w:rsidRPr="00FD6993">
        <w:rPr>
          <w:sz w:val="24"/>
          <w:szCs w:val="24"/>
          <w:u w:val="single"/>
        </w:rPr>
        <w:t>в границах санитарно-защитных и охранных зон,</w:t>
      </w:r>
      <w:r w:rsidRPr="00A2113F">
        <w:rPr>
          <w:sz w:val="24"/>
          <w:szCs w:val="24"/>
        </w:rPr>
        <w:t xml:space="preserve"> отображённых на карте</w:t>
      </w:r>
      <w:r>
        <w:rPr>
          <w:sz w:val="24"/>
          <w:szCs w:val="24"/>
        </w:rPr>
        <w:t xml:space="preserve"> Градостроительного зонирования территории</w:t>
      </w:r>
      <w:r w:rsidRPr="00A2113F">
        <w:rPr>
          <w:sz w:val="24"/>
          <w:szCs w:val="24"/>
        </w:rPr>
        <w:t xml:space="preserve">, осуществляется в соответствии </w:t>
      </w:r>
      <w:r w:rsidRPr="00255BFB">
        <w:rPr>
          <w:sz w:val="24"/>
          <w:szCs w:val="24"/>
          <w:u w:val="single"/>
        </w:rPr>
        <w:t>с градостроительными регламентами,</w:t>
      </w:r>
      <w:r w:rsidRPr="00A2113F">
        <w:rPr>
          <w:sz w:val="24"/>
          <w:szCs w:val="24"/>
        </w:rPr>
        <w:t xml:space="preserve"> </w:t>
      </w:r>
      <w:r w:rsidRPr="009225E8">
        <w:rPr>
          <w:sz w:val="24"/>
          <w:szCs w:val="24"/>
          <w:u w:val="single"/>
        </w:rPr>
        <w:t>установленными главой 11 настоящих Правил,</w:t>
      </w:r>
      <w:r w:rsidRPr="00D56D45">
        <w:rPr>
          <w:sz w:val="24"/>
          <w:szCs w:val="24"/>
        </w:rPr>
        <w:t xml:space="preserve"> и </w:t>
      </w:r>
      <w:r w:rsidRPr="00D56D45">
        <w:rPr>
          <w:sz w:val="24"/>
          <w:szCs w:val="24"/>
          <w:u w:val="single"/>
        </w:rPr>
        <w:t>с учётом ограничений,</w:t>
      </w:r>
      <w:r w:rsidRPr="00D56D45">
        <w:rPr>
          <w:sz w:val="24"/>
          <w:szCs w:val="24"/>
        </w:rPr>
        <w:t xml:space="preserve"> предусмотренных частями 3–1</w:t>
      </w:r>
      <w:r>
        <w:rPr>
          <w:sz w:val="24"/>
          <w:szCs w:val="24"/>
        </w:rPr>
        <w:t>2</w:t>
      </w:r>
      <w:r w:rsidRPr="00D56D45">
        <w:rPr>
          <w:sz w:val="24"/>
          <w:szCs w:val="24"/>
        </w:rPr>
        <w:t xml:space="preserve"> настоящей статьи.</w:t>
      </w:r>
    </w:p>
    <w:p w:rsidR="00C42BC0" w:rsidRPr="00A2113F" w:rsidRDefault="00C42BC0" w:rsidP="00CC7F01">
      <w:pPr>
        <w:pStyle w:val="ConsPlusNormal"/>
        <w:tabs>
          <w:tab w:val="left" w:pos="840"/>
          <w:tab w:val="left" w:pos="1008"/>
        </w:tabs>
        <w:autoSpaceDN w:val="0"/>
        <w:adjustRightInd w:val="0"/>
        <w:spacing w:before="120" w:after="120" w:line="240" w:lineRule="auto"/>
        <w:ind w:left="0" w:firstLine="709"/>
        <w:rPr>
          <w:sz w:val="24"/>
          <w:szCs w:val="24"/>
        </w:rPr>
      </w:pPr>
      <w:r w:rsidRPr="001809E4">
        <w:rPr>
          <w:sz w:val="24"/>
          <w:szCs w:val="24"/>
          <w:u w:val="single"/>
        </w:rPr>
        <w:t>Ограничения использования земельных участков и объектов капитального</w:t>
      </w:r>
      <w:r w:rsidRPr="00A2113F">
        <w:rPr>
          <w:sz w:val="24"/>
          <w:szCs w:val="24"/>
        </w:rPr>
        <w:t xml:space="preserve"> строительства, расположенных в границах указанных зон, установлены в соответствии с действующими нормативными правовыми актами.</w:t>
      </w:r>
    </w:p>
    <w:p w:rsidR="00C42BC0" w:rsidRPr="00ED2F25" w:rsidRDefault="00C42BC0" w:rsidP="00CC7F01">
      <w:pPr>
        <w:pStyle w:val="ConsPlusNormal"/>
        <w:tabs>
          <w:tab w:val="left" w:pos="840"/>
          <w:tab w:val="left" w:pos="1008"/>
        </w:tabs>
        <w:autoSpaceDN w:val="0"/>
        <w:adjustRightInd w:val="0"/>
        <w:spacing w:after="40" w:line="240" w:lineRule="auto"/>
        <w:ind w:left="709" w:firstLine="0"/>
        <w:rPr>
          <w:sz w:val="24"/>
          <w:szCs w:val="24"/>
        </w:rPr>
      </w:pPr>
      <w:r w:rsidRPr="00D56D45">
        <w:rPr>
          <w:sz w:val="24"/>
          <w:szCs w:val="24"/>
        </w:rPr>
        <w:t>3.</w:t>
      </w:r>
      <w:r>
        <w:rPr>
          <w:sz w:val="24"/>
          <w:szCs w:val="24"/>
        </w:rPr>
        <w:t xml:space="preserve"> </w:t>
      </w:r>
      <w:r w:rsidRPr="00A2113F">
        <w:rPr>
          <w:sz w:val="24"/>
          <w:szCs w:val="24"/>
        </w:rPr>
        <w:t xml:space="preserve">В границах санитарно-защитных зон </w:t>
      </w:r>
      <w:r w:rsidRPr="00ED2F25">
        <w:rPr>
          <w:sz w:val="24"/>
          <w:szCs w:val="24"/>
          <w:u w:val="single"/>
        </w:rPr>
        <w:t xml:space="preserve">не допускается </w:t>
      </w:r>
      <w:r w:rsidRPr="00614C26">
        <w:rPr>
          <w:sz w:val="24"/>
          <w:szCs w:val="24"/>
          <w:u w:val="single"/>
        </w:rPr>
        <w:t>размещать:</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объекты для проживания людей;</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спортивные сооружения;</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парки;</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детские площадки;</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Pr>
          <w:sz w:val="24"/>
          <w:szCs w:val="24"/>
        </w:rPr>
        <w:t>образовательные и</w:t>
      </w:r>
      <w:r w:rsidRPr="00A2113F">
        <w:rPr>
          <w:sz w:val="24"/>
          <w:szCs w:val="24"/>
        </w:rPr>
        <w:t xml:space="preserve"> детские учреждения;</w:t>
      </w:r>
    </w:p>
    <w:p w:rsidR="00C42BC0" w:rsidRPr="00A2113F" w:rsidRDefault="00C42BC0" w:rsidP="009225C6">
      <w:pPr>
        <w:pStyle w:val="ConsPlusNormal"/>
        <w:numPr>
          <w:ilvl w:val="0"/>
          <w:numId w:val="84"/>
        </w:numPr>
        <w:tabs>
          <w:tab w:val="left" w:pos="1080"/>
          <w:tab w:val="left" w:pos="1232"/>
        </w:tabs>
        <w:autoSpaceDN w:val="0"/>
        <w:adjustRightInd w:val="0"/>
        <w:spacing w:after="180" w:line="240" w:lineRule="auto"/>
        <w:rPr>
          <w:sz w:val="24"/>
          <w:szCs w:val="24"/>
        </w:rPr>
      </w:pPr>
      <w:r w:rsidRPr="00A2113F">
        <w:rPr>
          <w:sz w:val="24"/>
          <w:szCs w:val="24"/>
        </w:rPr>
        <w:t xml:space="preserve">лечебно-профилактические и оздоровительные учреждения общего пользования. </w:t>
      </w:r>
    </w:p>
    <w:p w:rsidR="00C42BC0" w:rsidRPr="00A2113F" w:rsidRDefault="00C42BC0" w:rsidP="00CC7F01">
      <w:pPr>
        <w:spacing w:after="40" w:line="240" w:lineRule="auto"/>
        <w:ind w:left="0" w:firstLine="708"/>
        <w:rPr>
          <w:rFonts w:ascii="Arial" w:hAnsi="Arial" w:cs="Arial"/>
          <w:sz w:val="24"/>
          <w:szCs w:val="24"/>
        </w:rPr>
      </w:pPr>
      <w:r w:rsidRPr="00D56D45">
        <w:rPr>
          <w:rFonts w:ascii="Arial" w:hAnsi="Arial" w:cs="Arial"/>
          <w:sz w:val="24"/>
          <w:szCs w:val="24"/>
        </w:rPr>
        <w:t xml:space="preserve">4. </w:t>
      </w:r>
      <w:r w:rsidRPr="00A2113F">
        <w:rPr>
          <w:rFonts w:ascii="Arial" w:hAnsi="Arial" w:cs="Arial"/>
          <w:sz w:val="24"/>
          <w:szCs w:val="24"/>
        </w:rPr>
        <w:t xml:space="preserve">В границах санитарно-защитных зон и на территории предприятий других отраслей промышленности </w:t>
      </w:r>
      <w:r w:rsidRPr="00ED2F25">
        <w:rPr>
          <w:rFonts w:ascii="Arial" w:hAnsi="Arial" w:cs="Arial"/>
          <w:sz w:val="24"/>
          <w:szCs w:val="24"/>
          <w:u w:val="single"/>
        </w:rPr>
        <w:t xml:space="preserve">не </w:t>
      </w:r>
      <w:r w:rsidRPr="00614C26">
        <w:rPr>
          <w:rFonts w:ascii="Arial" w:hAnsi="Arial" w:cs="Arial"/>
          <w:sz w:val="24"/>
          <w:szCs w:val="24"/>
          <w:u w:val="single"/>
        </w:rPr>
        <w:t>допускается размещать</w:t>
      </w:r>
      <w:r w:rsidRPr="00ED2F25">
        <w:rPr>
          <w:rFonts w:ascii="Arial" w:hAnsi="Arial" w:cs="Arial"/>
          <w:sz w:val="24"/>
          <w:szCs w:val="24"/>
        </w:rPr>
        <w:t>:</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предприятия по производству лекарственных веществ, лекарственных средств и (или) лекарственных форм;</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 xml:space="preserve">склады сырья и полупродуктов для фармацевтических предприятий; </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lastRenderedPageBreak/>
        <w:t>объекты пищевых отраслей промышленности;</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оптовые склады продовольственного сырья и пищевых продуктов;</w:t>
      </w:r>
    </w:p>
    <w:p w:rsidR="00C42BC0" w:rsidRPr="00A2113F" w:rsidRDefault="00C42BC0" w:rsidP="009225C6">
      <w:pPr>
        <w:pStyle w:val="ConsPlusNormal"/>
        <w:numPr>
          <w:ilvl w:val="0"/>
          <w:numId w:val="85"/>
        </w:numPr>
        <w:spacing w:after="180" w:line="240" w:lineRule="auto"/>
        <w:rPr>
          <w:sz w:val="24"/>
          <w:szCs w:val="24"/>
        </w:rPr>
      </w:pPr>
      <w:r w:rsidRPr="00A2113F">
        <w:rPr>
          <w:sz w:val="24"/>
          <w:szCs w:val="24"/>
        </w:rPr>
        <w:t>комплексы водопроводных сооружений для подготовки и хранения питьевой воды.</w:t>
      </w:r>
    </w:p>
    <w:p w:rsidR="00C42BC0" w:rsidRPr="00A2113F" w:rsidRDefault="00C42BC0" w:rsidP="00CC7F01">
      <w:pPr>
        <w:spacing w:after="120" w:line="240" w:lineRule="auto"/>
        <w:ind w:left="0" w:firstLine="708"/>
        <w:rPr>
          <w:rFonts w:ascii="Arial" w:hAnsi="Arial" w:cs="Arial"/>
          <w:sz w:val="24"/>
          <w:szCs w:val="24"/>
        </w:rPr>
      </w:pPr>
      <w:r>
        <w:rPr>
          <w:rFonts w:ascii="Arial" w:hAnsi="Arial" w:cs="Arial"/>
          <w:sz w:val="24"/>
          <w:szCs w:val="24"/>
        </w:rPr>
        <w:t>5.</w:t>
      </w:r>
      <w:r w:rsidRPr="00A2113F">
        <w:rPr>
          <w:rFonts w:ascii="Arial" w:hAnsi="Arial" w:cs="Arial"/>
          <w:sz w:val="24"/>
          <w:szCs w:val="24"/>
        </w:rPr>
        <w:t xml:space="preserve"> В границах санитарно-защитной зоны </w:t>
      </w:r>
      <w:r w:rsidRPr="00614C26">
        <w:rPr>
          <w:rFonts w:ascii="Arial" w:hAnsi="Arial" w:cs="Arial"/>
          <w:sz w:val="24"/>
          <w:szCs w:val="24"/>
          <w:u w:val="single"/>
        </w:rPr>
        <w:t>допускается размещать</w:t>
      </w:r>
      <w:r w:rsidRPr="00A2113F">
        <w:rPr>
          <w:rFonts w:ascii="Arial" w:hAnsi="Arial" w:cs="Arial"/>
          <w:sz w:val="24"/>
          <w:szCs w:val="24"/>
        </w:rPr>
        <w:t>:</w:t>
      </w:r>
    </w:p>
    <w:p w:rsidR="00C42BC0" w:rsidRPr="00A2113F" w:rsidRDefault="00C42BC0" w:rsidP="009225C6">
      <w:pPr>
        <w:pStyle w:val="ConsPlusNormal"/>
        <w:numPr>
          <w:ilvl w:val="0"/>
          <w:numId w:val="85"/>
        </w:numPr>
        <w:spacing w:after="40" w:line="240" w:lineRule="auto"/>
        <w:rPr>
          <w:sz w:val="24"/>
          <w:szCs w:val="24"/>
        </w:rPr>
      </w:pPr>
      <w:proofErr w:type="spellStart"/>
      <w:r>
        <w:rPr>
          <w:sz w:val="24"/>
          <w:szCs w:val="24"/>
        </w:rPr>
        <w:t>сельхозугодья</w:t>
      </w:r>
      <w:proofErr w:type="spellEnd"/>
      <w:r>
        <w:rPr>
          <w:sz w:val="24"/>
          <w:szCs w:val="24"/>
        </w:rPr>
        <w:t xml:space="preserve"> </w:t>
      </w:r>
      <w:r w:rsidRPr="00A2113F">
        <w:rPr>
          <w:sz w:val="24"/>
          <w:szCs w:val="24"/>
        </w:rPr>
        <w:t>для выращивания технических культур, не используемых для производства продуктов питания;</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 xml:space="preserve">предприятия, их отдельные здания и сооружения с производствами меньшего класса вредности, чем основное производство; </w:t>
      </w:r>
    </w:p>
    <w:p w:rsidR="00C42BC0" w:rsidRPr="00A2113F" w:rsidRDefault="00C42BC0" w:rsidP="009225C6">
      <w:pPr>
        <w:pStyle w:val="ConsPlusNormal"/>
        <w:numPr>
          <w:ilvl w:val="0"/>
          <w:numId w:val="85"/>
        </w:numPr>
        <w:spacing w:after="40" w:line="240" w:lineRule="auto"/>
        <w:rPr>
          <w:sz w:val="24"/>
          <w:szCs w:val="24"/>
        </w:rPr>
      </w:pPr>
      <w:proofErr w:type="gramStart"/>
      <w:r w:rsidRPr="00A2113F">
        <w:rPr>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w:t>
      </w:r>
      <w:r>
        <w:rPr>
          <w:sz w:val="24"/>
          <w:szCs w:val="24"/>
        </w:rPr>
        <w:t xml:space="preserve"> </w:t>
      </w:r>
      <w:r w:rsidRPr="00A2113F">
        <w:rPr>
          <w:sz w:val="24"/>
          <w:szCs w:val="24"/>
        </w:rPr>
        <w:t>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C42BC0" w:rsidRPr="00A2113F" w:rsidRDefault="00C42BC0" w:rsidP="009225C6">
      <w:pPr>
        <w:pStyle w:val="ConsPlusNormal"/>
        <w:numPr>
          <w:ilvl w:val="0"/>
          <w:numId w:val="85"/>
        </w:numPr>
        <w:spacing w:after="240" w:line="240" w:lineRule="auto"/>
        <w:rPr>
          <w:sz w:val="24"/>
          <w:szCs w:val="24"/>
        </w:rPr>
      </w:pPr>
      <w:proofErr w:type="gramStart"/>
      <w:r w:rsidRPr="00A2113F">
        <w:rPr>
          <w:sz w:val="24"/>
          <w:szCs w:val="24"/>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w:t>
      </w:r>
      <w:r>
        <w:rPr>
          <w:sz w:val="24"/>
          <w:szCs w:val="24"/>
        </w:rPr>
        <w:t xml:space="preserve"> </w:t>
      </w:r>
      <w:r w:rsidRPr="00A2113F">
        <w:rPr>
          <w:sz w:val="24"/>
          <w:szCs w:val="24"/>
        </w:rPr>
        <w:t>электроподстанции,</w:t>
      </w:r>
      <w:r>
        <w:rPr>
          <w:sz w:val="24"/>
          <w:szCs w:val="24"/>
        </w:rPr>
        <w:t xml:space="preserve"> </w:t>
      </w:r>
      <w:proofErr w:type="spellStart"/>
      <w:r w:rsidRPr="00A2113F">
        <w:rPr>
          <w:sz w:val="24"/>
          <w:szCs w:val="24"/>
        </w:rPr>
        <w:t>нефте</w:t>
      </w:r>
      <w:proofErr w:type="spellEnd"/>
      <w:r w:rsidRPr="00A2113F">
        <w:rPr>
          <w:sz w:val="24"/>
          <w:szCs w:val="24"/>
        </w:rPr>
        <w:t xml:space="preserve">- и газопроводы, артезианские скважины для технического водоснабжения, </w:t>
      </w:r>
      <w:proofErr w:type="spellStart"/>
      <w:r w:rsidRPr="00A2113F">
        <w:rPr>
          <w:sz w:val="24"/>
          <w:szCs w:val="24"/>
        </w:rPr>
        <w:t>водоохлаждающие</w:t>
      </w:r>
      <w:proofErr w:type="spellEnd"/>
      <w:r>
        <w:rPr>
          <w:sz w:val="24"/>
          <w:szCs w:val="24"/>
        </w:rPr>
        <w:t xml:space="preserve"> </w:t>
      </w:r>
      <w:r w:rsidRPr="00A2113F">
        <w:rPr>
          <w:sz w:val="24"/>
          <w:szCs w:val="24"/>
        </w:rPr>
        <w:t>сооружения для подготовки технической воды, канализационные насосные станции, сооружения оборотного водоснабжения, питомники растений для озеленения</w:t>
      </w:r>
      <w:r>
        <w:rPr>
          <w:sz w:val="24"/>
          <w:szCs w:val="24"/>
        </w:rPr>
        <w:t xml:space="preserve"> </w:t>
      </w:r>
      <w:proofErr w:type="spellStart"/>
      <w:r w:rsidRPr="00A2113F">
        <w:rPr>
          <w:sz w:val="24"/>
          <w:szCs w:val="24"/>
        </w:rPr>
        <w:t>промплощадки</w:t>
      </w:r>
      <w:proofErr w:type="spellEnd"/>
      <w:r w:rsidRPr="00A2113F">
        <w:rPr>
          <w:sz w:val="24"/>
          <w:szCs w:val="24"/>
        </w:rPr>
        <w:t>, предприятий и санитарно-защитной зоны.</w:t>
      </w:r>
      <w:proofErr w:type="gramEnd"/>
    </w:p>
    <w:p w:rsidR="00C42BC0" w:rsidRPr="00A2113F" w:rsidRDefault="00C42BC0" w:rsidP="00CC7F01">
      <w:pPr>
        <w:pStyle w:val="ad"/>
        <w:tabs>
          <w:tab w:val="left" w:pos="993"/>
        </w:tabs>
        <w:suppressAutoHyphens/>
        <w:spacing w:before="120" w:beforeAutospacing="0" w:after="0" w:afterAutospacing="0"/>
        <w:ind w:left="28" w:firstLine="709"/>
        <w:jc w:val="both"/>
        <w:rPr>
          <w:rFonts w:ascii="Arial" w:hAnsi="Arial" w:cs="Arial"/>
        </w:rPr>
      </w:pPr>
      <w:r>
        <w:rPr>
          <w:rFonts w:ascii="Arial" w:hAnsi="Arial" w:cs="Arial"/>
        </w:rPr>
        <w:t xml:space="preserve">6. В </w:t>
      </w:r>
      <w:r w:rsidRPr="00A2113F">
        <w:rPr>
          <w:rFonts w:ascii="Arial" w:hAnsi="Arial" w:cs="Arial"/>
        </w:rPr>
        <w:t xml:space="preserve">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объектов </w:t>
      </w:r>
      <w:r w:rsidRPr="00614C26">
        <w:rPr>
          <w:rFonts w:ascii="Arial" w:hAnsi="Arial" w:cs="Arial"/>
          <w:u w:val="single"/>
        </w:rPr>
        <w:t>допускается размещать</w:t>
      </w:r>
      <w:r w:rsidRPr="00A2113F">
        <w:rPr>
          <w:rFonts w:ascii="Arial" w:hAnsi="Arial" w:cs="Arial"/>
        </w:rPr>
        <w:t xml:space="preserve"> новые профильные, однотипные объекты при исключении взаимного негативного воздействия на продукцию, среду обитания и здоровье человека.</w:t>
      </w:r>
    </w:p>
    <w:p w:rsidR="00C42BC0" w:rsidRPr="00255BFB" w:rsidRDefault="00C42BC0" w:rsidP="00CC7F01">
      <w:pPr>
        <w:pStyle w:val="ad"/>
        <w:tabs>
          <w:tab w:val="left" w:pos="1080"/>
        </w:tabs>
        <w:suppressAutoHyphens/>
        <w:spacing w:before="120" w:beforeAutospacing="0" w:after="120" w:afterAutospacing="0"/>
        <w:ind w:firstLine="709"/>
        <w:jc w:val="both"/>
        <w:rPr>
          <w:rFonts w:ascii="Arial" w:hAnsi="Arial" w:cs="Arial"/>
        </w:rPr>
      </w:pPr>
      <w:r>
        <w:rPr>
          <w:rFonts w:ascii="Arial" w:hAnsi="Arial" w:cs="Arial"/>
        </w:rPr>
        <w:t xml:space="preserve">7. </w:t>
      </w:r>
      <w:proofErr w:type="gramStart"/>
      <w:r w:rsidRPr="00A2113F">
        <w:rPr>
          <w:rFonts w:ascii="Arial" w:hAnsi="Arial" w:cs="Arial"/>
        </w:rPr>
        <w:t xml:space="preserve">Ограничения использования земельных участков и объектов капитального строительства, указанные в </w:t>
      </w:r>
      <w:r w:rsidRPr="00614C26">
        <w:rPr>
          <w:rFonts w:ascii="Arial" w:hAnsi="Arial" w:cs="Arial"/>
        </w:rPr>
        <w:t xml:space="preserve">частях 3-6 </w:t>
      </w:r>
      <w:r w:rsidRPr="00ED2F25">
        <w:rPr>
          <w:rFonts w:ascii="Arial" w:hAnsi="Arial" w:cs="Arial"/>
        </w:rPr>
        <w:t>настоящей статьи</w:t>
      </w:r>
      <w:r w:rsidRPr="00A2113F">
        <w:rPr>
          <w:rFonts w:ascii="Arial" w:hAnsi="Arial" w:cs="Arial"/>
        </w:rPr>
        <w:t xml:space="preserve">, действуют </w:t>
      </w:r>
      <w:r w:rsidRPr="00255BFB">
        <w:rPr>
          <w:rFonts w:ascii="Arial" w:hAnsi="Arial" w:cs="Arial"/>
          <w:u w:val="single"/>
        </w:rPr>
        <w:t>в границах существующих санитарно-защитных зон,</w:t>
      </w:r>
      <w:r w:rsidRPr="00255BFB">
        <w:rPr>
          <w:rFonts w:ascii="Arial" w:hAnsi="Arial" w:cs="Arial"/>
        </w:rPr>
        <w:t xml:space="preserve"> отображённых на карте Градостроительного зонирования территории, приведённой </w:t>
      </w:r>
      <w:r w:rsidRPr="009225E8">
        <w:rPr>
          <w:rFonts w:ascii="Arial" w:hAnsi="Arial" w:cs="Arial"/>
          <w:u w:val="single"/>
        </w:rPr>
        <w:t xml:space="preserve">в </w:t>
      </w:r>
      <w:r w:rsidRPr="00AB6793">
        <w:rPr>
          <w:rFonts w:ascii="Arial" w:hAnsi="Arial" w:cs="Arial"/>
          <w:u w:val="single"/>
        </w:rPr>
        <w:t>статье 38</w:t>
      </w:r>
      <w:r w:rsidRPr="00255BFB">
        <w:rPr>
          <w:rFonts w:ascii="Arial" w:hAnsi="Arial" w:cs="Arial"/>
        </w:rPr>
        <w:t xml:space="preserve"> настоящих Правил, до момента изменения их размеров в порядке, установленном законодательством Российской Федерации.</w:t>
      </w:r>
      <w:proofErr w:type="gramEnd"/>
    </w:p>
    <w:p w:rsidR="00C42BC0" w:rsidRDefault="00C42BC0" w:rsidP="00CC7F01">
      <w:pPr>
        <w:pStyle w:val="ad"/>
        <w:tabs>
          <w:tab w:val="left" w:pos="1080"/>
        </w:tabs>
        <w:suppressAutoHyphens/>
        <w:spacing w:before="0" w:beforeAutospacing="0" w:after="40" w:afterAutospacing="0"/>
        <w:ind w:firstLine="709"/>
        <w:jc w:val="both"/>
        <w:rPr>
          <w:rFonts w:ascii="Arial" w:hAnsi="Arial" w:cs="Arial"/>
        </w:rPr>
      </w:pPr>
      <w:r>
        <w:rPr>
          <w:rFonts w:ascii="Arial" w:hAnsi="Arial" w:cs="Arial"/>
        </w:rPr>
        <w:t xml:space="preserve">8. </w:t>
      </w:r>
      <w:r w:rsidRPr="00FB7BB3">
        <w:rPr>
          <w:rFonts w:ascii="Arial" w:hAnsi="Arial" w:cs="Arial"/>
          <w:u w:val="single"/>
        </w:rPr>
        <w:t>В границах охранных (технических) зон воздушных линий</w:t>
      </w:r>
      <w:r w:rsidRPr="00A2113F">
        <w:rPr>
          <w:rFonts w:ascii="Arial" w:hAnsi="Arial" w:cs="Arial"/>
        </w:rPr>
        <w:t xml:space="preserve"> электропередачи </w:t>
      </w:r>
      <w:r w:rsidRPr="00614C26">
        <w:rPr>
          <w:rFonts w:ascii="Arial" w:hAnsi="Arial" w:cs="Arial"/>
          <w:u w:val="single"/>
        </w:rPr>
        <w:t>запрещается:</w:t>
      </w:r>
      <w:r w:rsidRPr="00A2113F">
        <w:rPr>
          <w:rFonts w:ascii="Arial" w:hAnsi="Arial" w:cs="Arial"/>
        </w:rPr>
        <w:t xml:space="preserve"> </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размещать автозаправочные станции и иные хранилища горюче-смазочных материалов;</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 xml:space="preserve">размещать спортивные площадки, площадки для игр, стадионы, рынки,  остановочные пункты общественного транспорта, стоянки всех видов </w:t>
      </w:r>
      <w:r>
        <w:rPr>
          <w:sz w:val="24"/>
          <w:szCs w:val="24"/>
        </w:rPr>
        <w:t xml:space="preserve">  </w:t>
      </w:r>
      <w:r w:rsidRPr="00A2113F">
        <w:rPr>
          <w:sz w:val="24"/>
          <w:szCs w:val="24"/>
        </w:rPr>
        <w:t xml:space="preserve">машин и механизмов, проводить любые мероприятия, связанные с </w:t>
      </w:r>
      <w:r w:rsidRPr="00A2113F">
        <w:rPr>
          <w:sz w:val="24"/>
          <w:szCs w:val="24"/>
        </w:rPr>
        <w:lastRenderedPageBreak/>
        <w:t>большим скоплением людей, не занятых выполнением разрешённых в установленном порядке работ;</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устраивать свалки;</w:t>
      </w:r>
    </w:p>
    <w:p w:rsidR="00C42BC0" w:rsidRPr="00A2113F" w:rsidRDefault="00C42BC0" w:rsidP="009225C6">
      <w:pPr>
        <w:pStyle w:val="ConsPlusNormal"/>
        <w:numPr>
          <w:ilvl w:val="0"/>
          <w:numId w:val="84"/>
        </w:numPr>
        <w:tabs>
          <w:tab w:val="left" w:pos="994"/>
        </w:tabs>
        <w:autoSpaceDN w:val="0"/>
        <w:adjustRightInd w:val="0"/>
        <w:spacing w:after="180" w:line="240" w:lineRule="auto"/>
        <w:rPr>
          <w:sz w:val="24"/>
          <w:szCs w:val="24"/>
        </w:rPr>
      </w:pPr>
      <w:r w:rsidRPr="00A2113F">
        <w:rPr>
          <w:sz w:val="24"/>
          <w:szCs w:val="24"/>
        </w:rPr>
        <w:t>складировать корма, удобрения, солому, торф, дрова и др</w:t>
      </w:r>
      <w:r>
        <w:rPr>
          <w:sz w:val="24"/>
          <w:szCs w:val="24"/>
        </w:rPr>
        <w:t>угие материалы, разводить огонь.</w:t>
      </w:r>
    </w:p>
    <w:p w:rsidR="00C42BC0" w:rsidRDefault="00C42BC0" w:rsidP="00CC7F01">
      <w:pPr>
        <w:pStyle w:val="ad"/>
        <w:tabs>
          <w:tab w:val="left" w:pos="1080"/>
        </w:tabs>
        <w:suppressAutoHyphens/>
        <w:spacing w:before="0" w:beforeAutospacing="0" w:after="40" w:afterAutospacing="0"/>
        <w:ind w:firstLine="709"/>
        <w:jc w:val="both"/>
        <w:rPr>
          <w:rFonts w:ascii="Arial" w:hAnsi="Arial" w:cs="Arial"/>
        </w:rPr>
      </w:pPr>
      <w:r>
        <w:rPr>
          <w:rFonts w:ascii="Arial" w:hAnsi="Arial" w:cs="Arial"/>
        </w:rPr>
        <w:t>9.Б</w:t>
      </w:r>
      <w:r w:rsidRPr="00A2113F">
        <w:rPr>
          <w:rFonts w:ascii="Arial" w:hAnsi="Arial" w:cs="Arial"/>
        </w:rPr>
        <w:t xml:space="preserve">ез письменного согласия организации в границах охранных (технических) зон воздушных линий электропередачи, осуществляющей эксплуатацию сетей инженерно-технического обеспечения, </w:t>
      </w:r>
      <w:r w:rsidRPr="00ED2F25">
        <w:rPr>
          <w:rFonts w:ascii="Arial" w:hAnsi="Arial" w:cs="Arial"/>
          <w:u w:val="single"/>
        </w:rPr>
        <w:t>запрещается</w:t>
      </w:r>
      <w:r w:rsidRPr="00A2113F">
        <w:rPr>
          <w:rFonts w:ascii="Arial" w:hAnsi="Arial" w:cs="Arial"/>
        </w:rPr>
        <w:t>:</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осуществлять строительство, капитальный ремонт, реконструкцию или снос зданий и сооружений;</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осуществлять горные, погрузочно-разгрузочные, дноуглубительные, землечерпательные, взрывные, мелиоративные работы;</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производить посадку и вырубку деревьев и кустарников, располагать полевые станы, устраивать загоны для скота, сооружать проволочные ограждения, шпалеры для виноградников и садов, а также производить полив сельскохозяйственных культур;</w:t>
      </w:r>
    </w:p>
    <w:p w:rsidR="00C42BC0" w:rsidRPr="00A2113F" w:rsidRDefault="00C42BC0" w:rsidP="009225C6">
      <w:pPr>
        <w:pStyle w:val="ConsPlusNormal"/>
        <w:numPr>
          <w:ilvl w:val="0"/>
          <w:numId w:val="84"/>
        </w:numPr>
        <w:tabs>
          <w:tab w:val="left" w:pos="994"/>
        </w:tabs>
        <w:autoSpaceDN w:val="0"/>
        <w:adjustRightInd w:val="0"/>
        <w:spacing w:after="240" w:line="240" w:lineRule="auto"/>
        <w:rPr>
          <w:sz w:val="24"/>
          <w:szCs w:val="24"/>
        </w:rPr>
      </w:pPr>
      <w:r w:rsidRPr="00A2113F">
        <w:rPr>
          <w:sz w:val="24"/>
          <w:szCs w:val="24"/>
        </w:rPr>
        <w:t>совершать проезд машин и механизмов, имеющих общую высоту с грузом или без груза от поверхности дороги более 4,5 метра.</w:t>
      </w:r>
    </w:p>
    <w:p w:rsidR="00C42BC0" w:rsidRPr="00A2113F" w:rsidRDefault="00C42BC0" w:rsidP="00CC7F01">
      <w:pPr>
        <w:pStyle w:val="ConsPlusNormal"/>
        <w:spacing w:before="120" w:line="240" w:lineRule="auto"/>
        <w:ind w:left="0" w:firstLine="700"/>
        <w:rPr>
          <w:sz w:val="24"/>
          <w:szCs w:val="24"/>
        </w:rPr>
      </w:pPr>
      <w:r>
        <w:rPr>
          <w:sz w:val="24"/>
          <w:szCs w:val="24"/>
        </w:rPr>
        <w:t xml:space="preserve">10. </w:t>
      </w:r>
      <w:proofErr w:type="gramStart"/>
      <w:r w:rsidRPr="00A2113F">
        <w:rPr>
          <w:sz w:val="24"/>
          <w:szCs w:val="24"/>
        </w:rPr>
        <w:t>Минимально допустимые расстояния от воздушных линий электропередачи до зданий, строений и сооружений и древесно-кустарниковых насаждений, а также от проводов воздушных линий электропередачи до земной и водной поверхностей определяются правилами, утверждаемыми уполномоченными федеральными органами исполнительной власти, и подлежат обязательному соблюдению при архитектурно-строительном проектировании, строительстве, реконструкции зданий, строений и сооружений, при посадке, обрезке и вырубке деревьев и кустарников.</w:t>
      </w:r>
      <w:proofErr w:type="gramEnd"/>
    </w:p>
    <w:p w:rsidR="00C42BC0" w:rsidRPr="00A2113F" w:rsidRDefault="00C42BC0" w:rsidP="00CC7F01">
      <w:pPr>
        <w:pStyle w:val="ad"/>
        <w:tabs>
          <w:tab w:val="left" w:pos="1080"/>
        </w:tabs>
        <w:suppressAutoHyphens/>
        <w:spacing w:before="120" w:beforeAutospacing="0" w:after="120" w:afterAutospacing="0"/>
        <w:ind w:firstLine="709"/>
        <w:jc w:val="both"/>
        <w:rPr>
          <w:rFonts w:ascii="Arial" w:hAnsi="Arial" w:cs="Arial"/>
        </w:rPr>
      </w:pPr>
      <w:r>
        <w:rPr>
          <w:rFonts w:ascii="Arial" w:hAnsi="Arial" w:cs="Arial"/>
        </w:rPr>
        <w:t xml:space="preserve">11. </w:t>
      </w:r>
      <w:proofErr w:type="gramStart"/>
      <w:r w:rsidRPr="00A2113F">
        <w:rPr>
          <w:rFonts w:ascii="Arial" w:hAnsi="Arial" w:cs="Arial"/>
        </w:rPr>
        <w:t xml:space="preserve">Ограничения использования земельных участков и объектов капитального строительства, указанные в </w:t>
      </w:r>
      <w:r w:rsidRPr="00614C26">
        <w:rPr>
          <w:rFonts w:ascii="Arial" w:hAnsi="Arial" w:cs="Arial"/>
        </w:rPr>
        <w:t>частях 9-10</w:t>
      </w:r>
      <w:r w:rsidRPr="00A2113F">
        <w:rPr>
          <w:rFonts w:ascii="Arial" w:hAnsi="Arial" w:cs="Arial"/>
        </w:rPr>
        <w:t xml:space="preserve"> настоящей статьи, действуют в границах существующих охранных зон, отображённых на карте </w:t>
      </w:r>
      <w:r>
        <w:rPr>
          <w:rFonts w:ascii="Arial" w:hAnsi="Arial" w:cs="Arial"/>
        </w:rPr>
        <w:t>Г</w:t>
      </w:r>
      <w:r w:rsidRPr="00A2113F">
        <w:rPr>
          <w:rFonts w:ascii="Arial" w:hAnsi="Arial" w:cs="Arial"/>
        </w:rPr>
        <w:t xml:space="preserve">радостроительного зонирования территории, </w:t>
      </w:r>
      <w:r w:rsidRPr="009225E8">
        <w:rPr>
          <w:rFonts w:ascii="Arial" w:hAnsi="Arial" w:cs="Arial"/>
          <w:u w:val="single"/>
        </w:rPr>
        <w:t xml:space="preserve">приведённой в </w:t>
      </w:r>
      <w:r w:rsidRPr="00AF44AE">
        <w:rPr>
          <w:rFonts w:ascii="Arial" w:hAnsi="Arial" w:cs="Arial"/>
          <w:u w:val="single"/>
        </w:rPr>
        <w:t>статье 38</w:t>
      </w:r>
      <w:r w:rsidRPr="00614C26">
        <w:rPr>
          <w:rFonts w:ascii="Arial" w:hAnsi="Arial" w:cs="Arial"/>
        </w:rPr>
        <w:t xml:space="preserve"> </w:t>
      </w:r>
      <w:r w:rsidRPr="00ED2F25">
        <w:rPr>
          <w:rFonts w:ascii="Arial" w:hAnsi="Arial" w:cs="Arial"/>
        </w:rPr>
        <w:t>настоящих</w:t>
      </w:r>
      <w:r w:rsidRPr="00A2113F">
        <w:rPr>
          <w:rFonts w:ascii="Arial" w:hAnsi="Arial" w:cs="Arial"/>
        </w:rPr>
        <w:t xml:space="preserve"> Правил, до момента изменения их размеров в порядке, установленном законодательством Российской Федерации.</w:t>
      </w:r>
      <w:proofErr w:type="gramEnd"/>
    </w:p>
    <w:p w:rsidR="00C42BC0" w:rsidRPr="00614C26" w:rsidRDefault="00C42BC0" w:rsidP="00CC7F01">
      <w:pPr>
        <w:pStyle w:val="ad"/>
        <w:tabs>
          <w:tab w:val="left" w:pos="1080"/>
        </w:tabs>
        <w:suppressAutoHyphens/>
        <w:spacing w:before="0" w:beforeAutospacing="0" w:after="40" w:afterAutospacing="0"/>
        <w:ind w:firstLine="709"/>
        <w:jc w:val="both"/>
        <w:rPr>
          <w:rFonts w:ascii="Arial" w:hAnsi="Arial" w:cs="Arial"/>
          <w:u w:val="single"/>
        </w:rPr>
      </w:pPr>
      <w:r>
        <w:rPr>
          <w:rFonts w:ascii="Arial" w:hAnsi="Arial" w:cs="Arial"/>
        </w:rPr>
        <w:t xml:space="preserve">12. </w:t>
      </w:r>
      <w:r w:rsidRPr="00FB7BB3">
        <w:rPr>
          <w:rFonts w:ascii="Arial" w:hAnsi="Arial" w:cs="Arial"/>
          <w:u w:val="single"/>
        </w:rPr>
        <w:t>В границах охранных зон водозаборных и иных технических сооружений</w:t>
      </w:r>
      <w:r w:rsidRPr="00A2113F">
        <w:rPr>
          <w:rFonts w:ascii="Arial" w:hAnsi="Arial" w:cs="Arial"/>
        </w:rPr>
        <w:t xml:space="preserve">  </w:t>
      </w:r>
      <w:r w:rsidRPr="00614C26">
        <w:rPr>
          <w:rFonts w:ascii="Arial" w:hAnsi="Arial" w:cs="Arial"/>
          <w:u w:val="single"/>
        </w:rPr>
        <w:t>запрещается:</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проводить авиационно-химические работы;</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применять химические средства борьбы с вредителями, болезнями растений и сорняками;</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размещать склады ядохимикатов, минеральных удобрений и горюче-смазочных материалов, площадки для заправки аппаратуры ядохимикатами, животноводческих комплексов, места складирования и захоронения промышленных, бытовых и сельскохозяйственных отходов, кладбища и скотомогильники, накопители сточных вод;</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складировать навоз и мусор;</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заправляться топливом, мойку и ремонт автомобилей, тракторов и других машин и механизмов;</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lastRenderedPageBreak/>
        <w:t>размещать стоянки транспортных средств;</w:t>
      </w:r>
    </w:p>
    <w:p w:rsidR="00C42BC0" w:rsidRPr="00A2113F" w:rsidRDefault="00C42BC0" w:rsidP="009225C6">
      <w:pPr>
        <w:pStyle w:val="ConsPlusNormal"/>
        <w:numPr>
          <w:ilvl w:val="0"/>
          <w:numId w:val="84"/>
        </w:numPr>
        <w:tabs>
          <w:tab w:val="left" w:pos="994"/>
        </w:tabs>
        <w:autoSpaceDN w:val="0"/>
        <w:adjustRightInd w:val="0"/>
        <w:spacing w:after="240" w:line="240" w:lineRule="auto"/>
        <w:rPr>
          <w:sz w:val="24"/>
          <w:szCs w:val="24"/>
        </w:rPr>
      </w:pPr>
      <w:r>
        <w:rPr>
          <w:sz w:val="24"/>
          <w:szCs w:val="24"/>
        </w:rPr>
        <w:t>п</w:t>
      </w:r>
      <w:r w:rsidRPr="00A2113F">
        <w:rPr>
          <w:sz w:val="24"/>
          <w:szCs w:val="24"/>
        </w:rPr>
        <w:t>роводить рубки лесных насаждений.</w:t>
      </w:r>
    </w:p>
    <w:p w:rsidR="00C42BC0" w:rsidRPr="00A2113F" w:rsidRDefault="00C42BC0" w:rsidP="00CC7F01">
      <w:pPr>
        <w:pStyle w:val="a9"/>
        <w:tabs>
          <w:tab w:val="left" w:leader="dot" w:pos="9376"/>
          <w:tab w:val="left" w:leader="dot" w:pos="9701"/>
          <w:tab w:val="left" w:leader="dot" w:pos="10080"/>
          <w:tab w:val="left" w:leader="dot" w:pos="14400"/>
          <w:tab w:val="left" w:leader="dot" w:pos="17280"/>
        </w:tabs>
        <w:spacing w:before="120" w:after="0" w:line="240" w:lineRule="auto"/>
        <w:ind w:left="0" w:firstLine="0"/>
        <w:jc w:val="left"/>
        <w:rPr>
          <w:rFonts w:ascii="Arial" w:hAnsi="Arial" w:cs="Arial"/>
          <w:b/>
          <w:bCs/>
        </w:rPr>
      </w:pPr>
      <w:r w:rsidRPr="00A2113F">
        <w:rPr>
          <w:rFonts w:ascii="Arial" w:hAnsi="Arial" w:cs="Arial"/>
          <w:b/>
          <w:bCs/>
        </w:rPr>
        <w:t xml:space="preserve">Статья </w:t>
      </w:r>
      <w:r>
        <w:rPr>
          <w:rFonts w:ascii="Arial" w:hAnsi="Arial" w:cs="Arial"/>
          <w:b/>
          <w:bCs/>
        </w:rPr>
        <w:t>50</w:t>
      </w:r>
      <w:r w:rsidRPr="00A2113F">
        <w:rPr>
          <w:rFonts w:ascii="Arial" w:hAnsi="Arial" w:cs="Arial"/>
          <w:b/>
          <w:bCs/>
        </w:rPr>
        <w:t xml:space="preserve">. Ограничения использования земельных участков и объектов капитального строительства в границах </w:t>
      </w:r>
      <w:proofErr w:type="spellStart"/>
      <w:r w:rsidRPr="00A2113F">
        <w:rPr>
          <w:rFonts w:ascii="Arial" w:hAnsi="Arial" w:cs="Arial"/>
          <w:b/>
          <w:bCs/>
        </w:rPr>
        <w:t>водоохранных</w:t>
      </w:r>
      <w:proofErr w:type="spellEnd"/>
      <w:r w:rsidRPr="00A2113F">
        <w:rPr>
          <w:rFonts w:ascii="Arial" w:hAnsi="Arial" w:cs="Arial"/>
          <w:b/>
          <w:bCs/>
        </w:rPr>
        <w:t xml:space="preserve"> зон, прибрежных защитных полос</w:t>
      </w:r>
    </w:p>
    <w:p w:rsidR="00C42BC0" w:rsidRPr="00A2113F" w:rsidRDefault="00C42BC0" w:rsidP="00CC7F01">
      <w:pPr>
        <w:pStyle w:val="ConsPlusNormal"/>
        <w:spacing w:before="120" w:after="120" w:line="240" w:lineRule="auto"/>
        <w:ind w:left="0" w:firstLine="708"/>
        <w:rPr>
          <w:sz w:val="24"/>
          <w:szCs w:val="24"/>
        </w:rPr>
      </w:pPr>
      <w:r w:rsidRPr="00A2113F">
        <w:rPr>
          <w:sz w:val="24"/>
          <w:szCs w:val="24"/>
        </w:rPr>
        <w:t>1.</w:t>
      </w:r>
      <w:r>
        <w:rPr>
          <w:sz w:val="24"/>
          <w:szCs w:val="24"/>
        </w:rPr>
        <w:t xml:space="preserve"> </w:t>
      </w:r>
      <w:r w:rsidRPr="00A2113F">
        <w:rPr>
          <w:sz w:val="24"/>
          <w:szCs w:val="24"/>
        </w:rPr>
        <w:t xml:space="preserve">Использование земельных участков и объектов капитального строительства, расположенных в границах </w:t>
      </w:r>
      <w:proofErr w:type="spellStart"/>
      <w:r w:rsidRPr="00A2113F">
        <w:rPr>
          <w:sz w:val="24"/>
          <w:szCs w:val="24"/>
        </w:rPr>
        <w:t>водоохранных</w:t>
      </w:r>
      <w:proofErr w:type="spellEnd"/>
      <w:r w:rsidRPr="00A2113F">
        <w:rPr>
          <w:sz w:val="24"/>
          <w:szCs w:val="24"/>
        </w:rPr>
        <w:t xml:space="preserve"> зон и прибрежных защитных полос, </w:t>
      </w:r>
      <w:r w:rsidRPr="00255BFB">
        <w:rPr>
          <w:sz w:val="24"/>
          <w:szCs w:val="24"/>
          <w:u w:val="single"/>
        </w:rPr>
        <w:t xml:space="preserve">отображённых на карте, приведённой </w:t>
      </w:r>
      <w:r w:rsidRPr="00C47D00">
        <w:rPr>
          <w:sz w:val="24"/>
          <w:szCs w:val="24"/>
          <w:u w:val="single"/>
        </w:rPr>
        <w:t xml:space="preserve">в </w:t>
      </w:r>
      <w:r w:rsidRPr="00AF44AE">
        <w:rPr>
          <w:sz w:val="24"/>
          <w:szCs w:val="24"/>
          <w:u w:val="single"/>
        </w:rPr>
        <w:t>статье 38</w:t>
      </w:r>
      <w:r w:rsidRPr="00AF44AE">
        <w:rPr>
          <w:sz w:val="24"/>
          <w:szCs w:val="24"/>
        </w:rPr>
        <w:t xml:space="preserve"> настоящих Правил,</w:t>
      </w:r>
      <w:r w:rsidRPr="00A2113F">
        <w:rPr>
          <w:sz w:val="24"/>
          <w:szCs w:val="24"/>
        </w:rPr>
        <w:t xml:space="preserve"> осуществляется в соответствии с градостроительными регламентами, установленными </w:t>
      </w:r>
      <w:r w:rsidR="00E71803">
        <w:rPr>
          <w:sz w:val="24"/>
          <w:szCs w:val="24"/>
        </w:rPr>
        <w:t xml:space="preserve">главой 11 </w:t>
      </w:r>
      <w:r w:rsidRPr="00AF44AE">
        <w:rPr>
          <w:sz w:val="24"/>
          <w:szCs w:val="24"/>
        </w:rPr>
        <w:t>настоящих Правил</w:t>
      </w:r>
      <w:r>
        <w:rPr>
          <w:sz w:val="24"/>
          <w:szCs w:val="24"/>
        </w:rPr>
        <w:t>,</w:t>
      </w:r>
      <w:r w:rsidRPr="00614C26">
        <w:rPr>
          <w:sz w:val="24"/>
          <w:szCs w:val="24"/>
        </w:rPr>
        <w:t xml:space="preserve"> и с учётом ограничений, предусмотренных частями 3–5 настоящей статьи.</w:t>
      </w:r>
    </w:p>
    <w:p w:rsidR="00C42BC0" w:rsidRPr="00A2113F" w:rsidRDefault="00C42BC0" w:rsidP="00CC7F01">
      <w:pPr>
        <w:autoSpaceDE w:val="0"/>
        <w:autoSpaceDN w:val="0"/>
        <w:adjustRightInd w:val="0"/>
        <w:spacing w:after="40" w:line="240" w:lineRule="auto"/>
        <w:ind w:left="0" w:firstLine="708"/>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614C26">
        <w:rPr>
          <w:rFonts w:ascii="Arial" w:hAnsi="Arial" w:cs="Arial"/>
          <w:sz w:val="24"/>
          <w:szCs w:val="24"/>
          <w:u w:val="single"/>
        </w:rPr>
        <w:t>Ограничения использовани</w:t>
      </w:r>
      <w:r w:rsidRPr="00A2113F">
        <w:rPr>
          <w:rFonts w:ascii="Arial" w:hAnsi="Arial" w:cs="Arial"/>
          <w:sz w:val="24"/>
          <w:szCs w:val="24"/>
        </w:rPr>
        <w:t>я земельных участков и объектов капитальног</w:t>
      </w:r>
      <w:r>
        <w:rPr>
          <w:rFonts w:ascii="Arial" w:hAnsi="Arial" w:cs="Arial"/>
          <w:sz w:val="24"/>
          <w:szCs w:val="24"/>
        </w:rPr>
        <w:t xml:space="preserve">о строительства, расположенных </w:t>
      </w:r>
      <w:r w:rsidRPr="00614C26">
        <w:rPr>
          <w:rFonts w:ascii="Arial" w:hAnsi="Arial" w:cs="Arial"/>
          <w:sz w:val="24"/>
          <w:szCs w:val="24"/>
          <w:u w:val="single"/>
        </w:rPr>
        <w:t xml:space="preserve">в границах </w:t>
      </w:r>
      <w:proofErr w:type="spellStart"/>
      <w:r w:rsidRPr="00614C26">
        <w:rPr>
          <w:rFonts w:ascii="Arial" w:hAnsi="Arial" w:cs="Arial"/>
          <w:sz w:val="24"/>
          <w:szCs w:val="24"/>
          <w:u w:val="single"/>
        </w:rPr>
        <w:t>водоохранных</w:t>
      </w:r>
      <w:proofErr w:type="spellEnd"/>
      <w:r w:rsidRPr="00614C26">
        <w:rPr>
          <w:rFonts w:ascii="Arial" w:hAnsi="Arial" w:cs="Arial"/>
          <w:sz w:val="24"/>
          <w:szCs w:val="24"/>
          <w:u w:val="single"/>
        </w:rPr>
        <w:t xml:space="preserve"> зон и прибрежных защитных полос,</w:t>
      </w:r>
      <w:r w:rsidRPr="00CC7F01">
        <w:rPr>
          <w:rFonts w:ascii="Arial" w:hAnsi="Arial" w:cs="Arial"/>
          <w:sz w:val="24"/>
          <w:szCs w:val="24"/>
        </w:rPr>
        <w:t xml:space="preserve"> </w:t>
      </w:r>
      <w:r w:rsidRPr="00A2113F">
        <w:rPr>
          <w:rFonts w:ascii="Arial" w:hAnsi="Arial" w:cs="Arial"/>
          <w:sz w:val="24"/>
          <w:szCs w:val="24"/>
        </w:rPr>
        <w:t xml:space="preserve">установлены в соответствии с </w:t>
      </w:r>
      <w:r w:rsidRPr="00A2113F">
        <w:rPr>
          <w:rFonts w:ascii="Arial" w:hAnsi="Arial" w:cs="Arial"/>
          <w:color w:val="000000"/>
          <w:sz w:val="24"/>
          <w:szCs w:val="24"/>
        </w:rPr>
        <w:t xml:space="preserve">нормативной правовой </w:t>
      </w:r>
      <w:r w:rsidRPr="00A2113F">
        <w:rPr>
          <w:rFonts w:ascii="Arial" w:hAnsi="Arial" w:cs="Arial"/>
          <w:sz w:val="24"/>
          <w:szCs w:val="24"/>
        </w:rPr>
        <w:t>документацией:</w:t>
      </w:r>
    </w:p>
    <w:p w:rsidR="00C42BC0" w:rsidRPr="00A2113F" w:rsidRDefault="00C42BC0" w:rsidP="009225C6">
      <w:pPr>
        <w:pStyle w:val="11"/>
        <w:numPr>
          <w:ilvl w:val="0"/>
          <w:numId w:val="86"/>
        </w:numPr>
        <w:tabs>
          <w:tab w:val="left" w:pos="1134"/>
        </w:tabs>
        <w:suppressAutoHyphens/>
        <w:autoSpaceDE w:val="0"/>
        <w:autoSpaceDN w:val="0"/>
        <w:adjustRightInd w:val="0"/>
        <w:spacing w:after="40"/>
        <w:jc w:val="both"/>
        <w:rPr>
          <w:rFonts w:ascii="Arial" w:hAnsi="Arial" w:cs="Arial"/>
        </w:rPr>
      </w:pPr>
      <w:r w:rsidRPr="00A2113F">
        <w:rPr>
          <w:rFonts w:ascii="Arial" w:hAnsi="Arial" w:cs="Arial"/>
        </w:rPr>
        <w:t xml:space="preserve">Водным кодексом Российской Федерации; </w:t>
      </w:r>
    </w:p>
    <w:p w:rsidR="00C42BC0" w:rsidRPr="00A2113F" w:rsidRDefault="00C42BC0" w:rsidP="009225C6">
      <w:pPr>
        <w:pStyle w:val="11"/>
        <w:numPr>
          <w:ilvl w:val="0"/>
          <w:numId w:val="86"/>
        </w:numPr>
        <w:tabs>
          <w:tab w:val="left" w:pos="1134"/>
        </w:tabs>
        <w:suppressAutoHyphens/>
        <w:autoSpaceDE w:val="0"/>
        <w:autoSpaceDN w:val="0"/>
        <w:adjustRightInd w:val="0"/>
        <w:spacing w:after="40"/>
        <w:jc w:val="both"/>
        <w:rPr>
          <w:rFonts w:ascii="Arial" w:hAnsi="Arial" w:cs="Arial"/>
        </w:rPr>
      </w:pPr>
      <w:r w:rsidRPr="00A2113F">
        <w:rPr>
          <w:rFonts w:ascii="Arial" w:hAnsi="Arial" w:cs="Arial"/>
        </w:rPr>
        <w:t>Земельным кодексом Российской Федерации;</w:t>
      </w:r>
    </w:p>
    <w:p w:rsidR="00C42BC0" w:rsidRDefault="00C42BC0" w:rsidP="009225C6">
      <w:pPr>
        <w:pStyle w:val="11"/>
        <w:numPr>
          <w:ilvl w:val="0"/>
          <w:numId w:val="86"/>
        </w:numPr>
        <w:tabs>
          <w:tab w:val="left" w:pos="1134"/>
        </w:tabs>
        <w:suppressAutoHyphens/>
        <w:autoSpaceDE w:val="0"/>
        <w:autoSpaceDN w:val="0"/>
        <w:adjustRightInd w:val="0"/>
        <w:spacing w:after="40"/>
        <w:jc w:val="both"/>
        <w:rPr>
          <w:rFonts w:ascii="Arial" w:hAnsi="Arial" w:cs="Arial"/>
        </w:rPr>
      </w:pPr>
      <w:r w:rsidRPr="00AF44AE">
        <w:rPr>
          <w:rFonts w:ascii="Arial" w:hAnsi="Arial" w:cs="Arial"/>
        </w:rPr>
        <w:t>Межгосударственный стандарт. ГОСТ 17.1.3.13-86. Охрана</w:t>
      </w:r>
      <w:r w:rsidRPr="00A2113F">
        <w:rPr>
          <w:rFonts w:ascii="Arial" w:hAnsi="Arial" w:cs="Arial"/>
        </w:rPr>
        <w:t xml:space="preserve"> природы. Гидросфера. Общие требования к охране поверхностных вод от загрязнения. Введён в действие постановлением Государственного комитета СССР по стандартам от 25.06.1986 №</w:t>
      </w:r>
      <w:r>
        <w:rPr>
          <w:rFonts w:ascii="Arial" w:hAnsi="Arial" w:cs="Arial"/>
        </w:rPr>
        <w:t xml:space="preserve"> </w:t>
      </w:r>
      <w:r w:rsidRPr="00A2113F">
        <w:rPr>
          <w:rFonts w:ascii="Arial" w:hAnsi="Arial" w:cs="Arial"/>
        </w:rPr>
        <w:t>1790</w:t>
      </w:r>
      <w:r>
        <w:rPr>
          <w:rFonts w:ascii="Arial" w:hAnsi="Arial" w:cs="Arial"/>
        </w:rPr>
        <w:t>;</w:t>
      </w:r>
    </w:p>
    <w:p w:rsidR="00C42BC0" w:rsidRPr="00A2113F" w:rsidRDefault="00C42BC0" w:rsidP="009225C6">
      <w:pPr>
        <w:pStyle w:val="11"/>
        <w:numPr>
          <w:ilvl w:val="0"/>
          <w:numId w:val="86"/>
        </w:numPr>
        <w:tabs>
          <w:tab w:val="left" w:pos="1134"/>
        </w:tabs>
        <w:suppressAutoHyphens/>
        <w:autoSpaceDE w:val="0"/>
        <w:autoSpaceDN w:val="0"/>
        <w:adjustRightInd w:val="0"/>
        <w:spacing w:after="180"/>
        <w:jc w:val="both"/>
        <w:rPr>
          <w:rFonts w:ascii="Arial" w:hAnsi="Arial" w:cs="Arial"/>
        </w:rPr>
      </w:pPr>
      <w:r w:rsidRPr="00FB6C80">
        <w:rPr>
          <w:rFonts w:ascii="Arial" w:hAnsi="Arial" w:cs="Arial"/>
        </w:rPr>
        <w:t>Республикански</w:t>
      </w:r>
      <w:r>
        <w:rPr>
          <w:rFonts w:ascii="Arial" w:hAnsi="Arial" w:cs="Arial"/>
        </w:rPr>
        <w:t>ми</w:t>
      </w:r>
      <w:r w:rsidRPr="00FB6C80">
        <w:rPr>
          <w:rFonts w:ascii="Arial" w:hAnsi="Arial" w:cs="Arial"/>
        </w:rPr>
        <w:t xml:space="preserve"> норматив</w:t>
      </w:r>
      <w:r>
        <w:rPr>
          <w:rFonts w:ascii="Arial" w:hAnsi="Arial" w:cs="Arial"/>
        </w:rPr>
        <w:t>ами</w:t>
      </w:r>
      <w:r w:rsidRPr="00FB6C80">
        <w:rPr>
          <w:rFonts w:ascii="Arial" w:hAnsi="Arial" w:cs="Arial"/>
        </w:rPr>
        <w:t xml:space="preserve"> градостроительного проектирования  Республики Дагестан</w:t>
      </w:r>
      <w:r>
        <w:rPr>
          <w:rFonts w:ascii="Arial" w:hAnsi="Arial" w:cs="Arial"/>
        </w:rPr>
        <w:t>.</w:t>
      </w:r>
    </w:p>
    <w:p w:rsidR="00C42BC0" w:rsidRPr="00A2113F" w:rsidRDefault="00C42BC0" w:rsidP="00CC7F01">
      <w:pPr>
        <w:pStyle w:val="ConsPlusNormal"/>
        <w:spacing w:before="120" w:line="240" w:lineRule="auto"/>
        <w:ind w:left="0" w:firstLine="709"/>
        <w:rPr>
          <w:sz w:val="24"/>
          <w:szCs w:val="24"/>
        </w:rPr>
      </w:pPr>
      <w:r w:rsidRPr="00CC7F01">
        <w:rPr>
          <w:sz w:val="24"/>
          <w:szCs w:val="24"/>
        </w:rPr>
        <w:t>3.</w:t>
      </w:r>
      <w:r w:rsidRPr="00E71803">
        <w:rPr>
          <w:sz w:val="24"/>
          <w:szCs w:val="24"/>
        </w:rPr>
        <w:t xml:space="preserve"> </w:t>
      </w:r>
      <w:r w:rsidRPr="001809E4">
        <w:rPr>
          <w:sz w:val="24"/>
          <w:szCs w:val="24"/>
          <w:u w:val="single"/>
        </w:rPr>
        <w:t xml:space="preserve">В границах </w:t>
      </w:r>
      <w:proofErr w:type="spellStart"/>
      <w:r w:rsidRPr="001809E4">
        <w:rPr>
          <w:sz w:val="24"/>
          <w:szCs w:val="24"/>
          <w:u w:val="single"/>
        </w:rPr>
        <w:t>водоохранных</w:t>
      </w:r>
      <w:proofErr w:type="spellEnd"/>
      <w:r w:rsidRPr="001809E4">
        <w:rPr>
          <w:sz w:val="24"/>
          <w:szCs w:val="24"/>
          <w:u w:val="single"/>
        </w:rPr>
        <w:t xml:space="preserve"> зон запрещается</w:t>
      </w:r>
      <w:r w:rsidRPr="00A2113F">
        <w:rPr>
          <w:sz w:val="24"/>
          <w:szCs w:val="24"/>
        </w:rPr>
        <w:t>:</w:t>
      </w:r>
    </w:p>
    <w:p w:rsidR="00C42BC0" w:rsidRPr="00A2113F" w:rsidRDefault="00C42BC0" w:rsidP="009225C6">
      <w:pPr>
        <w:pStyle w:val="ConsPlusNormal"/>
        <w:numPr>
          <w:ilvl w:val="0"/>
          <w:numId w:val="87"/>
        </w:numPr>
        <w:spacing w:after="40" w:line="240" w:lineRule="auto"/>
        <w:rPr>
          <w:sz w:val="24"/>
          <w:szCs w:val="24"/>
        </w:rPr>
      </w:pPr>
      <w:r w:rsidRPr="00A2113F">
        <w:rPr>
          <w:sz w:val="24"/>
          <w:szCs w:val="24"/>
        </w:rPr>
        <w:t xml:space="preserve">использование сточных вод для удобрения почв; </w:t>
      </w:r>
    </w:p>
    <w:p w:rsidR="00C42BC0" w:rsidRPr="00A2113F" w:rsidRDefault="00C42BC0" w:rsidP="009225C6">
      <w:pPr>
        <w:pStyle w:val="ConsPlusNormal"/>
        <w:numPr>
          <w:ilvl w:val="0"/>
          <w:numId w:val="87"/>
        </w:numPr>
        <w:spacing w:after="40" w:line="240" w:lineRule="auto"/>
        <w:rPr>
          <w:sz w:val="24"/>
          <w:szCs w:val="24"/>
        </w:rPr>
      </w:pPr>
      <w:r w:rsidRPr="00A2113F">
        <w:rPr>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42BC0" w:rsidRPr="00A2113F" w:rsidRDefault="00C42BC0" w:rsidP="009225C6">
      <w:pPr>
        <w:pStyle w:val="ConsPlusNormal"/>
        <w:numPr>
          <w:ilvl w:val="0"/>
          <w:numId w:val="87"/>
        </w:numPr>
        <w:spacing w:after="40" w:line="240" w:lineRule="auto"/>
        <w:rPr>
          <w:sz w:val="24"/>
          <w:szCs w:val="24"/>
        </w:rPr>
      </w:pPr>
      <w:r w:rsidRPr="00A2113F">
        <w:rPr>
          <w:sz w:val="24"/>
          <w:szCs w:val="24"/>
        </w:rPr>
        <w:t>осуществление авиационных мер по борьбе с вредителями и болезнями растений;</w:t>
      </w:r>
    </w:p>
    <w:p w:rsidR="00C42BC0" w:rsidRPr="00A2113F" w:rsidRDefault="00C42BC0" w:rsidP="009225C6">
      <w:pPr>
        <w:pStyle w:val="ConsPlusNormal"/>
        <w:numPr>
          <w:ilvl w:val="0"/>
          <w:numId w:val="87"/>
        </w:numPr>
        <w:spacing w:after="240" w:line="240" w:lineRule="auto"/>
        <w:rPr>
          <w:sz w:val="24"/>
          <w:szCs w:val="24"/>
        </w:rPr>
      </w:pPr>
      <w:r w:rsidRPr="00A2113F">
        <w:rPr>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твёрдое покрытие.</w:t>
      </w:r>
    </w:p>
    <w:p w:rsidR="00C42BC0" w:rsidRPr="00A2113F" w:rsidRDefault="00C42BC0" w:rsidP="00E71803">
      <w:pPr>
        <w:autoSpaceDE w:val="0"/>
        <w:autoSpaceDN w:val="0"/>
        <w:adjustRightInd w:val="0"/>
        <w:spacing w:before="120" w:after="120" w:line="240" w:lineRule="auto"/>
        <w:ind w:left="0" w:firstLine="708"/>
        <w:rPr>
          <w:rFonts w:ascii="Arial" w:hAnsi="Arial" w:cs="Arial"/>
          <w:sz w:val="24"/>
          <w:szCs w:val="24"/>
        </w:rPr>
      </w:pPr>
      <w:r w:rsidRPr="00CC7F01">
        <w:rPr>
          <w:rFonts w:ascii="Arial" w:hAnsi="Arial" w:cs="Arial"/>
          <w:sz w:val="24"/>
          <w:szCs w:val="24"/>
        </w:rPr>
        <w:t xml:space="preserve">4. </w:t>
      </w:r>
      <w:r>
        <w:rPr>
          <w:rFonts w:ascii="Arial" w:hAnsi="Arial" w:cs="Arial"/>
          <w:sz w:val="24"/>
          <w:szCs w:val="24"/>
          <w:u w:val="single"/>
        </w:rPr>
        <w:t>В г</w:t>
      </w:r>
      <w:r w:rsidRPr="001809E4">
        <w:rPr>
          <w:rFonts w:ascii="Arial" w:hAnsi="Arial" w:cs="Arial"/>
          <w:sz w:val="24"/>
          <w:szCs w:val="24"/>
          <w:u w:val="single"/>
        </w:rPr>
        <w:t xml:space="preserve">раницах </w:t>
      </w:r>
      <w:proofErr w:type="spellStart"/>
      <w:r w:rsidRPr="001809E4">
        <w:rPr>
          <w:rFonts w:ascii="Arial" w:hAnsi="Arial" w:cs="Arial"/>
          <w:sz w:val="24"/>
          <w:szCs w:val="24"/>
          <w:u w:val="single"/>
        </w:rPr>
        <w:t>водоохранных</w:t>
      </w:r>
      <w:proofErr w:type="spellEnd"/>
      <w:r w:rsidRPr="001809E4">
        <w:rPr>
          <w:rFonts w:ascii="Arial" w:hAnsi="Arial" w:cs="Arial"/>
          <w:sz w:val="24"/>
          <w:szCs w:val="24"/>
          <w:u w:val="single"/>
        </w:rPr>
        <w:t xml:space="preserve"> зон допускаются</w:t>
      </w:r>
      <w:r w:rsidRPr="00A2113F">
        <w:rPr>
          <w:rFonts w:ascii="Arial" w:hAnsi="Arial" w:cs="Arial"/>
          <w:sz w:val="24"/>
          <w:szCs w:val="24"/>
        </w:rPr>
        <w:t xml:space="preserve"> проектирование, </w:t>
      </w:r>
      <w:r>
        <w:rPr>
          <w:rFonts w:ascii="Arial" w:hAnsi="Arial" w:cs="Arial"/>
          <w:sz w:val="24"/>
          <w:szCs w:val="24"/>
        </w:rPr>
        <w:t xml:space="preserve">размещение, </w:t>
      </w:r>
      <w:r w:rsidRPr="00A2113F">
        <w:rPr>
          <w:rFonts w:ascii="Arial" w:hAnsi="Arial" w:cs="Arial"/>
          <w:sz w:val="24"/>
          <w:szCs w:val="24"/>
        </w:rPr>
        <w:t>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42BC0" w:rsidRPr="008772C2" w:rsidRDefault="00C42BC0" w:rsidP="00CC7F01">
      <w:pPr>
        <w:autoSpaceDE w:val="0"/>
        <w:autoSpaceDN w:val="0"/>
        <w:adjustRightInd w:val="0"/>
        <w:spacing w:after="40" w:line="240" w:lineRule="auto"/>
        <w:ind w:left="0"/>
        <w:rPr>
          <w:rFonts w:ascii="Arial" w:hAnsi="Arial" w:cs="Arial"/>
          <w:sz w:val="24"/>
          <w:szCs w:val="24"/>
          <w:u w:val="single"/>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В границах </w:t>
      </w:r>
      <w:r w:rsidRPr="00A2113F">
        <w:rPr>
          <w:rFonts w:ascii="Arial" w:hAnsi="Arial" w:cs="Arial"/>
          <w:sz w:val="24"/>
          <w:szCs w:val="24"/>
          <w:u w:val="single"/>
        </w:rPr>
        <w:t>прибрежных защитных полос</w:t>
      </w:r>
      <w:r w:rsidRPr="00A2113F">
        <w:rPr>
          <w:rFonts w:ascii="Arial" w:hAnsi="Arial" w:cs="Arial"/>
          <w:sz w:val="24"/>
          <w:szCs w:val="24"/>
        </w:rPr>
        <w:t xml:space="preserve"> наряду с ограничениями, установленными частью 3 настоящей статьи, </w:t>
      </w:r>
      <w:r w:rsidRPr="008772C2">
        <w:rPr>
          <w:rFonts w:ascii="Arial" w:hAnsi="Arial" w:cs="Arial"/>
          <w:sz w:val="24"/>
          <w:szCs w:val="24"/>
          <w:u w:val="single"/>
        </w:rPr>
        <w:t>запрещается:</w:t>
      </w:r>
    </w:p>
    <w:p w:rsidR="00C42BC0" w:rsidRPr="00A2113F" w:rsidRDefault="00C42BC0" w:rsidP="009225C6">
      <w:pPr>
        <w:pStyle w:val="ConsPlusNormal"/>
        <w:numPr>
          <w:ilvl w:val="0"/>
          <w:numId w:val="88"/>
        </w:numPr>
        <w:spacing w:after="40" w:line="240" w:lineRule="auto"/>
        <w:rPr>
          <w:sz w:val="24"/>
          <w:szCs w:val="24"/>
        </w:rPr>
      </w:pPr>
      <w:r w:rsidRPr="00A2113F">
        <w:rPr>
          <w:sz w:val="24"/>
          <w:szCs w:val="24"/>
        </w:rPr>
        <w:t>распашка земель;</w:t>
      </w:r>
    </w:p>
    <w:p w:rsidR="00C42BC0" w:rsidRPr="00A2113F" w:rsidRDefault="00C42BC0" w:rsidP="009225C6">
      <w:pPr>
        <w:pStyle w:val="ConsPlusNormal"/>
        <w:numPr>
          <w:ilvl w:val="0"/>
          <w:numId w:val="88"/>
        </w:numPr>
        <w:spacing w:after="40" w:line="240" w:lineRule="auto"/>
        <w:rPr>
          <w:sz w:val="24"/>
          <w:szCs w:val="24"/>
        </w:rPr>
      </w:pPr>
      <w:r w:rsidRPr="00A2113F">
        <w:rPr>
          <w:sz w:val="24"/>
          <w:szCs w:val="24"/>
        </w:rPr>
        <w:t>размещение отвалов размываемых грунтов;</w:t>
      </w:r>
    </w:p>
    <w:p w:rsidR="00C42BC0" w:rsidRPr="00A2113F" w:rsidRDefault="00C42BC0" w:rsidP="009225C6">
      <w:pPr>
        <w:pStyle w:val="ConsPlusNormal"/>
        <w:numPr>
          <w:ilvl w:val="0"/>
          <w:numId w:val="88"/>
        </w:numPr>
        <w:spacing w:after="240" w:line="240" w:lineRule="auto"/>
        <w:rPr>
          <w:sz w:val="24"/>
          <w:szCs w:val="24"/>
        </w:rPr>
      </w:pPr>
      <w:r w:rsidRPr="00A2113F">
        <w:rPr>
          <w:sz w:val="24"/>
          <w:szCs w:val="24"/>
        </w:rPr>
        <w:lastRenderedPageBreak/>
        <w:t xml:space="preserve">выпас сельскохозяйственных животных и организация для них летних лагерей, ванн. </w:t>
      </w:r>
    </w:p>
    <w:p w:rsidR="00C42BC0" w:rsidRPr="00FE107E" w:rsidRDefault="00C42BC0" w:rsidP="00CC7F01">
      <w:pPr>
        <w:spacing w:after="100" w:afterAutospacing="1" w:line="240" w:lineRule="auto"/>
        <w:ind w:left="0" w:firstLine="708"/>
        <w:rPr>
          <w:rFonts w:ascii="Arial" w:hAnsi="Arial" w:cs="Arial"/>
          <w:sz w:val="24"/>
          <w:szCs w:val="24"/>
          <w:u w:val="single"/>
          <w:lang w:eastAsia="ru-RU"/>
        </w:rPr>
      </w:pPr>
      <w:r w:rsidRPr="00FE107E">
        <w:rPr>
          <w:rFonts w:ascii="Arial" w:hAnsi="Arial" w:cs="Arial"/>
          <w:sz w:val="24"/>
          <w:szCs w:val="24"/>
          <w:lang w:eastAsia="ru-RU"/>
        </w:rPr>
        <w:t xml:space="preserve">Использование береговой полосы водных объектов общего пользования осуществляется в соответствии с требованиями </w:t>
      </w:r>
      <w:r w:rsidRPr="00AF44AE">
        <w:rPr>
          <w:rFonts w:ascii="Arial" w:hAnsi="Arial" w:cs="Arial"/>
          <w:sz w:val="24"/>
          <w:szCs w:val="24"/>
          <w:u w:val="single"/>
          <w:lang w:eastAsia="ru-RU"/>
        </w:rPr>
        <w:t xml:space="preserve">статьи 6 </w:t>
      </w:r>
      <w:hyperlink r:id="rId37" w:history="1">
        <w:r w:rsidRPr="00AF44AE">
          <w:rPr>
            <w:rFonts w:ascii="Arial" w:hAnsi="Arial" w:cs="Arial"/>
            <w:sz w:val="24"/>
            <w:szCs w:val="24"/>
            <w:u w:val="single"/>
            <w:lang w:eastAsia="ru-RU"/>
          </w:rPr>
          <w:t>Водного кодекса Российской Федерации</w:t>
        </w:r>
      </w:hyperlink>
      <w:r w:rsidRPr="00AF44AE">
        <w:rPr>
          <w:rFonts w:ascii="Arial" w:hAnsi="Arial" w:cs="Arial"/>
          <w:sz w:val="24"/>
          <w:szCs w:val="24"/>
          <w:u w:val="single"/>
          <w:lang w:eastAsia="ru-RU"/>
        </w:rPr>
        <w:t>.</w:t>
      </w:r>
    </w:p>
    <w:p w:rsidR="00C42BC0" w:rsidRPr="00A2113F" w:rsidRDefault="00C42BC0" w:rsidP="00CC7F01">
      <w:pPr>
        <w:pStyle w:val="ConsPlusNormal"/>
        <w:spacing w:before="120" w:line="240" w:lineRule="auto"/>
        <w:ind w:firstLine="709"/>
        <w:rPr>
          <w:sz w:val="24"/>
          <w:szCs w:val="24"/>
        </w:rPr>
      </w:pPr>
    </w:p>
    <w:p w:rsidR="00C42BC0" w:rsidRPr="00A2113F" w:rsidRDefault="00C42BC0" w:rsidP="00CC7F01">
      <w:pPr>
        <w:pStyle w:val="ConsPlusNormal"/>
        <w:spacing w:before="120" w:line="240" w:lineRule="auto"/>
        <w:ind w:firstLine="709"/>
        <w:rPr>
          <w:sz w:val="24"/>
          <w:szCs w:val="24"/>
        </w:rPr>
      </w:pPr>
    </w:p>
    <w:p w:rsidR="00C42BC0" w:rsidRPr="00CC7F01" w:rsidRDefault="00C42BC0" w:rsidP="00CC7F01">
      <w:pPr>
        <w:suppressAutoHyphens w:val="0"/>
        <w:spacing w:after="200" w:line="240" w:lineRule="auto"/>
        <w:ind w:left="0" w:firstLine="0"/>
        <w:jc w:val="left"/>
        <w:rPr>
          <w:rFonts w:ascii="Arial" w:hAnsi="Arial" w:cs="Arial"/>
          <w:b/>
          <w:bCs/>
          <w:sz w:val="24"/>
          <w:szCs w:val="24"/>
        </w:rPr>
      </w:pPr>
      <w:r>
        <w:rPr>
          <w:rFonts w:ascii="Arial" w:hAnsi="Arial" w:cs="Arial"/>
          <w:b/>
          <w:bCs/>
        </w:rPr>
        <w:br w:type="page"/>
      </w:r>
      <w:r w:rsidRPr="00CC7F01">
        <w:rPr>
          <w:rFonts w:ascii="Arial" w:hAnsi="Arial" w:cs="Arial"/>
          <w:b/>
          <w:bCs/>
          <w:sz w:val="24"/>
          <w:szCs w:val="24"/>
        </w:rPr>
        <w:lastRenderedPageBreak/>
        <w:t xml:space="preserve">Часть </w:t>
      </w:r>
      <w:r w:rsidRPr="00CC7F01">
        <w:rPr>
          <w:rFonts w:ascii="Arial" w:hAnsi="Arial" w:cs="Arial"/>
          <w:b/>
          <w:bCs/>
          <w:sz w:val="24"/>
          <w:szCs w:val="24"/>
          <w:lang w:val="en-US"/>
        </w:rPr>
        <w:t>IV</w:t>
      </w:r>
      <w:r w:rsidRPr="00CC7F01">
        <w:rPr>
          <w:rFonts w:ascii="Arial" w:hAnsi="Arial" w:cs="Arial"/>
          <w:b/>
          <w:bCs/>
          <w:sz w:val="24"/>
          <w:szCs w:val="24"/>
        </w:rPr>
        <w:t xml:space="preserve">. </w:t>
      </w:r>
      <w:r w:rsidRPr="00CC7F01">
        <w:rPr>
          <w:rFonts w:ascii="Arial" w:hAnsi="Arial" w:cs="Arial"/>
          <w:b/>
          <w:bCs/>
          <w:caps/>
          <w:sz w:val="24"/>
          <w:szCs w:val="24"/>
        </w:rPr>
        <w:t>земельныЕ участкИ, на которые действие градостроительных регламентов не распространяется И ДЛЯ КОТОРЫХ ГРАДОСТРОИТЕЛЬНЫЕ РЕГЛАМЕНТЫ НЕ УСТАНАВЛИВАЮТСЯ</w:t>
      </w:r>
      <w:r w:rsidRPr="00CC7F01">
        <w:rPr>
          <w:rFonts w:ascii="Arial" w:hAnsi="Arial" w:cs="Arial"/>
          <w:b/>
          <w:bCs/>
          <w:sz w:val="24"/>
          <w:szCs w:val="24"/>
        </w:rPr>
        <w:t xml:space="preserve">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firstLine="0"/>
        <w:rPr>
          <w:rFonts w:ascii="Arial" w:hAnsi="Arial" w:cs="Arial"/>
          <w:b/>
          <w:bCs/>
        </w:rPr>
      </w:pPr>
      <w:r w:rsidRPr="00A2113F">
        <w:rPr>
          <w:rFonts w:ascii="Arial" w:hAnsi="Arial" w:cs="Arial"/>
          <w:b/>
          <w:bCs/>
        </w:rPr>
        <w:t>Глава 1</w:t>
      </w:r>
      <w:r>
        <w:rPr>
          <w:rFonts w:ascii="Arial" w:hAnsi="Arial" w:cs="Arial"/>
          <w:b/>
          <w:bCs/>
        </w:rPr>
        <w:t>2</w:t>
      </w:r>
      <w:r w:rsidRPr="00A2113F">
        <w:rPr>
          <w:rFonts w:ascii="Arial" w:hAnsi="Arial" w:cs="Arial"/>
          <w:b/>
          <w:bCs/>
        </w:rPr>
        <w:t xml:space="preserve">. </w:t>
      </w:r>
      <w:r w:rsidRPr="00EF5608">
        <w:rPr>
          <w:rFonts w:ascii="Arial" w:hAnsi="Arial" w:cs="Arial"/>
          <w:b/>
          <w:bCs/>
          <w:caps/>
          <w:sz w:val="22"/>
          <w:szCs w:val="22"/>
        </w:rPr>
        <w:t>земельныЕ участкИ, на которые действие градостроительных регламентов не распространяется</w:t>
      </w:r>
      <w:r w:rsidRPr="00A2113F">
        <w:rPr>
          <w:rFonts w:ascii="Arial" w:hAnsi="Arial" w:cs="Arial"/>
          <w:b/>
          <w:bCs/>
          <w:caps/>
        </w:rPr>
        <w:t xml:space="preserve">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firstLine="0"/>
        <w:jc w:val="left"/>
        <w:rPr>
          <w:rFonts w:ascii="Arial" w:hAnsi="Arial" w:cs="Arial"/>
          <w:b/>
          <w:bCs/>
        </w:rPr>
      </w:pPr>
      <w:r w:rsidRPr="00A2113F">
        <w:rPr>
          <w:rFonts w:ascii="Arial" w:hAnsi="Arial" w:cs="Arial"/>
          <w:b/>
          <w:bCs/>
        </w:rPr>
        <w:t xml:space="preserve">Статья </w:t>
      </w:r>
      <w:r>
        <w:rPr>
          <w:rFonts w:ascii="Arial" w:hAnsi="Arial" w:cs="Arial"/>
          <w:b/>
          <w:bCs/>
        </w:rPr>
        <w:t>51</w:t>
      </w:r>
      <w:r w:rsidRPr="00A2113F">
        <w:rPr>
          <w:rFonts w:ascii="Arial" w:hAnsi="Arial" w:cs="Arial"/>
          <w:b/>
          <w:bCs/>
        </w:rPr>
        <w:t xml:space="preserve">. Назначение земельных участков, на которые действие градостроительных регламентов не распространяется </w:t>
      </w:r>
    </w:p>
    <w:p w:rsidR="00C42BC0" w:rsidRPr="00A2113F" w:rsidRDefault="00C42BC0" w:rsidP="00CC7F01">
      <w:pPr>
        <w:pStyle w:val="11"/>
        <w:tabs>
          <w:tab w:val="left" w:pos="1064"/>
        </w:tabs>
        <w:suppressAutoHyphens/>
        <w:autoSpaceDE w:val="0"/>
        <w:autoSpaceDN w:val="0"/>
        <w:adjustRightInd w:val="0"/>
        <w:spacing w:after="120"/>
        <w:ind w:left="0" w:firstLine="709"/>
        <w:jc w:val="both"/>
        <w:rPr>
          <w:rFonts w:ascii="Arial" w:hAnsi="Arial" w:cs="Arial"/>
        </w:rPr>
      </w:pPr>
      <w:r>
        <w:rPr>
          <w:rFonts w:ascii="Arial" w:hAnsi="Arial" w:cs="Arial"/>
        </w:rPr>
        <w:t xml:space="preserve">1. </w:t>
      </w:r>
      <w:r w:rsidRPr="00A2113F">
        <w:rPr>
          <w:rFonts w:ascii="Arial" w:hAnsi="Arial" w:cs="Arial"/>
        </w:rPr>
        <w:t xml:space="preserve">Действие градостроительных регламентов, установленных настоящими Правилами, не распространяется на земельные участки, указанные </w:t>
      </w:r>
      <w:r w:rsidRPr="009225E8">
        <w:rPr>
          <w:rFonts w:ascii="Arial" w:hAnsi="Arial" w:cs="Arial"/>
          <w:u w:val="single"/>
        </w:rPr>
        <w:t xml:space="preserve">в части 5 </w:t>
      </w:r>
      <w:r w:rsidRPr="00AF44AE">
        <w:rPr>
          <w:rFonts w:ascii="Arial" w:hAnsi="Arial" w:cs="Arial"/>
          <w:u w:val="single"/>
        </w:rPr>
        <w:t>статьи 13</w:t>
      </w:r>
      <w:r w:rsidRPr="009225E8">
        <w:rPr>
          <w:rFonts w:ascii="Arial" w:hAnsi="Arial" w:cs="Arial"/>
          <w:u w:val="single"/>
        </w:rPr>
        <w:t xml:space="preserve"> </w:t>
      </w:r>
      <w:r w:rsidRPr="00D619BD">
        <w:rPr>
          <w:rFonts w:ascii="Arial" w:hAnsi="Arial" w:cs="Arial"/>
        </w:rPr>
        <w:t>настоящих Правил.</w:t>
      </w:r>
    </w:p>
    <w:p w:rsidR="00C42BC0" w:rsidRPr="00D619BD"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2. </w:t>
      </w:r>
      <w:r w:rsidRPr="00A2113F">
        <w:rPr>
          <w:rFonts w:ascii="Arial" w:hAnsi="Arial" w:cs="Arial"/>
        </w:rPr>
        <w:t xml:space="preserve">На карте </w:t>
      </w:r>
      <w:r>
        <w:rPr>
          <w:rFonts w:ascii="Arial" w:hAnsi="Arial" w:cs="Arial"/>
        </w:rPr>
        <w:t>Г</w:t>
      </w:r>
      <w:r w:rsidRPr="00A2113F">
        <w:rPr>
          <w:rFonts w:ascii="Arial" w:hAnsi="Arial" w:cs="Arial"/>
        </w:rPr>
        <w:t>радостроительного зонирования территории сельско</w:t>
      </w:r>
      <w:r>
        <w:rPr>
          <w:rFonts w:ascii="Arial" w:hAnsi="Arial" w:cs="Arial"/>
        </w:rPr>
        <w:t>го</w:t>
      </w:r>
      <w:r w:rsidR="005E4C7E">
        <w:rPr>
          <w:rFonts w:ascii="Arial" w:hAnsi="Arial" w:cs="Arial"/>
        </w:rPr>
        <w:t xml:space="preserve"> поселения </w:t>
      </w:r>
      <w:r w:rsidRPr="00191FCD">
        <w:rPr>
          <w:rFonts w:ascii="Arial" w:hAnsi="Arial" w:cs="Arial"/>
        </w:rPr>
        <w:t>«</w:t>
      </w:r>
      <w:r w:rsidR="00414D14">
        <w:rPr>
          <w:rFonts w:ascii="Arial" w:hAnsi="Arial" w:cs="Arial"/>
        </w:rPr>
        <w:t xml:space="preserve">село </w:t>
      </w:r>
      <w:proofErr w:type="spellStart"/>
      <w:r w:rsidR="00C6022F">
        <w:rPr>
          <w:rFonts w:ascii="Arial" w:hAnsi="Arial" w:cs="Arial"/>
        </w:rPr>
        <w:t>Аданак</w:t>
      </w:r>
      <w:proofErr w:type="spellEnd"/>
      <w:r w:rsidRPr="00191FCD">
        <w:rPr>
          <w:rFonts w:ascii="Arial" w:hAnsi="Arial" w:cs="Arial"/>
        </w:rPr>
        <w:t>»</w:t>
      </w:r>
      <w:r>
        <w:rPr>
          <w:rFonts w:ascii="Arial" w:hAnsi="Arial" w:cs="Arial"/>
        </w:rPr>
        <w:t>,</w:t>
      </w:r>
      <w:r w:rsidRPr="00A2113F">
        <w:rPr>
          <w:rFonts w:ascii="Arial" w:hAnsi="Arial" w:cs="Arial"/>
        </w:rPr>
        <w:t xml:space="preserve"> приведённой </w:t>
      </w:r>
      <w:r w:rsidRPr="00430448">
        <w:rPr>
          <w:rFonts w:ascii="Arial" w:hAnsi="Arial" w:cs="Arial"/>
          <w:u w:val="single"/>
        </w:rPr>
        <w:t xml:space="preserve">в </w:t>
      </w:r>
      <w:r w:rsidRPr="00AF44AE">
        <w:rPr>
          <w:rFonts w:ascii="Arial" w:hAnsi="Arial" w:cs="Arial"/>
          <w:u w:val="single"/>
        </w:rPr>
        <w:t>статье 38 настоящих Правил</w:t>
      </w:r>
      <w:r w:rsidRPr="00AF44AE">
        <w:rPr>
          <w:rFonts w:ascii="Arial" w:hAnsi="Arial" w:cs="Arial"/>
        </w:rPr>
        <w:t>, отображены</w:t>
      </w:r>
      <w:r w:rsidRPr="00A2113F">
        <w:rPr>
          <w:rFonts w:ascii="Arial" w:hAnsi="Arial" w:cs="Arial"/>
        </w:rPr>
        <w:t xml:space="preserve"> следующие </w:t>
      </w:r>
      <w:r w:rsidRPr="00FE107E">
        <w:rPr>
          <w:rFonts w:ascii="Arial" w:hAnsi="Arial" w:cs="Arial"/>
        </w:rPr>
        <w:t>виды земельных участков</w:t>
      </w:r>
      <w:r w:rsidRPr="00A2113F">
        <w:rPr>
          <w:rFonts w:ascii="Arial" w:hAnsi="Arial" w:cs="Arial"/>
        </w:rPr>
        <w:t xml:space="preserve">, на которые </w:t>
      </w:r>
      <w:r w:rsidRPr="007B658E">
        <w:rPr>
          <w:rFonts w:ascii="Arial" w:hAnsi="Arial" w:cs="Arial"/>
          <w:u w:val="single"/>
        </w:rPr>
        <w:t xml:space="preserve">действие градостроительных </w:t>
      </w:r>
      <w:r w:rsidRPr="00D619BD">
        <w:rPr>
          <w:rFonts w:ascii="Arial" w:hAnsi="Arial" w:cs="Arial"/>
          <w:u w:val="single"/>
        </w:rPr>
        <w:t>регламентов не распространяется</w:t>
      </w:r>
      <w:r w:rsidRPr="00D619BD">
        <w:rPr>
          <w:rFonts w:ascii="Arial" w:hAnsi="Arial" w:cs="Arial"/>
        </w:rPr>
        <w:t>.</w:t>
      </w:r>
    </w:p>
    <w:p w:rsidR="00C42BC0" w:rsidRPr="00D619BD" w:rsidRDefault="00C42BC0" w:rsidP="008E54A9">
      <w:pPr>
        <w:pStyle w:val="11"/>
        <w:numPr>
          <w:ilvl w:val="0"/>
          <w:numId w:val="47"/>
        </w:numPr>
        <w:tabs>
          <w:tab w:val="left" w:pos="1064"/>
        </w:tabs>
        <w:suppressAutoHyphens/>
        <w:spacing w:after="40"/>
        <w:ind w:left="714" w:hanging="357"/>
        <w:rPr>
          <w:rFonts w:ascii="Arial" w:hAnsi="Arial" w:cs="Arial"/>
        </w:rPr>
      </w:pPr>
      <w:r w:rsidRPr="00D619BD">
        <w:rPr>
          <w:rFonts w:ascii="Arial" w:hAnsi="Arial" w:cs="Arial"/>
        </w:rPr>
        <w:t>территории памятников и ансамблей:</w:t>
      </w:r>
    </w:p>
    <w:p w:rsidR="00C42BC0" w:rsidRPr="00A2113F" w:rsidRDefault="00C42BC0" w:rsidP="009225C6">
      <w:pPr>
        <w:pStyle w:val="11"/>
        <w:numPr>
          <w:ilvl w:val="1"/>
          <w:numId w:val="47"/>
        </w:numPr>
        <w:tabs>
          <w:tab w:val="left" w:pos="1064"/>
        </w:tabs>
        <w:suppressAutoHyphens/>
        <w:spacing w:after="40"/>
        <w:jc w:val="both"/>
        <w:rPr>
          <w:rFonts w:ascii="Arial" w:hAnsi="Arial" w:cs="Arial"/>
        </w:rPr>
      </w:pPr>
      <w:proofErr w:type="gramStart"/>
      <w:r w:rsidRPr="00A2113F">
        <w:rPr>
          <w:rFonts w:ascii="Arial" w:hAnsi="Arial" w:cs="Arial"/>
        </w:rPr>
        <w:t>территории памятников и ансамблей (включенных в единый государственный реестр объектов культурного наследия (памятников</w:t>
      </w:r>
      <w:r>
        <w:rPr>
          <w:rFonts w:ascii="Arial" w:hAnsi="Arial" w:cs="Arial"/>
        </w:rPr>
        <w:t xml:space="preserve"> истории и культуры) народов РФ,</w:t>
      </w:r>
      <w:proofErr w:type="gramEnd"/>
    </w:p>
    <w:p w:rsidR="00C42BC0" w:rsidRPr="00A2113F" w:rsidRDefault="00C42BC0" w:rsidP="009225C6">
      <w:pPr>
        <w:pStyle w:val="11"/>
        <w:numPr>
          <w:ilvl w:val="1"/>
          <w:numId w:val="47"/>
        </w:numPr>
        <w:tabs>
          <w:tab w:val="left" w:pos="1064"/>
        </w:tabs>
        <w:suppressAutoHyphens/>
        <w:spacing w:after="120"/>
        <w:jc w:val="both"/>
        <w:rPr>
          <w:rFonts w:ascii="Arial" w:hAnsi="Arial" w:cs="Arial"/>
        </w:rPr>
      </w:pPr>
      <w:r w:rsidRPr="00A2113F">
        <w:rPr>
          <w:rFonts w:ascii="Arial" w:hAnsi="Arial" w:cs="Arial"/>
        </w:rPr>
        <w:t>территории объектов, представляющих историко-культурную ценность и рекомендуемых для включения в единый государственный реестр объектов культурного наследия (памятников</w:t>
      </w:r>
      <w:r>
        <w:rPr>
          <w:rFonts w:ascii="Arial" w:hAnsi="Arial" w:cs="Arial"/>
        </w:rPr>
        <w:t xml:space="preserve"> истории и культуры) народов РФ;</w:t>
      </w:r>
    </w:p>
    <w:p w:rsidR="00C42BC0" w:rsidRPr="00A2113F" w:rsidRDefault="00C42BC0" w:rsidP="008E54A9">
      <w:pPr>
        <w:pStyle w:val="11"/>
        <w:numPr>
          <w:ilvl w:val="0"/>
          <w:numId w:val="47"/>
        </w:numPr>
        <w:tabs>
          <w:tab w:val="left" w:pos="1064"/>
        </w:tabs>
        <w:suppressAutoHyphens/>
        <w:spacing w:after="40"/>
        <w:ind w:left="714" w:hanging="357"/>
        <w:rPr>
          <w:rFonts w:ascii="Arial" w:hAnsi="Arial" w:cs="Arial"/>
        </w:rPr>
      </w:pPr>
      <w:r w:rsidRPr="00A2113F">
        <w:rPr>
          <w:rFonts w:ascii="Arial" w:hAnsi="Arial" w:cs="Arial"/>
        </w:rPr>
        <w:t xml:space="preserve">территории </w:t>
      </w:r>
      <w:r>
        <w:rPr>
          <w:rFonts w:ascii="Arial" w:hAnsi="Arial" w:cs="Arial"/>
        </w:rPr>
        <w:t>общего пользования</w:t>
      </w:r>
      <w:r w:rsidRPr="00A2113F">
        <w:rPr>
          <w:rFonts w:ascii="Arial" w:hAnsi="Arial" w:cs="Arial"/>
        </w:rPr>
        <w:t>:</w:t>
      </w:r>
    </w:p>
    <w:p w:rsidR="00C42BC0" w:rsidRPr="00A2113F" w:rsidRDefault="00C42BC0" w:rsidP="009225C6">
      <w:pPr>
        <w:pStyle w:val="11"/>
        <w:numPr>
          <w:ilvl w:val="1"/>
          <w:numId w:val="47"/>
        </w:numPr>
        <w:tabs>
          <w:tab w:val="left" w:pos="1064"/>
        </w:tabs>
        <w:suppressAutoHyphens/>
        <w:spacing w:after="40"/>
        <w:rPr>
          <w:rFonts w:ascii="Arial" w:hAnsi="Arial" w:cs="Arial"/>
        </w:rPr>
      </w:pPr>
      <w:r>
        <w:rPr>
          <w:rFonts w:ascii="Arial" w:hAnsi="Arial" w:cs="Arial"/>
        </w:rPr>
        <w:t>площади, улицы, проезды,</w:t>
      </w:r>
    </w:p>
    <w:p w:rsidR="00C42BC0" w:rsidRPr="00A2113F" w:rsidRDefault="00C42BC0" w:rsidP="009225C6">
      <w:pPr>
        <w:pStyle w:val="11"/>
        <w:numPr>
          <w:ilvl w:val="1"/>
          <w:numId w:val="47"/>
        </w:numPr>
        <w:tabs>
          <w:tab w:val="left" w:pos="1064"/>
        </w:tabs>
        <w:suppressAutoHyphens/>
        <w:spacing w:after="40"/>
        <w:rPr>
          <w:rFonts w:ascii="Arial" w:hAnsi="Arial" w:cs="Arial"/>
        </w:rPr>
      </w:pPr>
      <w:r>
        <w:rPr>
          <w:rFonts w:ascii="Arial" w:hAnsi="Arial" w:cs="Arial"/>
        </w:rPr>
        <w:t>набережные,</w:t>
      </w:r>
    </w:p>
    <w:p w:rsidR="00C42BC0" w:rsidRPr="00A2113F" w:rsidRDefault="00C42BC0" w:rsidP="009225C6">
      <w:pPr>
        <w:pStyle w:val="11"/>
        <w:numPr>
          <w:ilvl w:val="1"/>
          <w:numId w:val="47"/>
        </w:numPr>
        <w:tabs>
          <w:tab w:val="left" w:pos="1064"/>
        </w:tabs>
        <w:suppressAutoHyphens/>
        <w:spacing w:after="40"/>
        <w:rPr>
          <w:rFonts w:ascii="Arial" w:hAnsi="Arial" w:cs="Arial"/>
        </w:rPr>
      </w:pPr>
      <w:r w:rsidRPr="00A2113F">
        <w:rPr>
          <w:rFonts w:ascii="Arial" w:hAnsi="Arial" w:cs="Arial"/>
        </w:rPr>
        <w:t>береговые полосы вод</w:t>
      </w:r>
      <w:r>
        <w:rPr>
          <w:rFonts w:ascii="Arial" w:hAnsi="Arial" w:cs="Arial"/>
        </w:rPr>
        <w:t>ных объектов общего пользования,</w:t>
      </w:r>
    </w:p>
    <w:p w:rsidR="00C42BC0" w:rsidRPr="00A2113F" w:rsidRDefault="00C42BC0" w:rsidP="009225C6">
      <w:pPr>
        <w:pStyle w:val="11"/>
        <w:numPr>
          <w:ilvl w:val="1"/>
          <w:numId w:val="47"/>
        </w:numPr>
        <w:tabs>
          <w:tab w:val="left" w:pos="1064"/>
        </w:tabs>
        <w:suppressAutoHyphens/>
        <w:spacing w:after="120"/>
        <w:rPr>
          <w:rFonts w:ascii="Arial" w:hAnsi="Arial" w:cs="Arial"/>
        </w:rPr>
      </w:pPr>
      <w:r w:rsidRPr="00A2113F">
        <w:rPr>
          <w:rFonts w:ascii="Arial" w:hAnsi="Arial" w:cs="Arial"/>
        </w:rPr>
        <w:t>скверы,</w:t>
      </w:r>
      <w:r>
        <w:rPr>
          <w:rFonts w:ascii="Arial" w:hAnsi="Arial" w:cs="Arial"/>
        </w:rPr>
        <w:t xml:space="preserve"> бульвары;</w:t>
      </w:r>
    </w:p>
    <w:p w:rsidR="00C42BC0" w:rsidRPr="00A2113F" w:rsidRDefault="00C42BC0" w:rsidP="008E54A9">
      <w:pPr>
        <w:pStyle w:val="11"/>
        <w:numPr>
          <w:ilvl w:val="0"/>
          <w:numId w:val="47"/>
        </w:numPr>
        <w:tabs>
          <w:tab w:val="left" w:pos="1064"/>
        </w:tabs>
        <w:suppressAutoHyphens/>
        <w:spacing w:after="40"/>
        <w:ind w:left="714" w:hanging="357"/>
        <w:jc w:val="both"/>
        <w:rPr>
          <w:rFonts w:ascii="Arial" w:hAnsi="Arial" w:cs="Arial"/>
        </w:rPr>
      </w:pPr>
      <w:r w:rsidRPr="00A2113F">
        <w:rPr>
          <w:rFonts w:ascii="Arial" w:hAnsi="Arial" w:cs="Arial"/>
        </w:rPr>
        <w:t>земельные участки, предназначенные для размещения и (или) занятые линейными объектами: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автомобильные дороги;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железнодорожные линии;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линии электропередачи;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линии связи (в том числе линейно-кабельные сооружения);</w:t>
      </w:r>
    </w:p>
    <w:p w:rsidR="00C42BC0" w:rsidRPr="00EF5608" w:rsidRDefault="00C42BC0" w:rsidP="009225C6">
      <w:pPr>
        <w:pStyle w:val="ae"/>
        <w:numPr>
          <w:ilvl w:val="1"/>
          <w:numId w:val="47"/>
        </w:numPr>
        <w:spacing w:after="120" w:line="240" w:lineRule="auto"/>
        <w:rPr>
          <w:rFonts w:ascii="Arial" w:hAnsi="Arial" w:cs="Arial"/>
          <w:sz w:val="24"/>
          <w:szCs w:val="24"/>
        </w:rPr>
      </w:pPr>
      <w:r w:rsidRPr="00EF5608">
        <w:rPr>
          <w:rFonts w:ascii="Arial" w:hAnsi="Arial" w:cs="Arial"/>
          <w:sz w:val="24"/>
          <w:szCs w:val="24"/>
        </w:rPr>
        <w:t xml:space="preserve">трубопроводы. </w:t>
      </w:r>
    </w:p>
    <w:p w:rsidR="00C42BC0" w:rsidRPr="00A2113F" w:rsidRDefault="00C42BC0" w:rsidP="008E54A9">
      <w:pPr>
        <w:pStyle w:val="11"/>
        <w:numPr>
          <w:ilvl w:val="0"/>
          <w:numId w:val="47"/>
        </w:numPr>
        <w:tabs>
          <w:tab w:val="left" w:pos="1064"/>
        </w:tabs>
        <w:suppressAutoHyphens/>
        <w:spacing w:after="240"/>
        <w:ind w:left="714" w:hanging="357"/>
        <w:rPr>
          <w:rFonts w:ascii="Arial" w:hAnsi="Arial" w:cs="Arial"/>
        </w:rPr>
      </w:pPr>
      <w:r w:rsidRPr="00A2113F">
        <w:rPr>
          <w:rFonts w:ascii="Arial" w:hAnsi="Arial" w:cs="Arial"/>
        </w:rPr>
        <w:t>земельные участки, предоставленные для добычи полезных ископаемых.</w:t>
      </w:r>
    </w:p>
    <w:p w:rsidR="00C42BC0" w:rsidRPr="00A2113F" w:rsidRDefault="00C42BC0" w:rsidP="00CC7F01">
      <w:pPr>
        <w:pStyle w:val="11"/>
        <w:tabs>
          <w:tab w:val="left" w:pos="1064"/>
        </w:tabs>
        <w:suppressAutoHyphens/>
        <w:spacing w:after="120"/>
        <w:ind w:left="0"/>
        <w:jc w:val="both"/>
        <w:rPr>
          <w:rFonts w:ascii="Arial" w:hAnsi="Arial" w:cs="Arial"/>
        </w:rPr>
      </w:pPr>
      <w:r>
        <w:rPr>
          <w:rFonts w:ascii="Arial" w:hAnsi="Arial" w:cs="Arial"/>
        </w:rPr>
        <w:t xml:space="preserve">          3. </w:t>
      </w:r>
      <w:r w:rsidRPr="00A2113F">
        <w:rPr>
          <w:rFonts w:ascii="Arial" w:hAnsi="Arial" w:cs="Arial"/>
        </w:rPr>
        <w:t xml:space="preserve">Границы территории памятников и ансамблей устанавливаются </w:t>
      </w:r>
      <w:r w:rsidRPr="00D619BD">
        <w:rPr>
          <w:rFonts w:ascii="Arial" w:hAnsi="Arial" w:cs="Arial"/>
          <w:u w:val="single"/>
        </w:rPr>
        <w:t>в проекте зон охраны</w:t>
      </w:r>
      <w:r w:rsidRPr="00A2113F">
        <w:rPr>
          <w:rFonts w:ascii="Arial" w:hAnsi="Arial" w:cs="Arial"/>
        </w:rPr>
        <w:t xml:space="preserve"> объектов культурного наследия, утверждаемом в порядке, предусмотренным законодательством Российской Федерации и Республики Дагестан. </w:t>
      </w:r>
    </w:p>
    <w:p w:rsidR="00C42BC0" w:rsidRPr="00A2113F"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4. </w:t>
      </w:r>
      <w:proofErr w:type="gramStart"/>
      <w:r w:rsidRPr="00A2113F">
        <w:rPr>
          <w:rFonts w:ascii="Arial" w:hAnsi="Arial" w:cs="Arial"/>
        </w:rPr>
        <w:t xml:space="preserve">Назначение земельных участков, расположенных </w:t>
      </w:r>
      <w:r w:rsidRPr="00D619BD">
        <w:rPr>
          <w:rFonts w:ascii="Arial" w:hAnsi="Arial" w:cs="Arial"/>
          <w:u w:val="single"/>
        </w:rPr>
        <w:t>в границах территорий объектов культурного наследия,</w:t>
      </w:r>
      <w:r w:rsidRPr="00A2113F">
        <w:rPr>
          <w:rFonts w:ascii="Arial" w:hAnsi="Arial" w:cs="Arial"/>
        </w:rPr>
        <w:t xml:space="preserve"> на которые действие градостроительных регламентов не распространяется, определяется уполномоченными органами государственной власти в области охраны объектов культурного наследия на </w:t>
      </w:r>
      <w:r w:rsidRPr="00A2113F">
        <w:rPr>
          <w:rFonts w:ascii="Arial" w:hAnsi="Arial" w:cs="Arial"/>
        </w:rPr>
        <w:lastRenderedPageBreak/>
        <w:t xml:space="preserve">основании режимов использования территорий объектов культурного наследия, установленных в соответствии с законодательством Российской Федерации и Республики Дагестан об охране объектов культурного наследия, а также в соответствии со </w:t>
      </w:r>
      <w:r w:rsidRPr="00AF44AE">
        <w:rPr>
          <w:rFonts w:ascii="Arial" w:hAnsi="Arial" w:cs="Arial"/>
          <w:u w:val="single"/>
        </w:rPr>
        <w:t>статьей 52 настоящих Правил.</w:t>
      </w:r>
      <w:proofErr w:type="gramEnd"/>
    </w:p>
    <w:p w:rsidR="00C42BC0" w:rsidRPr="00A2113F"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5. </w:t>
      </w:r>
      <w:r w:rsidRPr="00A2113F">
        <w:rPr>
          <w:rFonts w:ascii="Arial" w:hAnsi="Arial" w:cs="Arial"/>
        </w:rPr>
        <w:t>Границы территорий общего пользования устанавливаются документацией по планировке территории, утверждаемой в порядке, предусмотренном Градостроительным кодексом Российской Федерации, законодательством Республики Дагестан и настоящими Правил.</w:t>
      </w:r>
    </w:p>
    <w:p w:rsidR="00C42BC0" w:rsidRPr="00A2113F"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6. </w:t>
      </w:r>
      <w:r w:rsidRPr="00A2113F">
        <w:rPr>
          <w:rFonts w:ascii="Arial" w:hAnsi="Arial" w:cs="Arial"/>
        </w:rPr>
        <w:t xml:space="preserve">В случае, когда на основании документации по планировке территории, утверждённой в установленном порядке, </w:t>
      </w:r>
      <w:r w:rsidRPr="00A859D8">
        <w:rPr>
          <w:rFonts w:ascii="Arial" w:hAnsi="Arial" w:cs="Arial"/>
          <w:u w:val="single"/>
        </w:rPr>
        <w:t>изменяются границы территорий общего пользования</w:t>
      </w:r>
      <w:r w:rsidRPr="00A2113F">
        <w:rPr>
          <w:rFonts w:ascii="Arial" w:hAnsi="Arial" w:cs="Arial"/>
        </w:rPr>
        <w:t xml:space="preserve"> и из их состава образуются иные территории, на которые действие </w:t>
      </w:r>
      <w:r w:rsidRPr="00A859D8">
        <w:rPr>
          <w:rFonts w:ascii="Arial" w:hAnsi="Arial" w:cs="Arial"/>
          <w:u w:val="single"/>
        </w:rPr>
        <w:t>градостроительных регламентов распространяется</w:t>
      </w:r>
      <w:r w:rsidRPr="00A2113F">
        <w:rPr>
          <w:rFonts w:ascii="Arial" w:hAnsi="Arial" w:cs="Arial"/>
        </w:rPr>
        <w:t xml:space="preserve">, использование таких территорий осуществляется в соответствии с градостроительными регламентами вновь устанавливаемой </w:t>
      </w:r>
      <w:r w:rsidRPr="00A859D8">
        <w:rPr>
          <w:rFonts w:ascii="Arial" w:hAnsi="Arial" w:cs="Arial"/>
        </w:rPr>
        <w:t>территориальной зоны, определяемыми главой 9</w:t>
      </w:r>
      <w:r w:rsidRPr="00A2113F">
        <w:rPr>
          <w:rFonts w:ascii="Arial" w:hAnsi="Arial" w:cs="Arial"/>
        </w:rPr>
        <w:t xml:space="preserve"> настоящих Правил.</w:t>
      </w:r>
    </w:p>
    <w:p w:rsidR="00C42BC0" w:rsidRPr="00A2113F" w:rsidRDefault="00C42BC0" w:rsidP="00CC7F01">
      <w:pPr>
        <w:pStyle w:val="11"/>
        <w:tabs>
          <w:tab w:val="left" w:pos="1064"/>
        </w:tabs>
        <w:suppressAutoHyphens/>
        <w:spacing w:after="240"/>
        <w:ind w:left="0" w:firstLine="709"/>
        <w:jc w:val="both"/>
        <w:rPr>
          <w:rFonts w:ascii="Arial" w:hAnsi="Arial" w:cs="Arial"/>
        </w:rPr>
      </w:pPr>
      <w:r>
        <w:rPr>
          <w:rFonts w:ascii="Arial" w:hAnsi="Arial" w:cs="Arial"/>
        </w:rPr>
        <w:t xml:space="preserve">7. </w:t>
      </w:r>
      <w:r w:rsidRPr="00A2113F">
        <w:rPr>
          <w:rFonts w:ascii="Arial" w:hAnsi="Arial" w:cs="Arial"/>
        </w:rPr>
        <w:t>Назначение земельных участков, предназначенных для размещения и (или) занятых линейными объектами,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Республики Дагестан или уполномоченными органами местного самоуправления сельско</w:t>
      </w:r>
      <w:r>
        <w:rPr>
          <w:rFonts w:ascii="Arial" w:hAnsi="Arial" w:cs="Arial"/>
        </w:rPr>
        <w:t>го</w:t>
      </w:r>
      <w:r w:rsidRPr="00A2113F">
        <w:rPr>
          <w:rFonts w:ascii="Arial" w:hAnsi="Arial" w:cs="Arial"/>
        </w:rPr>
        <w:t xml:space="preserve"> поселени</w:t>
      </w:r>
      <w:r>
        <w:rPr>
          <w:rFonts w:ascii="Arial" w:hAnsi="Arial" w:cs="Arial"/>
        </w:rPr>
        <w:t>я</w:t>
      </w:r>
      <w:r w:rsidRPr="00A2113F">
        <w:rPr>
          <w:rFonts w:ascii="Arial" w:hAnsi="Arial" w:cs="Arial"/>
        </w:rPr>
        <w:t xml:space="preserve"> </w:t>
      </w:r>
      <w:r w:rsidRPr="00191FCD">
        <w:rPr>
          <w:rFonts w:ascii="Arial" w:hAnsi="Arial" w:cs="Arial"/>
        </w:rPr>
        <w:t>«</w:t>
      </w:r>
      <w:r w:rsidR="00414D14">
        <w:rPr>
          <w:rFonts w:ascii="Arial" w:hAnsi="Arial" w:cs="Arial"/>
        </w:rPr>
        <w:t xml:space="preserve">село </w:t>
      </w:r>
      <w:proofErr w:type="spellStart"/>
      <w:r w:rsidR="00C6022F">
        <w:rPr>
          <w:rFonts w:ascii="Arial" w:hAnsi="Arial" w:cs="Arial"/>
        </w:rPr>
        <w:t>Аданак</w:t>
      </w:r>
      <w:proofErr w:type="spellEnd"/>
      <w:r w:rsidRPr="00191FCD">
        <w:rPr>
          <w:rFonts w:ascii="Arial" w:hAnsi="Arial" w:cs="Arial"/>
        </w:rPr>
        <w:t>»</w:t>
      </w:r>
      <w:r>
        <w:rPr>
          <w:rFonts w:ascii="Arial" w:hAnsi="Arial" w:cs="Arial"/>
        </w:rPr>
        <w:t xml:space="preserve"> в </w:t>
      </w:r>
      <w:r w:rsidRPr="00A2113F">
        <w:rPr>
          <w:rFonts w:ascii="Arial" w:hAnsi="Arial" w:cs="Arial"/>
        </w:rPr>
        <w:t>соответствии с федеральными законами.</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56" w:firstLine="0"/>
        <w:jc w:val="left"/>
        <w:rPr>
          <w:rFonts w:ascii="Arial" w:hAnsi="Arial" w:cs="Arial"/>
          <w:b/>
          <w:bCs/>
        </w:rPr>
      </w:pPr>
      <w:r w:rsidRPr="00A2113F">
        <w:rPr>
          <w:rFonts w:ascii="Arial" w:hAnsi="Arial" w:cs="Arial"/>
          <w:b/>
          <w:bCs/>
        </w:rPr>
        <w:t xml:space="preserve">Статья </w:t>
      </w:r>
      <w:r>
        <w:rPr>
          <w:rFonts w:ascii="Arial" w:hAnsi="Arial" w:cs="Arial"/>
          <w:b/>
          <w:bCs/>
        </w:rPr>
        <w:t>52</w:t>
      </w:r>
      <w:r w:rsidRPr="00A2113F">
        <w:rPr>
          <w:rFonts w:ascii="Arial" w:hAnsi="Arial" w:cs="Arial"/>
          <w:b/>
          <w:bCs/>
        </w:rPr>
        <w:t>. Использование земельных участков, расположенных в границах территорий памятников и ансамблей</w:t>
      </w:r>
    </w:p>
    <w:p w:rsidR="00C42BC0" w:rsidRPr="00A2113F" w:rsidRDefault="00C42BC0" w:rsidP="00CC7F01">
      <w:pPr>
        <w:pStyle w:val="ad"/>
        <w:suppressAutoHyphens/>
        <w:spacing w:before="0" w:beforeAutospacing="0" w:after="120" w:afterAutospacing="0"/>
        <w:ind w:firstLine="709"/>
        <w:jc w:val="both"/>
        <w:rPr>
          <w:rFonts w:ascii="Arial" w:hAnsi="Arial" w:cs="Arial"/>
        </w:rPr>
      </w:pPr>
      <w:r>
        <w:rPr>
          <w:rFonts w:ascii="Arial" w:hAnsi="Arial" w:cs="Arial"/>
        </w:rPr>
        <w:t>1.</w:t>
      </w:r>
      <w:r w:rsidRPr="00A2113F">
        <w:rPr>
          <w:rFonts w:ascii="Arial" w:hAnsi="Arial" w:cs="Arial"/>
        </w:rPr>
        <w:t>На карте градостроительного зонирования сельско</w:t>
      </w:r>
      <w:r>
        <w:rPr>
          <w:rFonts w:ascii="Arial" w:hAnsi="Arial" w:cs="Arial"/>
        </w:rPr>
        <w:t>го</w:t>
      </w:r>
      <w:r w:rsidRPr="00A2113F">
        <w:rPr>
          <w:rFonts w:ascii="Arial" w:hAnsi="Arial" w:cs="Arial"/>
        </w:rPr>
        <w:t xml:space="preserve"> </w:t>
      </w:r>
      <w:r w:rsidRPr="00AB6793">
        <w:rPr>
          <w:rFonts w:ascii="Arial" w:hAnsi="Arial" w:cs="Arial"/>
        </w:rPr>
        <w:t xml:space="preserve">поселения </w:t>
      </w:r>
      <w:r w:rsidRPr="00191FCD">
        <w:rPr>
          <w:rFonts w:ascii="Arial" w:hAnsi="Arial" w:cs="Arial"/>
        </w:rPr>
        <w:t>«</w:t>
      </w:r>
      <w:r w:rsidR="00414D14">
        <w:rPr>
          <w:rFonts w:ascii="Arial" w:hAnsi="Arial" w:cs="Arial"/>
        </w:rPr>
        <w:t xml:space="preserve">село </w:t>
      </w:r>
      <w:proofErr w:type="spellStart"/>
      <w:r w:rsidR="00C6022F">
        <w:rPr>
          <w:rFonts w:ascii="Arial" w:hAnsi="Arial" w:cs="Arial"/>
        </w:rPr>
        <w:t>Аданак</w:t>
      </w:r>
      <w:proofErr w:type="spellEnd"/>
      <w:r w:rsidRPr="00191FCD">
        <w:rPr>
          <w:rFonts w:ascii="Arial" w:hAnsi="Arial" w:cs="Arial"/>
        </w:rPr>
        <w:t>»</w:t>
      </w:r>
      <w:r>
        <w:rPr>
          <w:rFonts w:ascii="Arial" w:hAnsi="Arial" w:cs="Arial"/>
        </w:rPr>
        <w:t>,</w:t>
      </w:r>
      <w:r w:rsidRPr="00A2113F">
        <w:rPr>
          <w:rFonts w:ascii="Arial" w:hAnsi="Arial" w:cs="Arial"/>
        </w:rPr>
        <w:t xml:space="preserve">  отображены территории объектов культурного наследия</w:t>
      </w:r>
      <w:r w:rsidRPr="00A2113F">
        <w:rPr>
          <w:rFonts w:ascii="Arial" w:hAnsi="Arial" w:cs="Arial"/>
        </w:rPr>
        <w:sym w:font="Symbol" w:char="F02D"/>
      </w:r>
      <w:r>
        <w:rPr>
          <w:rFonts w:ascii="Arial" w:hAnsi="Arial" w:cs="Arial"/>
        </w:rPr>
        <w:t>п</w:t>
      </w:r>
      <w:r w:rsidRPr="00A2113F">
        <w:rPr>
          <w:rFonts w:ascii="Arial" w:hAnsi="Arial" w:cs="Arial"/>
        </w:rPr>
        <w:t>амятников и ансамблей.</w:t>
      </w:r>
    </w:p>
    <w:p w:rsidR="00C42BC0" w:rsidRPr="00A2113F" w:rsidRDefault="00C42BC0" w:rsidP="00CC7F01">
      <w:pPr>
        <w:tabs>
          <w:tab w:val="left" w:pos="0"/>
          <w:tab w:val="left" w:pos="720"/>
          <w:tab w:val="num" w:pos="1080"/>
        </w:tabs>
        <w:spacing w:after="120" w:line="240" w:lineRule="auto"/>
        <w:ind w:left="0"/>
        <w:rPr>
          <w:rFonts w:ascii="Arial" w:hAnsi="Arial" w:cs="Arial"/>
          <w:sz w:val="24"/>
          <w:szCs w:val="24"/>
        </w:rPr>
      </w:pPr>
      <w:r w:rsidRPr="00A2113F">
        <w:rPr>
          <w:rFonts w:ascii="Arial" w:hAnsi="Arial" w:cs="Arial"/>
          <w:sz w:val="24"/>
          <w:szCs w:val="24"/>
        </w:rPr>
        <w:t xml:space="preserve">2. Использование территории памятников и ансамблей производится в соответствии </w:t>
      </w:r>
      <w:r w:rsidRPr="00A2113F">
        <w:rPr>
          <w:rFonts w:ascii="Arial" w:hAnsi="Arial" w:cs="Arial"/>
          <w:color w:val="000000"/>
          <w:sz w:val="24"/>
          <w:szCs w:val="24"/>
        </w:rPr>
        <w:t xml:space="preserve">с нормативной правовой </w:t>
      </w:r>
      <w:r w:rsidRPr="00A2113F">
        <w:rPr>
          <w:rFonts w:ascii="Arial" w:hAnsi="Arial" w:cs="Arial"/>
          <w:sz w:val="24"/>
          <w:szCs w:val="24"/>
        </w:rPr>
        <w:t>документацией Российской Федерации и Республики Дагестан, а также</w:t>
      </w:r>
      <w:r w:rsidRPr="00A2113F">
        <w:rPr>
          <w:rFonts w:ascii="Arial" w:hAnsi="Arial" w:cs="Arial"/>
          <w:i/>
          <w:iCs/>
          <w:spacing w:val="-4"/>
          <w:sz w:val="24"/>
          <w:szCs w:val="24"/>
        </w:rPr>
        <w:t xml:space="preserve"> </w:t>
      </w:r>
      <w:r w:rsidRPr="00A2113F">
        <w:rPr>
          <w:rFonts w:ascii="Arial" w:hAnsi="Arial" w:cs="Arial"/>
          <w:sz w:val="24"/>
          <w:szCs w:val="24"/>
        </w:rPr>
        <w:t>документами, на основании которых указанные объекты включены в единый государственный реестр объектов культурного наследия (памятников истории и культуры) народов Российской Федерации.</w:t>
      </w:r>
    </w:p>
    <w:p w:rsidR="00C42BC0" w:rsidRPr="00A2113F" w:rsidRDefault="00C42BC0" w:rsidP="00CC7F01">
      <w:pPr>
        <w:pStyle w:val="11"/>
        <w:tabs>
          <w:tab w:val="left" w:pos="0"/>
        </w:tabs>
        <w:suppressAutoHyphens/>
        <w:spacing w:after="240"/>
        <w:ind w:left="28" w:firstLine="709"/>
        <w:jc w:val="both"/>
        <w:rPr>
          <w:rFonts w:ascii="Arial" w:hAnsi="Arial" w:cs="Arial"/>
        </w:rPr>
      </w:pPr>
      <w:r w:rsidRPr="00A2113F">
        <w:rPr>
          <w:rFonts w:ascii="Arial" w:hAnsi="Arial" w:cs="Arial"/>
        </w:rPr>
        <w:t xml:space="preserve">3. В границах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и на территории объектов, представляющих историко-культурную ценность и рекомендуемых для включения в единый государственный реестр объектов культурного наследия, </w:t>
      </w:r>
      <w:r w:rsidRPr="00D619BD">
        <w:rPr>
          <w:rFonts w:ascii="Arial" w:hAnsi="Arial" w:cs="Arial"/>
          <w:u w:val="single"/>
        </w:rPr>
        <w:t xml:space="preserve">предлагаются  </w:t>
      </w:r>
      <w:r w:rsidRPr="00A2113F">
        <w:rPr>
          <w:rFonts w:ascii="Arial" w:hAnsi="Arial" w:cs="Arial"/>
          <w:u w:val="single"/>
        </w:rPr>
        <w:t>режимы использования</w:t>
      </w:r>
      <w:r w:rsidRPr="00A2113F">
        <w:rPr>
          <w:rFonts w:ascii="Arial" w:hAnsi="Arial" w:cs="Arial"/>
        </w:rPr>
        <w:t xml:space="preserve"> территории объекта культурного наследия.</w:t>
      </w:r>
    </w:p>
    <w:p w:rsidR="00C42BC0" w:rsidRPr="00A2113F" w:rsidRDefault="00C42BC0" w:rsidP="00CC7F01">
      <w:pPr>
        <w:pStyle w:val="11"/>
        <w:tabs>
          <w:tab w:val="left" w:pos="0"/>
        </w:tabs>
        <w:suppressAutoHyphens/>
        <w:spacing w:after="40"/>
        <w:ind w:left="0" w:firstLine="709"/>
        <w:jc w:val="both"/>
        <w:rPr>
          <w:rFonts w:ascii="Arial" w:eastAsia="MS Mincho" w:hAnsi="Arial" w:cs="Arial"/>
          <w:u w:val="single"/>
        </w:rPr>
      </w:pPr>
      <w:r w:rsidRPr="00A2113F">
        <w:rPr>
          <w:rFonts w:ascii="Arial" w:hAnsi="Arial" w:cs="Arial"/>
        </w:rPr>
        <w:t>1)</w:t>
      </w:r>
      <w:r>
        <w:rPr>
          <w:rFonts w:ascii="Arial" w:hAnsi="Arial" w:cs="Arial"/>
        </w:rPr>
        <w:t xml:space="preserve"> </w:t>
      </w:r>
      <w:r w:rsidRPr="00A2113F">
        <w:rPr>
          <w:rFonts w:ascii="Arial" w:eastAsia="MS Mincho" w:hAnsi="Arial" w:cs="Arial"/>
          <w:u w:val="single"/>
        </w:rPr>
        <w:t xml:space="preserve">разрешается: </w:t>
      </w:r>
    </w:p>
    <w:p w:rsidR="00C42BC0" w:rsidRDefault="00C42BC0" w:rsidP="008E54A9">
      <w:pPr>
        <w:pStyle w:val="ae"/>
        <w:numPr>
          <w:ilvl w:val="0"/>
          <w:numId w:val="48"/>
        </w:numPr>
        <w:tabs>
          <w:tab w:val="left" w:pos="720"/>
          <w:tab w:val="left" w:pos="1008"/>
        </w:tabs>
        <w:spacing w:after="40" w:line="240" w:lineRule="auto"/>
        <w:ind w:left="714" w:hanging="357"/>
        <w:jc w:val="both"/>
        <w:rPr>
          <w:rFonts w:ascii="Arial" w:hAnsi="Arial" w:cs="Arial"/>
          <w:sz w:val="24"/>
          <w:szCs w:val="24"/>
        </w:rPr>
      </w:pPr>
      <w:r w:rsidRPr="001B29A5">
        <w:rPr>
          <w:rFonts w:ascii="Arial" w:hAnsi="Arial" w:cs="Arial"/>
          <w:sz w:val="24"/>
          <w:szCs w:val="24"/>
        </w:rPr>
        <w:t>реставрационные и ремонтно-реставрационные работы;</w:t>
      </w:r>
    </w:p>
    <w:p w:rsidR="00C42BC0" w:rsidRDefault="00C42BC0" w:rsidP="008E54A9">
      <w:pPr>
        <w:pStyle w:val="ae"/>
        <w:numPr>
          <w:ilvl w:val="0"/>
          <w:numId w:val="48"/>
        </w:numPr>
        <w:tabs>
          <w:tab w:val="left" w:pos="720"/>
          <w:tab w:val="left" w:pos="1008"/>
        </w:tabs>
        <w:spacing w:after="40" w:line="240" w:lineRule="auto"/>
        <w:ind w:left="714" w:hanging="357"/>
        <w:jc w:val="both"/>
        <w:rPr>
          <w:rFonts w:ascii="Arial" w:hAnsi="Arial" w:cs="Arial"/>
          <w:sz w:val="24"/>
          <w:szCs w:val="24"/>
        </w:rPr>
      </w:pPr>
      <w:r w:rsidRPr="001B29A5">
        <w:rPr>
          <w:rFonts w:ascii="Arial" w:hAnsi="Arial" w:cs="Arial"/>
          <w:sz w:val="24"/>
          <w:szCs w:val="24"/>
        </w:rPr>
        <w:t>благоустройство территории памятника с применением традиционных для исторической среды естественных материалов;</w:t>
      </w:r>
    </w:p>
    <w:p w:rsidR="00C42BC0" w:rsidRDefault="00C42BC0" w:rsidP="008E54A9">
      <w:pPr>
        <w:pStyle w:val="ae"/>
        <w:numPr>
          <w:ilvl w:val="0"/>
          <w:numId w:val="48"/>
        </w:numPr>
        <w:tabs>
          <w:tab w:val="left" w:pos="720"/>
          <w:tab w:val="left" w:pos="1008"/>
        </w:tabs>
        <w:spacing w:after="40" w:line="240" w:lineRule="auto"/>
        <w:ind w:left="714" w:hanging="357"/>
        <w:jc w:val="both"/>
        <w:rPr>
          <w:rFonts w:ascii="Arial" w:hAnsi="Arial" w:cs="Arial"/>
          <w:sz w:val="24"/>
          <w:szCs w:val="24"/>
        </w:rPr>
      </w:pPr>
      <w:r w:rsidRPr="001B29A5">
        <w:rPr>
          <w:rFonts w:ascii="Arial" w:hAnsi="Arial" w:cs="Arial"/>
          <w:sz w:val="24"/>
          <w:szCs w:val="24"/>
        </w:rPr>
        <w:lastRenderedPageBreak/>
        <w:t>установка малых архитектурных форм, ограждений, фонарей наружного освещения в стилистике, соответствующей историческому архитектурно-художественному облику объекта культурного наследия;</w:t>
      </w:r>
    </w:p>
    <w:p w:rsidR="00C42BC0" w:rsidRPr="001B29A5" w:rsidRDefault="00C42BC0" w:rsidP="008E54A9">
      <w:pPr>
        <w:pStyle w:val="ae"/>
        <w:numPr>
          <w:ilvl w:val="0"/>
          <w:numId w:val="48"/>
        </w:numPr>
        <w:tabs>
          <w:tab w:val="left" w:pos="720"/>
          <w:tab w:val="left" w:pos="1008"/>
        </w:tabs>
        <w:spacing w:after="180" w:line="240" w:lineRule="auto"/>
        <w:ind w:left="714" w:hanging="357"/>
        <w:jc w:val="both"/>
        <w:rPr>
          <w:rFonts w:ascii="Arial" w:hAnsi="Arial" w:cs="Arial"/>
          <w:sz w:val="24"/>
          <w:szCs w:val="24"/>
        </w:rPr>
      </w:pPr>
      <w:r w:rsidRPr="001B29A5">
        <w:rPr>
          <w:rFonts w:ascii="Arial" w:hAnsi="Arial" w:cs="Arial"/>
          <w:sz w:val="24"/>
          <w:szCs w:val="24"/>
        </w:rPr>
        <w:t>замена старых и прокладка новых подземных инженерных коммуникаций, с последующим восстановлением рельефа местности, древесно-кустарниковой растительности и элементов благоустройства территории;</w:t>
      </w:r>
    </w:p>
    <w:p w:rsidR="00C42BC0" w:rsidRPr="00A2113F" w:rsidRDefault="00C42BC0" w:rsidP="00CC7F01">
      <w:pPr>
        <w:pStyle w:val="11"/>
        <w:tabs>
          <w:tab w:val="center" w:pos="993"/>
        </w:tabs>
        <w:suppressAutoHyphens/>
        <w:spacing w:after="40"/>
        <w:jc w:val="both"/>
        <w:rPr>
          <w:rFonts w:ascii="Arial" w:eastAsia="MS Mincho" w:hAnsi="Arial" w:cs="Arial"/>
          <w:u w:val="single"/>
        </w:rPr>
      </w:pPr>
      <w:r w:rsidRPr="001B29A5">
        <w:rPr>
          <w:rFonts w:ascii="Arial" w:eastAsia="MS Mincho" w:hAnsi="Arial" w:cs="Arial"/>
        </w:rPr>
        <w:t xml:space="preserve">2) </w:t>
      </w:r>
      <w:r w:rsidRPr="00A2113F">
        <w:rPr>
          <w:rFonts w:ascii="Arial" w:eastAsia="MS Mincho" w:hAnsi="Arial" w:cs="Arial"/>
          <w:u w:val="single"/>
        </w:rPr>
        <w:t>обеспечивается и сохраняется:</w:t>
      </w:r>
    </w:p>
    <w:p w:rsidR="00C42BC0" w:rsidRPr="001B29A5" w:rsidRDefault="00C42BC0" w:rsidP="009225C6">
      <w:pPr>
        <w:pStyle w:val="ae"/>
        <w:numPr>
          <w:ilvl w:val="0"/>
          <w:numId w:val="49"/>
        </w:numPr>
        <w:tabs>
          <w:tab w:val="left" w:pos="720"/>
          <w:tab w:val="left" w:pos="1080"/>
        </w:tabs>
        <w:spacing w:after="40" w:line="240" w:lineRule="auto"/>
        <w:jc w:val="both"/>
        <w:rPr>
          <w:rFonts w:ascii="Arial" w:hAnsi="Arial" w:cs="Arial"/>
          <w:sz w:val="24"/>
          <w:szCs w:val="24"/>
        </w:rPr>
      </w:pPr>
      <w:r w:rsidRPr="001B29A5">
        <w:rPr>
          <w:rFonts w:ascii="Arial" w:hAnsi="Arial" w:cs="Arial"/>
          <w:sz w:val="24"/>
          <w:szCs w:val="24"/>
        </w:rPr>
        <w:t>обеспечивается сохранение и восстановление исторических размеров, пропорций, элементов объектов культурного наследия при подготовке проектов ремонтно-реставрационных работ;</w:t>
      </w:r>
    </w:p>
    <w:p w:rsidR="00C42BC0" w:rsidRPr="001B29A5" w:rsidRDefault="00C42BC0" w:rsidP="009225C6">
      <w:pPr>
        <w:pStyle w:val="ae"/>
        <w:numPr>
          <w:ilvl w:val="0"/>
          <w:numId w:val="49"/>
        </w:numPr>
        <w:tabs>
          <w:tab w:val="left" w:pos="720"/>
          <w:tab w:val="left" w:pos="1008"/>
        </w:tabs>
        <w:spacing w:after="40" w:line="240" w:lineRule="auto"/>
        <w:jc w:val="both"/>
        <w:rPr>
          <w:rFonts w:ascii="Arial" w:hAnsi="Arial" w:cs="Arial"/>
          <w:sz w:val="24"/>
          <w:szCs w:val="24"/>
        </w:rPr>
      </w:pPr>
      <w:r w:rsidRPr="001B29A5">
        <w:rPr>
          <w:rFonts w:ascii="Arial" w:hAnsi="Arial" w:cs="Arial"/>
          <w:sz w:val="24"/>
          <w:szCs w:val="24"/>
        </w:rPr>
        <w:t>обеспечивается возможность изучения и обзора объекта культурного наследия;</w:t>
      </w:r>
    </w:p>
    <w:p w:rsidR="00C42BC0" w:rsidRPr="001B29A5" w:rsidRDefault="00C42BC0" w:rsidP="009225C6">
      <w:pPr>
        <w:pStyle w:val="ae"/>
        <w:numPr>
          <w:ilvl w:val="0"/>
          <w:numId w:val="49"/>
        </w:numPr>
        <w:tabs>
          <w:tab w:val="left" w:pos="720"/>
          <w:tab w:val="left" w:pos="1080"/>
        </w:tabs>
        <w:spacing w:after="40" w:line="240" w:lineRule="auto"/>
        <w:jc w:val="both"/>
        <w:rPr>
          <w:rFonts w:ascii="Arial" w:hAnsi="Arial" w:cs="Arial"/>
          <w:sz w:val="24"/>
          <w:szCs w:val="24"/>
        </w:rPr>
      </w:pPr>
      <w:r w:rsidRPr="001B29A5">
        <w:rPr>
          <w:rFonts w:ascii="Arial" w:hAnsi="Arial" w:cs="Arial"/>
          <w:sz w:val="24"/>
          <w:szCs w:val="24"/>
        </w:rPr>
        <w:t>обеспечивается пожарная безопасность территории памятника и её защита от динамических воздействий;</w:t>
      </w:r>
    </w:p>
    <w:p w:rsidR="00C42BC0" w:rsidRPr="001B29A5" w:rsidRDefault="00C42BC0" w:rsidP="009225C6">
      <w:pPr>
        <w:pStyle w:val="ae"/>
        <w:numPr>
          <w:ilvl w:val="0"/>
          <w:numId w:val="49"/>
        </w:numPr>
        <w:tabs>
          <w:tab w:val="left" w:pos="720"/>
          <w:tab w:val="left" w:pos="1080"/>
        </w:tabs>
        <w:spacing w:after="40" w:line="240" w:lineRule="auto"/>
        <w:jc w:val="both"/>
        <w:rPr>
          <w:rFonts w:ascii="Arial" w:hAnsi="Arial" w:cs="Arial"/>
          <w:sz w:val="24"/>
          <w:szCs w:val="24"/>
        </w:rPr>
      </w:pPr>
      <w:r w:rsidRPr="001B29A5">
        <w:rPr>
          <w:rFonts w:ascii="Arial" w:hAnsi="Arial" w:cs="Arial"/>
          <w:sz w:val="24"/>
          <w:szCs w:val="24"/>
        </w:rPr>
        <w:t>сохраняются гидрогеологические и экологические условия, необходимые для обеспечения сохранности объекта культурного наследия;</w:t>
      </w:r>
    </w:p>
    <w:p w:rsidR="00C42BC0" w:rsidRPr="001B29A5" w:rsidRDefault="00C42BC0" w:rsidP="009225C6">
      <w:pPr>
        <w:pStyle w:val="ae"/>
        <w:numPr>
          <w:ilvl w:val="0"/>
          <w:numId w:val="49"/>
        </w:numPr>
        <w:tabs>
          <w:tab w:val="left" w:pos="720"/>
          <w:tab w:val="left" w:pos="1080"/>
        </w:tabs>
        <w:spacing w:line="240" w:lineRule="auto"/>
        <w:jc w:val="both"/>
        <w:rPr>
          <w:rFonts w:ascii="Arial" w:hAnsi="Arial" w:cs="Arial"/>
          <w:sz w:val="24"/>
          <w:szCs w:val="24"/>
        </w:rPr>
      </w:pPr>
      <w:r w:rsidRPr="001B29A5">
        <w:rPr>
          <w:rFonts w:ascii="Arial" w:hAnsi="Arial" w:cs="Arial"/>
          <w:sz w:val="24"/>
          <w:szCs w:val="24"/>
        </w:rPr>
        <w:t>обеспечивается осуществление мероприятий по реабилитации территории памятника;</w:t>
      </w:r>
    </w:p>
    <w:p w:rsidR="00C42BC0" w:rsidRPr="00A2113F" w:rsidRDefault="00C42BC0" w:rsidP="00CC7F01">
      <w:pPr>
        <w:pStyle w:val="11"/>
        <w:tabs>
          <w:tab w:val="center" w:pos="993"/>
        </w:tabs>
        <w:suppressAutoHyphens/>
        <w:spacing w:after="40"/>
        <w:jc w:val="both"/>
        <w:rPr>
          <w:rFonts w:ascii="Arial" w:eastAsia="MS Mincho" w:hAnsi="Arial" w:cs="Arial"/>
          <w:u w:val="single"/>
        </w:rPr>
      </w:pPr>
      <w:r w:rsidRPr="001B29A5">
        <w:rPr>
          <w:rFonts w:ascii="Arial" w:eastAsia="MS Mincho" w:hAnsi="Arial" w:cs="Arial"/>
        </w:rPr>
        <w:t xml:space="preserve">3) </w:t>
      </w:r>
      <w:r w:rsidRPr="00A2113F">
        <w:rPr>
          <w:rFonts w:ascii="Arial" w:eastAsia="MS Mincho" w:hAnsi="Arial" w:cs="Arial"/>
          <w:u w:val="single"/>
        </w:rPr>
        <w:t>запрещается:</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строительство, а также реконструкция, связанная с изменением исторического облика объекта культурного наследия, малых архитектурных форм и других элементов благоустройства на территории памятника;</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снос объекта культурного наследия;</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изменение рельефа местности;</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виды благоустройства и установка малых архитектурных форм, не отвечающих историческому художественному облику объекта культурного наследия;</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высокие с сомкнутой кроной зеленые насаждения, препятствующие восприятию памятника, основных композиционно-планировочных осей;</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несанкционированная посадка и вырубка зелёных насаждений;</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прокладка наземных и воздушных инженерных коммуникаций, а также строительство наземных инженерных зданий и сооружений;</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прокладка подземных коммуникаций, нарушающих подземную часть объекта культурного наследия и гидрогеологический режим территории памятника;</w:t>
      </w:r>
    </w:p>
    <w:p w:rsidR="00C42BC0" w:rsidRPr="001B29A5" w:rsidRDefault="00C42BC0" w:rsidP="009225C6">
      <w:pPr>
        <w:pStyle w:val="ae"/>
        <w:numPr>
          <w:ilvl w:val="0"/>
          <w:numId w:val="50"/>
        </w:numPr>
        <w:tabs>
          <w:tab w:val="left" w:pos="1008"/>
        </w:tabs>
        <w:spacing w:after="240" w:line="240" w:lineRule="auto"/>
        <w:jc w:val="both"/>
        <w:rPr>
          <w:rFonts w:ascii="Arial" w:hAnsi="Arial" w:cs="Arial"/>
          <w:sz w:val="24"/>
          <w:szCs w:val="24"/>
        </w:rPr>
      </w:pPr>
      <w:r w:rsidRPr="001B29A5">
        <w:rPr>
          <w:rFonts w:ascii="Arial" w:hAnsi="Arial" w:cs="Arial"/>
          <w:sz w:val="24"/>
          <w:szCs w:val="24"/>
        </w:rPr>
        <w:t>проведение земляных работ любого характера без специального разрешения государственных органов охраны памятников истории и культуры.</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right="-108" w:firstLine="0"/>
        <w:jc w:val="left"/>
        <w:rPr>
          <w:rFonts w:ascii="Arial" w:hAnsi="Arial" w:cs="Arial"/>
          <w:b/>
          <w:bCs/>
        </w:rPr>
      </w:pPr>
      <w:r w:rsidRPr="00A2113F">
        <w:rPr>
          <w:rFonts w:ascii="Arial" w:hAnsi="Arial" w:cs="Arial"/>
          <w:b/>
          <w:bCs/>
        </w:rPr>
        <w:t>Статья 5</w:t>
      </w:r>
      <w:r>
        <w:rPr>
          <w:rFonts w:ascii="Arial" w:hAnsi="Arial" w:cs="Arial"/>
          <w:b/>
          <w:bCs/>
        </w:rPr>
        <w:t>3</w:t>
      </w:r>
      <w:r w:rsidRPr="00A2113F">
        <w:rPr>
          <w:rFonts w:ascii="Arial" w:hAnsi="Arial" w:cs="Arial"/>
          <w:b/>
          <w:bCs/>
        </w:rPr>
        <w:t xml:space="preserve">. Назначение земельных участков, расположенных в границах территорий общего пользования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after="360" w:line="240" w:lineRule="auto"/>
        <w:ind w:left="0"/>
        <w:rPr>
          <w:rFonts w:ascii="Arial" w:hAnsi="Arial" w:cs="Arial"/>
        </w:rPr>
      </w:pPr>
      <w:r w:rsidRPr="00A2113F">
        <w:rPr>
          <w:rFonts w:ascii="Arial" w:hAnsi="Arial" w:cs="Arial"/>
        </w:rPr>
        <w:t>1.</w:t>
      </w:r>
      <w:r>
        <w:rPr>
          <w:rFonts w:ascii="Arial" w:hAnsi="Arial" w:cs="Arial"/>
        </w:rPr>
        <w:t xml:space="preserve"> </w:t>
      </w:r>
      <w:r w:rsidRPr="00A2113F">
        <w:rPr>
          <w:rFonts w:ascii="Arial" w:hAnsi="Arial" w:cs="Arial"/>
        </w:rPr>
        <w:t xml:space="preserve">В соответствии </w:t>
      </w:r>
      <w:r w:rsidRPr="001809E4">
        <w:rPr>
          <w:rFonts w:ascii="Arial" w:hAnsi="Arial" w:cs="Arial"/>
          <w:u w:val="single"/>
        </w:rPr>
        <w:t xml:space="preserve">с </w:t>
      </w:r>
      <w:r w:rsidRPr="00AF44AE">
        <w:rPr>
          <w:rFonts w:ascii="Arial" w:hAnsi="Arial" w:cs="Arial"/>
          <w:u w:val="single"/>
        </w:rPr>
        <w:t>частью 4 статьи 36 Градостроительного кодекса</w:t>
      </w:r>
      <w:r w:rsidRPr="00A2113F">
        <w:rPr>
          <w:rFonts w:ascii="Arial" w:hAnsi="Arial" w:cs="Arial"/>
        </w:rPr>
        <w:t xml:space="preserve"> Российской Федерации действие градостроительного регламента не распространяется на земельные участки в границах территорий общего пользования. Назначение земельных участков, расположенных в границах </w:t>
      </w:r>
      <w:r w:rsidRPr="00A2113F">
        <w:rPr>
          <w:rFonts w:ascii="Arial" w:hAnsi="Arial" w:cs="Arial"/>
        </w:rPr>
        <w:lastRenderedPageBreak/>
        <w:t xml:space="preserve">территорий общего пользования </w:t>
      </w:r>
      <w:r w:rsidRPr="00A2113F">
        <w:rPr>
          <w:rFonts w:ascii="Arial" w:hAnsi="Arial" w:cs="Arial"/>
        </w:rPr>
        <w:sym w:font="Symbol" w:char="F02D"/>
      </w:r>
      <w:r w:rsidRPr="00A2113F">
        <w:rPr>
          <w:rFonts w:ascii="Arial" w:hAnsi="Arial" w:cs="Arial"/>
        </w:rPr>
        <w:t xml:space="preserve"> площадей, улиц, проездов, набережных, береговых полос водных объектов общего пользования, скверов, бульваров определяется нормативными правовыми документами Российской федерации, Республики Дагестан, а также муниципальными правовыми актами сельско</w:t>
      </w:r>
      <w:r>
        <w:rPr>
          <w:rFonts w:ascii="Arial" w:hAnsi="Arial" w:cs="Arial"/>
        </w:rPr>
        <w:t>го</w:t>
      </w:r>
      <w:r w:rsidRPr="00A2113F">
        <w:rPr>
          <w:rFonts w:ascii="Arial" w:hAnsi="Arial" w:cs="Arial"/>
        </w:rPr>
        <w:t xml:space="preserve"> поселени</w:t>
      </w:r>
      <w:r>
        <w:rPr>
          <w:rFonts w:ascii="Arial" w:hAnsi="Arial" w:cs="Arial"/>
        </w:rPr>
        <w:t xml:space="preserve">я  </w:t>
      </w:r>
      <w:r w:rsidRPr="00191FCD">
        <w:rPr>
          <w:rFonts w:ascii="Arial" w:hAnsi="Arial" w:cs="Arial"/>
          <w:lang w:eastAsia="ru-RU"/>
        </w:rPr>
        <w:t>«</w:t>
      </w:r>
      <w:r w:rsidR="00414D14">
        <w:rPr>
          <w:rFonts w:ascii="Arial" w:hAnsi="Arial" w:cs="Arial"/>
          <w:lang w:eastAsia="ru-RU"/>
        </w:rPr>
        <w:t xml:space="preserve">село </w:t>
      </w:r>
      <w:proofErr w:type="spellStart"/>
      <w:r w:rsidR="00C6022F">
        <w:rPr>
          <w:rFonts w:ascii="Arial" w:hAnsi="Arial" w:cs="Arial"/>
          <w:lang w:eastAsia="ru-RU"/>
        </w:rPr>
        <w:t>Аданак</w:t>
      </w:r>
      <w:proofErr w:type="spellEnd"/>
      <w:r w:rsidRPr="00191FCD">
        <w:rPr>
          <w:rFonts w:ascii="Arial" w:hAnsi="Arial" w:cs="Arial"/>
          <w:lang w:eastAsia="ru-RU"/>
        </w:rPr>
        <w:t>»</w:t>
      </w:r>
      <w:r w:rsidRPr="00A2113F">
        <w:rPr>
          <w:rFonts w:ascii="Arial" w:hAnsi="Arial" w:cs="Arial"/>
        </w:rPr>
        <w:t xml:space="preserve"> </w:t>
      </w:r>
    </w:p>
    <w:p w:rsidR="00C42BC0" w:rsidRPr="00A2113F" w:rsidRDefault="00E71803" w:rsidP="00CC7F01">
      <w:pPr>
        <w:pStyle w:val="a9"/>
        <w:tabs>
          <w:tab w:val="left" w:leader="dot" w:pos="9617"/>
          <w:tab w:val="left" w:leader="dot" w:pos="9701"/>
          <w:tab w:val="left" w:leader="dot" w:pos="10080"/>
          <w:tab w:val="left" w:leader="dot" w:pos="14400"/>
          <w:tab w:val="left" w:leader="dot" w:pos="17280"/>
        </w:tabs>
        <w:spacing w:line="240" w:lineRule="auto"/>
        <w:ind w:left="0" w:firstLine="0"/>
        <w:jc w:val="left"/>
        <w:rPr>
          <w:rFonts w:ascii="Arial" w:hAnsi="Arial" w:cs="Arial"/>
          <w:b/>
          <w:bCs/>
        </w:rPr>
      </w:pPr>
      <w:r>
        <w:rPr>
          <w:rFonts w:ascii="Arial" w:hAnsi="Arial" w:cs="Arial"/>
          <w:b/>
          <w:bCs/>
          <w:caps/>
        </w:rPr>
        <w:br w:type="page"/>
      </w:r>
      <w:r w:rsidR="00C42BC0" w:rsidRPr="00A2113F">
        <w:rPr>
          <w:rFonts w:ascii="Arial" w:hAnsi="Arial" w:cs="Arial"/>
          <w:b/>
          <w:bCs/>
          <w:caps/>
        </w:rPr>
        <w:lastRenderedPageBreak/>
        <w:t>ГЛАВА 1</w:t>
      </w:r>
      <w:r w:rsidR="00C42BC0">
        <w:rPr>
          <w:rFonts w:ascii="Arial" w:hAnsi="Arial" w:cs="Arial"/>
          <w:b/>
          <w:bCs/>
          <w:caps/>
        </w:rPr>
        <w:t>3</w:t>
      </w:r>
      <w:r w:rsidR="00C42BC0" w:rsidRPr="00A2113F">
        <w:rPr>
          <w:rFonts w:ascii="Arial" w:hAnsi="Arial" w:cs="Arial"/>
          <w:b/>
          <w:bCs/>
          <w:caps/>
        </w:rPr>
        <w:t xml:space="preserve">. </w:t>
      </w:r>
      <w:r w:rsidR="00C42BC0" w:rsidRPr="001B29A5">
        <w:rPr>
          <w:rFonts w:ascii="Arial" w:hAnsi="Arial" w:cs="Arial"/>
          <w:b/>
          <w:bCs/>
          <w:caps/>
          <w:sz w:val="22"/>
          <w:szCs w:val="22"/>
        </w:rPr>
        <w:t>земельныЕ участкИ, ДЛЯ КОТОРЫХ ГРАДОСТРОИТЕЛЬНЫЕ РЕГЛАМЕНТЫ НЕ УСТАНАВЛИВАЮТСЯ</w:t>
      </w:r>
      <w:r w:rsidR="00C42BC0" w:rsidRPr="00A2113F">
        <w:rPr>
          <w:rFonts w:ascii="Arial" w:hAnsi="Arial" w:cs="Arial"/>
          <w:b/>
          <w:bCs/>
        </w:rPr>
        <w:t xml:space="preserve">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firstLine="0"/>
        <w:jc w:val="left"/>
        <w:rPr>
          <w:rFonts w:ascii="Arial" w:hAnsi="Arial" w:cs="Arial"/>
          <w:b/>
          <w:bCs/>
        </w:rPr>
      </w:pPr>
      <w:r w:rsidRPr="00A2113F">
        <w:rPr>
          <w:rFonts w:ascii="Arial" w:hAnsi="Arial" w:cs="Arial"/>
          <w:b/>
          <w:bCs/>
        </w:rPr>
        <w:t>Статья 5</w:t>
      </w:r>
      <w:r>
        <w:rPr>
          <w:rFonts w:ascii="Arial" w:hAnsi="Arial" w:cs="Arial"/>
          <w:b/>
          <w:bCs/>
        </w:rPr>
        <w:t>4</w:t>
      </w:r>
      <w:r w:rsidRPr="00A2113F">
        <w:rPr>
          <w:rFonts w:ascii="Arial" w:hAnsi="Arial" w:cs="Arial"/>
          <w:b/>
          <w:bCs/>
        </w:rPr>
        <w:t>. Назначение земельных участков, для которых градостроительные регламенты не устанавливаются</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after="40" w:line="240" w:lineRule="auto"/>
        <w:ind w:left="0"/>
        <w:rPr>
          <w:rFonts w:ascii="Arial" w:hAnsi="Arial" w:cs="Arial"/>
        </w:rPr>
      </w:pPr>
      <w:r>
        <w:rPr>
          <w:rFonts w:ascii="Arial" w:hAnsi="Arial" w:cs="Arial"/>
        </w:rPr>
        <w:t>1.</w:t>
      </w:r>
      <w:r w:rsidRPr="00A2113F">
        <w:rPr>
          <w:rFonts w:ascii="Arial" w:hAnsi="Arial" w:cs="Arial"/>
        </w:rPr>
        <w:t>На карте градостроительного зонирования сельско</w:t>
      </w:r>
      <w:r>
        <w:rPr>
          <w:rFonts w:ascii="Arial" w:hAnsi="Arial" w:cs="Arial"/>
        </w:rPr>
        <w:t>го</w:t>
      </w:r>
      <w:r w:rsidRPr="00A2113F">
        <w:rPr>
          <w:rFonts w:ascii="Arial" w:hAnsi="Arial" w:cs="Arial"/>
        </w:rPr>
        <w:t xml:space="preserve"> поселени</w:t>
      </w:r>
      <w:r>
        <w:rPr>
          <w:rFonts w:ascii="Arial" w:hAnsi="Arial" w:cs="Arial"/>
        </w:rPr>
        <w:t>я</w:t>
      </w:r>
      <w:r w:rsidR="004B55BE">
        <w:rPr>
          <w:rFonts w:ascii="Arial" w:hAnsi="Arial" w:cs="Arial"/>
        </w:rPr>
        <w:t xml:space="preserve"> </w:t>
      </w:r>
      <w:r w:rsidRPr="00191FCD">
        <w:rPr>
          <w:rFonts w:ascii="Arial" w:hAnsi="Arial" w:cs="Arial"/>
          <w:lang w:eastAsia="ru-RU"/>
        </w:rPr>
        <w:t>«</w:t>
      </w:r>
      <w:r w:rsidR="00414D14">
        <w:rPr>
          <w:rFonts w:ascii="Arial" w:hAnsi="Arial" w:cs="Arial"/>
          <w:lang w:eastAsia="ru-RU"/>
        </w:rPr>
        <w:t xml:space="preserve">село </w:t>
      </w:r>
      <w:proofErr w:type="spellStart"/>
      <w:r w:rsidR="00C6022F">
        <w:rPr>
          <w:rFonts w:ascii="Arial" w:hAnsi="Arial" w:cs="Arial"/>
          <w:lang w:eastAsia="ru-RU"/>
        </w:rPr>
        <w:t>Аданак</w:t>
      </w:r>
      <w:proofErr w:type="spellEnd"/>
      <w:r w:rsidRPr="00191FCD">
        <w:rPr>
          <w:rFonts w:ascii="Arial" w:hAnsi="Arial" w:cs="Arial"/>
          <w:lang w:eastAsia="ru-RU"/>
        </w:rPr>
        <w:t>»</w:t>
      </w:r>
      <w:r w:rsidRPr="00A2113F">
        <w:rPr>
          <w:rFonts w:ascii="Arial" w:hAnsi="Arial" w:cs="Arial"/>
        </w:rPr>
        <w:t xml:space="preserve">, приведённой </w:t>
      </w:r>
      <w:r w:rsidRPr="00AF44AE">
        <w:rPr>
          <w:rFonts w:ascii="Arial" w:hAnsi="Arial" w:cs="Arial"/>
        </w:rPr>
        <w:t>в статье 38 настоящих Правил</w:t>
      </w:r>
      <w:r w:rsidRPr="00A859D8">
        <w:rPr>
          <w:rFonts w:ascii="Arial" w:hAnsi="Arial" w:cs="Arial"/>
        </w:rPr>
        <w:t>, отображены</w:t>
      </w:r>
      <w:r w:rsidRPr="00A2113F">
        <w:rPr>
          <w:rFonts w:ascii="Arial" w:hAnsi="Arial" w:cs="Arial"/>
        </w:rPr>
        <w:t xml:space="preserve"> следующие земли и земельные участки, расположенные на территории </w:t>
      </w:r>
      <w:r>
        <w:rPr>
          <w:rFonts w:ascii="Arial" w:hAnsi="Arial" w:cs="Arial"/>
        </w:rPr>
        <w:t>сельского</w:t>
      </w:r>
      <w:r w:rsidRPr="00A2113F">
        <w:rPr>
          <w:rFonts w:ascii="Arial" w:hAnsi="Arial" w:cs="Arial"/>
        </w:rPr>
        <w:t xml:space="preserve"> поселения  для которых </w:t>
      </w:r>
      <w:r w:rsidRPr="001809E4">
        <w:rPr>
          <w:rFonts w:ascii="Arial" w:hAnsi="Arial" w:cs="Arial"/>
          <w:u w:val="single"/>
        </w:rPr>
        <w:t>градостроительные регламенты не устанавливаются</w:t>
      </w:r>
      <w:r w:rsidRPr="00A2113F">
        <w:rPr>
          <w:rFonts w:ascii="Arial" w:hAnsi="Arial" w:cs="Arial"/>
        </w:rPr>
        <w:t>:</w:t>
      </w:r>
    </w:p>
    <w:p w:rsidR="00C42BC0" w:rsidRPr="00AF44AE" w:rsidRDefault="00C42BC0" w:rsidP="009225C6">
      <w:pPr>
        <w:pStyle w:val="ae"/>
        <w:numPr>
          <w:ilvl w:val="0"/>
          <w:numId w:val="51"/>
        </w:numPr>
        <w:spacing w:after="40" w:line="240" w:lineRule="auto"/>
        <w:jc w:val="both"/>
        <w:rPr>
          <w:rFonts w:ascii="Arial" w:hAnsi="Arial" w:cs="Arial"/>
          <w:sz w:val="24"/>
          <w:szCs w:val="24"/>
        </w:rPr>
      </w:pPr>
      <w:r w:rsidRPr="00AF44AE">
        <w:rPr>
          <w:rFonts w:ascii="Arial" w:hAnsi="Arial" w:cs="Arial"/>
          <w:sz w:val="24"/>
          <w:szCs w:val="24"/>
        </w:rPr>
        <w:t xml:space="preserve">земли, покрытые поверхностными водами; </w:t>
      </w:r>
    </w:p>
    <w:p w:rsidR="00C42BC0" w:rsidRPr="00AF44AE" w:rsidRDefault="00C42BC0" w:rsidP="009225C6">
      <w:pPr>
        <w:pStyle w:val="ae"/>
        <w:numPr>
          <w:ilvl w:val="0"/>
          <w:numId w:val="51"/>
        </w:numPr>
        <w:spacing w:after="40" w:line="240" w:lineRule="auto"/>
        <w:jc w:val="both"/>
        <w:rPr>
          <w:rFonts w:ascii="Arial" w:hAnsi="Arial" w:cs="Arial"/>
          <w:sz w:val="24"/>
          <w:szCs w:val="24"/>
        </w:rPr>
      </w:pPr>
      <w:r w:rsidRPr="00AF44AE">
        <w:rPr>
          <w:rFonts w:ascii="Arial" w:hAnsi="Arial" w:cs="Arial"/>
          <w:sz w:val="24"/>
          <w:szCs w:val="24"/>
        </w:rPr>
        <w:t>земли запаса;</w:t>
      </w:r>
    </w:p>
    <w:p w:rsidR="00C42BC0" w:rsidRPr="00AF44AE" w:rsidRDefault="00C42BC0" w:rsidP="009225C6">
      <w:pPr>
        <w:numPr>
          <w:ilvl w:val="0"/>
          <w:numId w:val="51"/>
        </w:numPr>
        <w:suppressAutoHyphens w:val="0"/>
        <w:spacing w:after="40" w:line="240" w:lineRule="auto"/>
        <w:rPr>
          <w:rFonts w:ascii="Arial" w:hAnsi="Arial" w:cs="Arial"/>
          <w:sz w:val="24"/>
          <w:szCs w:val="24"/>
          <w:lang w:eastAsia="ru-RU"/>
        </w:rPr>
      </w:pPr>
      <w:r w:rsidRPr="00AF44AE">
        <w:rPr>
          <w:rFonts w:ascii="Arial" w:hAnsi="Arial" w:cs="Arial"/>
          <w:sz w:val="24"/>
          <w:szCs w:val="24"/>
        </w:rPr>
        <w:t>земли особо охраняемых природных территорий  (</w:t>
      </w:r>
      <w:r w:rsidRPr="00AF44AE">
        <w:rPr>
          <w:rFonts w:ascii="Arial" w:hAnsi="Arial" w:cs="Arial"/>
          <w:sz w:val="24"/>
          <w:szCs w:val="24"/>
          <w:lang w:eastAsia="ru-RU"/>
        </w:rPr>
        <w:t>за исключением земель лечебно-оздоровительных местностей и курортов);</w:t>
      </w:r>
    </w:p>
    <w:p w:rsidR="00C42BC0" w:rsidRPr="00AF44AE" w:rsidRDefault="00C42BC0" w:rsidP="009225C6">
      <w:pPr>
        <w:numPr>
          <w:ilvl w:val="0"/>
          <w:numId w:val="51"/>
        </w:numPr>
        <w:suppressAutoHyphens w:val="0"/>
        <w:spacing w:after="40" w:line="240" w:lineRule="auto"/>
        <w:rPr>
          <w:rFonts w:ascii="Arial" w:hAnsi="Arial" w:cs="Arial"/>
          <w:sz w:val="24"/>
          <w:szCs w:val="24"/>
          <w:lang w:eastAsia="ru-RU"/>
        </w:rPr>
      </w:pPr>
      <w:r w:rsidRPr="00AF44AE">
        <w:rPr>
          <w:rFonts w:ascii="Arial" w:hAnsi="Arial" w:cs="Arial"/>
          <w:sz w:val="24"/>
          <w:szCs w:val="24"/>
          <w:lang w:eastAsia="ru-RU"/>
        </w:rPr>
        <w:t>сельскохозяйственные угодья в составе земель сельскохозяйственного назначения;</w:t>
      </w:r>
    </w:p>
    <w:p w:rsidR="00C42BC0" w:rsidRPr="00AF44AE" w:rsidRDefault="00C42BC0" w:rsidP="009225C6">
      <w:pPr>
        <w:numPr>
          <w:ilvl w:val="0"/>
          <w:numId w:val="51"/>
        </w:numPr>
        <w:suppressAutoHyphens w:val="0"/>
        <w:spacing w:after="120" w:line="240" w:lineRule="auto"/>
        <w:rPr>
          <w:rFonts w:ascii="Arial" w:hAnsi="Arial" w:cs="Arial"/>
          <w:sz w:val="24"/>
          <w:szCs w:val="24"/>
          <w:lang w:eastAsia="ru-RU"/>
        </w:rPr>
      </w:pPr>
      <w:r w:rsidRPr="00AF44AE">
        <w:rPr>
          <w:rFonts w:ascii="Arial" w:hAnsi="Arial" w:cs="Arial"/>
          <w:sz w:val="24"/>
          <w:szCs w:val="24"/>
          <w:lang w:eastAsia="ru-RU"/>
        </w:rPr>
        <w:t>земельные участки, расположенные в границах особых экономических зон.</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rPr>
          <w:rFonts w:ascii="Arial" w:hAnsi="Arial" w:cs="Arial"/>
        </w:rPr>
      </w:pPr>
      <w:r w:rsidRPr="00A2113F">
        <w:rPr>
          <w:rFonts w:ascii="Arial" w:hAnsi="Arial" w:cs="Arial"/>
        </w:rPr>
        <w:t xml:space="preserve">2. </w:t>
      </w:r>
      <w:r w:rsidRPr="001809E4">
        <w:rPr>
          <w:rFonts w:ascii="Arial" w:hAnsi="Arial" w:cs="Arial"/>
          <w:u w:val="single"/>
        </w:rPr>
        <w:t>Использование земель</w:t>
      </w:r>
      <w:r w:rsidRPr="00A2113F">
        <w:rPr>
          <w:rFonts w:ascii="Arial" w:hAnsi="Arial" w:cs="Arial"/>
        </w:rPr>
        <w:t>,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Республики Дагестан, уполномоченными органами местного самоуправления сельско</w:t>
      </w:r>
      <w:r>
        <w:rPr>
          <w:rFonts w:ascii="Arial" w:hAnsi="Arial" w:cs="Arial"/>
        </w:rPr>
        <w:t>го</w:t>
      </w:r>
      <w:r w:rsidRPr="00A2113F">
        <w:rPr>
          <w:rFonts w:ascii="Arial" w:hAnsi="Arial" w:cs="Arial"/>
        </w:rPr>
        <w:t xml:space="preserve"> </w:t>
      </w:r>
      <w:r w:rsidRPr="00AB6793">
        <w:rPr>
          <w:rFonts w:ascii="Arial" w:hAnsi="Arial" w:cs="Arial"/>
        </w:rPr>
        <w:t>поселения</w:t>
      </w:r>
      <w:r>
        <w:rPr>
          <w:rFonts w:ascii="Arial" w:hAnsi="Arial" w:cs="Arial"/>
        </w:rPr>
        <w:t xml:space="preserve">  </w:t>
      </w:r>
      <w:r w:rsidRPr="00191FCD">
        <w:rPr>
          <w:rFonts w:ascii="Arial" w:hAnsi="Arial" w:cs="Arial"/>
          <w:lang w:eastAsia="ru-RU"/>
        </w:rPr>
        <w:t>«</w:t>
      </w:r>
      <w:r w:rsidR="00414D14">
        <w:rPr>
          <w:rFonts w:ascii="Arial" w:hAnsi="Arial" w:cs="Arial"/>
          <w:lang w:eastAsia="ru-RU"/>
        </w:rPr>
        <w:t xml:space="preserve">село </w:t>
      </w:r>
      <w:proofErr w:type="spellStart"/>
      <w:r w:rsidR="00C6022F">
        <w:rPr>
          <w:rFonts w:ascii="Arial" w:hAnsi="Arial" w:cs="Arial"/>
          <w:lang w:eastAsia="ru-RU"/>
        </w:rPr>
        <w:t>Аданак</w:t>
      </w:r>
      <w:proofErr w:type="spellEnd"/>
      <w:r w:rsidRPr="00191FCD">
        <w:rPr>
          <w:rFonts w:ascii="Arial" w:hAnsi="Arial" w:cs="Arial"/>
          <w:lang w:eastAsia="ru-RU"/>
        </w:rPr>
        <w:t>»</w:t>
      </w:r>
      <w:r w:rsidRPr="00A2113F">
        <w:rPr>
          <w:rFonts w:ascii="Arial" w:hAnsi="Arial" w:cs="Arial"/>
        </w:rPr>
        <w:t xml:space="preserve"> в соответствии с федеральными законами. </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 Порядок использования земельных участков в границах особых экономических зон в соответствии с Градостроительным кодексом Российской Федерации определяется органами управления особыми экономическими зонами.</w:t>
      </w:r>
    </w:p>
    <w:p w:rsidR="00C42BC0" w:rsidRPr="00A2113F" w:rsidRDefault="00C42BC0" w:rsidP="00CC7F01">
      <w:pPr>
        <w:pStyle w:val="ab"/>
        <w:suppressAutoHyphens/>
        <w:rPr>
          <w:rFonts w:ascii="Arial" w:hAnsi="Arial" w:cs="Arial"/>
          <w:spacing w:val="-2"/>
        </w:rPr>
      </w:pPr>
    </w:p>
    <w:p w:rsidR="00C42BC0" w:rsidRPr="00A2113F" w:rsidRDefault="00C42BC0" w:rsidP="00E71803">
      <w:pPr>
        <w:suppressAutoHyphens w:val="0"/>
        <w:spacing w:after="200" w:line="240" w:lineRule="auto"/>
        <w:ind w:left="0" w:firstLine="0"/>
        <w:jc w:val="center"/>
        <w:rPr>
          <w:rFonts w:ascii="Arial" w:hAnsi="Arial" w:cs="Arial"/>
          <w:b/>
          <w:bCs/>
          <w:sz w:val="24"/>
          <w:szCs w:val="24"/>
          <w:lang w:eastAsia="en-US"/>
        </w:rPr>
      </w:pPr>
      <w:bookmarkStart w:id="55" w:name="_Toc337639697"/>
      <w:r>
        <w:rPr>
          <w:rFonts w:ascii="Arial" w:hAnsi="Arial" w:cs="Arial"/>
          <w:b/>
          <w:bCs/>
          <w:sz w:val="24"/>
          <w:szCs w:val="24"/>
          <w:lang w:eastAsia="en-US"/>
        </w:rPr>
        <w:br w:type="page"/>
      </w:r>
      <w:r w:rsidRPr="00A2113F">
        <w:rPr>
          <w:rFonts w:ascii="Arial" w:hAnsi="Arial" w:cs="Arial"/>
          <w:b/>
          <w:bCs/>
          <w:sz w:val="24"/>
          <w:szCs w:val="24"/>
          <w:lang w:eastAsia="en-US"/>
        </w:rPr>
        <w:lastRenderedPageBreak/>
        <w:t>ПРИЛОЖЕНИ</w:t>
      </w:r>
      <w:bookmarkEnd w:id="55"/>
      <w:r w:rsidRPr="00A2113F">
        <w:rPr>
          <w:rFonts w:ascii="Arial" w:hAnsi="Arial" w:cs="Arial"/>
          <w:b/>
          <w:bCs/>
          <w:sz w:val="24"/>
          <w:szCs w:val="24"/>
          <w:lang w:eastAsia="en-US"/>
        </w:rPr>
        <w:t>Е</w:t>
      </w:r>
    </w:p>
    <w:p w:rsidR="00C42BC0" w:rsidRPr="00A2113F" w:rsidRDefault="00C42BC0" w:rsidP="00E71803">
      <w:pPr>
        <w:pStyle w:val="a9"/>
        <w:widowControl/>
        <w:suppressAutoHyphens w:val="0"/>
        <w:overflowPunct w:val="0"/>
        <w:autoSpaceDE w:val="0"/>
        <w:autoSpaceDN w:val="0"/>
        <w:adjustRightInd w:val="0"/>
        <w:spacing w:after="240" w:line="240" w:lineRule="auto"/>
        <w:ind w:left="0" w:firstLine="0"/>
        <w:jc w:val="center"/>
        <w:rPr>
          <w:rFonts w:ascii="Arial" w:hAnsi="Arial" w:cs="Arial"/>
          <w:b/>
          <w:bCs/>
          <w:kern w:val="0"/>
          <w:lang w:eastAsia="ru-RU"/>
        </w:rPr>
      </w:pPr>
      <w:bookmarkStart w:id="56" w:name="__RefHeading__32_1324584294"/>
      <w:bookmarkEnd w:id="56"/>
      <w:r>
        <w:rPr>
          <w:rFonts w:ascii="Arial" w:hAnsi="Arial" w:cs="Arial"/>
          <w:b/>
          <w:bCs/>
          <w:kern w:val="0"/>
          <w:lang w:eastAsia="ru-RU"/>
        </w:rPr>
        <w:t>СВОДНЫЙ ПЕРЕЧЕНЬ ЗАКОНОДАТЕЛЬНОЙ И НОРМАТИВНО-ТЕХНИЧЕСКОЙ ДОКУМЕНТАЦИИ ИСПОЛЬЗУЕМОЙ В РАБОТЕ</w:t>
      </w:r>
    </w:p>
    <w:p w:rsidR="00C42BC0" w:rsidRPr="0032275B" w:rsidRDefault="00C42BC0" w:rsidP="00CC7F01">
      <w:pPr>
        <w:pStyle w:val="a9"/>
        <w:widowControl/>
        <w:suppressAutoHyphens w:val="0"/>
        <w:overflowPunct w:val="0"/>
        <w:autoSpaceDE w:val="0"/>
        <w:autoSpaceDN w:val="0"/>
        <w:adjustRightInd w:val="0"/>
        <w:spacing w:after="0" w:line="240" w:lineRule="auto"/>
        <w:ind w:left="0" w:firstLine="539"/>
        <w:jc w:val="center"/>
        <w:rPr>
          <w:rFonts w:ascii="Arial" w:hAnsi="Arial" w:cs="Arial"/>
          <w:b/>
          <w:bCs/>
          <w:kern w:val="0"/>
          <w:sz w:val="22"/>
          <w:szCs w:val="22"/>
          <w:lang w:eastAsia="ru-RU"/>
        </w:rPr>
      </w:pPr>
      <w:r w:rsidRPr="0032275B">
        <w:rPr>
          <w:rFonts w:ascii="Arial" w:hAnsi="Arial" w:cs="Arial"/>
          <w:b/>
          <w:bCs/>
          <w:kern w:val="0"/>
          <w:sz w:val="22"/>
          <w:szCs w:val="22"/>
          <w:lang w:eastAsia="ru-RU"/>
        </w:rPr>
        <w:t>ДОКУМЕНТЫ ФЕДЕРАЛЬНОГО УРОВНЯ</w:t>
      </w:r>
    </w:p>
    <w:p w:rsidR="00C42BC0" w:rsidRPr="00A2113F" w:rsidRDefault="00C42BC0" w:rsidP="00CC7F01">
      <w:pPr>
        <w:pStyle w:val="a9"/>
        <w:widowControl/>
        <w:suppressAutoHyphens w:val="0"/>
        <w:overflowPunct w:val="0"/>
        <w:autoSpaceDE w:val="0"/>
        <w:autoSpaceDN w:val="0"/>
        <w:adjustRightInd w:val="0"/>
        <w:spacing w:after="0" w:line="240" w:lineRule="auto"/>
        <w:ind w:left="0" w:firstLine="539"/>
        <w:jc w:val="center"/>
        <w:rPr>
          <w:rFonts w:ascii="Arial" w:hAnsi="Arial" w:cs="Arial"/>
          <w:b/>
          <w:bCs/>
          <w:kern w:val="0"/>
          <w:lang w:eastAsia="ru-RU"/>
        </w:rPr>
      </w:pPr>
    </w:p>
    <w:p w:rsidR="00C42BC0" w:rsidRPr="00FB6C80" w:rsidRDefault="00C42BC0" w:rsidP="00EE159B">
      <w:pPr>
        <w:pStyle w:val="a9"/>
        <w:widowControl/>
        <w:suppressAutoHyphens w:val="0"/>
        <w:overflowPunct w:val="0"/>
        <w:autoSpaceDE w:val="0"/>
        <w:autoSpaceDN w:val="0"/>
        <w:adjustRightInd w:val="0"/>
        <w:spacing w:line="240" w:lineRule="auto"/>
        <w:ind w:left="2832" w:firstLine="708"/>
        <w:rPr>
          <w:rFonts w:ascii="Arial" w:hAnsi="Arial" w:cs="Arial"/>
          <w:b/>
          <w:bCs/>
          <w:kern w:val="0"/>
          <w:lang w:eastAsia="ru-RU"/>
        </w:rPr>
      </w:pPr>
      <w:r w:rsidRPr="00FB6C80">
        <w:rPr>
          <w:rFonts w:ascii="Arial" w:hAnsi="Arial" w:cs="Arial"/>
          <w:b/>
          <w:bCs/>
          <w:kern w:val="0"/>
          <w:lang w:eastAsia="ru-RU"/>
        </w:rPr>
        <w:t>Кодексы</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1. Градостроительный Кодекс РФ №19</w:t>
      </w:r>
      <w:r>
        <w:rPr>
          <w:rFonts w:ascii="Arial" w:hAnsi="Arial" w:cs="Arial"/>
          <w:sz w:val="24"/>
          <w:szCs w:val="24"/>
          <w:lang w:eastAsia="ru-RU"/>
        </w:rPr>
        <w:t>0</w:t>
      </w:r>
      <w:r w:rsidRPr="00FB6C80">
        <w:rPr>
          <w:rFonts w:ascii="Arial" w:hAnsi="Arial" w:cs="Arial"/>
          <w:sz w:val="24"/>
          <w:szCs w:val="24"/>
          <w:lang w:eastAsia="ru-RU"/>
        </w:rPr>
        <w:t>-Ф3 от 29.12.0</w:t>
      </w:r>
      <w:r>
        <w:rPr>
          <w:rFonts w:ascii="Arial" w:hAnsi="Arial" w:cs="Arial"/>
          <w:sz w:val="24"/>
          <w:szCs w:val="24"/>
          <w:lang w:eastAsia="ru-RU"/>
        </w:rPr>
        <w:t>4. (ред. от 23. 07.2013 №207-ФЗ</w:t>
      </w:r>
      <w:r w:rsidRPr="00FB6C80">
        <w:rPr>
          <w:rFonts w:ascii="Arial" w:hAnsi="Arial" w:cs="Arial"/>
          <w:sz w:val="24"/>
          <w:szCs w:val="24"/>
          <w:lang w:eastAsia="ru-RU"/>
        </w:rPr>
        <w:t xml:space="preserve">  в ред</w:t>
      </w:r>
      <w:r>
        <w:rPr>
          <w:rFonts w:ascii="Arial" w:hAnsi="Arial" w:cs="Arial"/>
          <w:sz w:val="24"/>
          <w:szCs w:val="24"/>
          <w:lang w:eastAsia="ru-RU"/>
        </w:rPr>
        <w:t>.</w:t>
      </w:r>
      <w:r w:rsidRPr="00FB6C80">
        <w:rPr>
          <w:rFonts w:ascii="Arial" w:hAnsi="Arial" w:cs="Arial"/>
          <w:sz w:val="24"/>
          <w:szCs w:val="24"/>
          <w:lang w:eastAsia="ru-RU"/>
        </w:rPr>
        <w:t xml:space="preserve"> от 02.04.2014)</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2. Гражданский Кодекс РФ №51-ФЗ от 30.11.94 (действующая редакция от 14.11.2013)</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3. Земельный Кодекс РФ №136-Ф3 от 25.10.01 (ред. от 28.12. 2013 № 446-ФЗ, с изменениями и дополнениями, вступил в силу с 01.01.2014 г.)</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 xml:space="preserve">4. Водный Кодекс РФ №74-ФЗ от 03.06.2006 (ред. от 28.12.2013 №396-ФЗ) (действующая редакция от 01.01.2014) </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5. Лесной Кодекс РФ №200-Ф3 от 04.12.06 (ред. от 12.03.2014</w:t>
      </w:r>
      <w:proofErr w:type="gramStart"/>
      <w:r w:rsidRPr="00FB6C80">
        <w:rPr>
          <w:rFonts w:ascii="Arial" w:hAnsi="Arial" w:cs="Arial"/>
          <w:sz w:val="24"/>
          <w:szCs w:val="24"/>
          <w:lang w:eastAsia="ru-RU"/>
        </w:rPr>
        <w:t xml:space="preserve"> )</w:t>
      </w:r>
      <w:proofErr w:type="gramEnd"/>
    </w:p>
    <w:p w:rsidR="00C42BC0" w:rsidRPr="00FB6C80" w:rsidRDefault="00C42BC0" w:rsidP="00CC7F01">
      <w:pPr>
        <w:spacing w:line="240" w:lineRule="auto"/>
        <w:ind w:left="0" w:firstLine="0"/>
        <w:rPr>
          <w:rFonts w:ascii="Arial" w:hAnsi="Arial" w:cs="Arial"/>
          <w:sz w:val="24"/>
          <w:szCs w:val="24"/>
          <w:lang w:eastAsia="ru-RU"/>
        </w:rPr>
      </w:pPr>
      <w:r w:rsidRPr="00FB6C80">
        <w:rPr>
          <w:rFonts w:ascii="Arial" w:hAnsi="Arial" w:cs="Arial"/>
          <w:sz w:val="24"/>
          <w:szCs w:val="24"/>
          <w:lang w:eastAsia="ru-RU"/>
        </w:rPr>
        <w:t xml:space="preserve">6. </w:t>
      </w:r>
      <w:proofErr w:type="gramStart"/>
      <w:r w:rsidRPr="00FB6C80">
        <w:rPr>
          <w:rFonts w:ascii="Arial" w:hAnsi="Arial" w:cs="Arial"/>
          <w:sz w:val="24"/>
          <w:szCs w:val="24"/>
          <w:lang w:eastAsia="ru-RU"/>
        </w:rPr>
        <w:t>Кодекс РФ об административных правонарушениях №195-ФЗ от 30.12.01 ((ред. от 29.12</w:t>
      </w:r>
      <w:r>
        <w:rPr>
          <w:rFonts w:ascii="Arial" w:hAnsi="Arial" w:cs="Arial"/>
          <w:sz w:val="24"/>
          <w:szCs w:val="24"/>
          <w:lang w:eastAsia="ru-RU"/>
        </w:rPr>
        <w:t xml:space="preserve">. </w:t>
      </w:r>
      <w:r w:rsidRPr="00FB6C80">
        <w:rPr>
          <w:rFonts w:ascii="Arial" w:hAnsi="Arial" w:cs="Arial"/>
          <w:sz w:val="24"/>
          <w:szCs w:val="24"/>
          <w:lang w:eastAsia="ru-RU"/>
        </w:rPr>
        <w:t>2010</w:t>
      </w:r>
      <w:r>
        <w:rPr>
          <w:rFonts w:ascii="Arial" w:hAnsi="Arial" w:cs="Arial"/>
          <w:sz w:val="24"/>
          <w:szCs w:val="24"/>
          <w:lang w:eastAsia="ru-RU"/>
        </w:rPr>
        <w:t>г.</w:t>
      </w:r>
      <w:r w:rsidRPr="00FB6C80">
        <w:rPr>
          <w:rFonts w:ascii="Arial" w:hAnsi="Arial" w:cs="Arial"/>
          <w:sz w:val="24"/>
          <w:szCs w:val="24"/>
          <w:lang w:eastAsia="ru-RU"/>
        </w:rPr>
        <w:t>) (с изм</w:t>
      </w:r>
      <w:r>
        <w:rPr>
          <w:rFonts w:ascii="Arial" w:hAnsi="Arial" w:cs="Arial"/>
          <w:sz w:val="24"/>
          <w:szCs w:val="24"/>
          <w:lang w:eastAsia="ru-RU"/>
        </w:rPr>
        <w:t>.</w:t>
      </w:r>
      <w:r w:rsidRPr="00FB6C80">
        <w:rPr>
          <w:rFonts w:ascii="Arial" w:hAnsi="Arial" w:cs="Arial"/>
          <w:sz w:val="24"/>
          <w:szCs w:val="24"/>
          <w:lang w:eastAsia="ru-RU"/>
        </w:rPr>
        <w:t xml:space="preserve"> и доп., вступающими в силу с 27.01.2011</w:t>
      </w:r>
      <w:r>
        <w:rPr>
          <w:rFonts w:ascii="Arial" w:hAnsi="Arial" w:cs="Arial"/>
          <w:sz w:val="24"/>
          <w:szCs w:val="24"/>
          <w:lang w:eastAsia="ru-RU"/>
        </w:rPr>
        <w:t xml:space="preserve"> г.</w:t>
      </w:r>
      <w:r w:rsidRPr="00FB6C80">
        <w:rPr>
          <w:rFonts w:ascii="Arial" w:hAnsi="Arial" w:cs="Arial"/>
          <w:sz w:val="24"/>
          <w:szCs w:val="24"/>
          <w:lang w:eastAsia="ru-RU"/>
        </w:rPr>
        <w:t>).</w:t>
      </w:r>
      <w:proofErr w:type="gramEnd"/>
    </w:p>
    <w:p w:rsidR="00C42BC0" w:rsidRDefault="00C42BC0" w:rsidP="00CC7F01">
      <w:pPr>
        <w:spacing w:line="240" w:lineRule="auto"/>
        <w:ind w:firstLine="45"/>
        <w:rPr>
          <w:rFonts w:ascii="Arial" w:hAnsi="Arial" w:cs="Arial"/>
          <w:sz w:val="24"/>
          <w:szCs w:val="24"/>
          <w:lang w:eastAsia="ru-RU"/>
        </w:rPr>
      </w:pPr>
    </w:p>
    <w:p w:rsidR="00C42BC0" w:rsidRPr="00FB6C80" w:rsidRDefault="00C42BC0" w:rsidP="00EE159B">
      <w:pPr>
        <w:pStyle w:val="a9"/>
        <w:widowControl/>
        <w:suppressAutoHyphens w:val="0"/>
        <w:overflowPunct w:val="0"/>
        <w:autoSpaceDE w:val="0"/>
        <w:autoSpaceDN w:val="0"/>
        <w:adjustRightInd w:val="0"/>
        <w:spacing w:line="240" w:lineRule="auto"/>
        <w:ind w:left="2832" w:firstLine="708"/>
        <w:rPr>
          <w:rFonts w:ascii="Arial" w:hAnsi="Arial" w:cs="Arial"/>
          <w:b/>
          <w:bCs/>
          <w:kern w:val="0"/>
          <w:lang w:eastAsia="ru-RU"/>
        </w:rPr>
      </w:pPr>
      <w:r w:rsidRPr="00FB6C80">
        <w:rPr>
          <w:rFonts w:ascii="Arial" w:hAnsi="Arial" w:cs="Arial"/>
          <w:b/>
          <w:bCs/>
          <w:kern w:val="0"/>
          <w:lang w:eastAsia="ru-RU"/>
        </w:rPr>
        <w:t>Законы</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1. «Об общих принципах организации местного самоуправления в Российской Федерации» №131-ФЗ от 6.10.03 г. (ред. от 27.12.2009 №365-ФЗ)</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2. «Об архитектурной деятельности в Российской Федерации» №169-ФЗ от 17.11.95 (ред. от 30.12.2008 №309-ФЗ)</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rPr>
        <w:t>3</w:t>
      </w:r>
      <w:hyperlink r:id="rId38" w:history="1">
        <w:r w:rsidRPr="00FB6C80">
          <w:rPr>
            <w:rFonts w:ascii="Arial" w:hAnsi="Arial" w:cs="Arial"/>
            <w:b/>
            <w:bCs/>
            <w:sz w:val="24"/>
            <w:szCs w:val="24"/>
            <w:u w:val="single"/>
            <w:lang w:eastAsia="ru-RU"/>
          </w:rPr>
          <w:t xml:space="preserve"> </w:t>
        </w:r>
        <w:r w:rsidRPr="00FB6C80">
          <w:rPr>
            <w:rFonts w:ascii="Arial" w:hAnsi="Arial" w:cs="Arial"/>
            <w:sz w:val="24"/>
            <w:szCs w:val="24"/>
            <w:lang w:eastAsia="ru-RU"/>
          </w:rPr>
          <w:t>"О техническом регулировании"</w:t>
        </w:r>
      </w:hyperlink>
      <w:r w:rsidRPr="00FB6C80">
        <w:rPr>
          <w:rFonts w:ascii="Arial" w:hAnsi="Arial" w:cs="Arial"/>
          <w:sz w:val="24"/>
          <w:szCs w:val="24"/>
          <w:lang w:eastAsia="ru-RU"/>
        </w:rPr>
        <w:t xml:space="preserve"> от 27.12. 2002 г. </w:t>
      </w:r>
      <w:r>
        <w:rPr>
          <w:rFonts w:ascii="Arial" w:hAnsi="Arial" w:cs="Arial"/>
          <w:sz w:val="24"/>
          <w:szCs w:val="24"/>
          <w:lang w:eastAsia="ru-RU"/>
        </w:rPr>
        <w:t>№</w:t>
      </w:r>
      <w:r w:rsidRPr="00FB6C80">
        <w:rPr>
          <w:rFonts w:ascii="Arial" w:hAnsi="Arial" w:cs="Arial"/>
          <w:sz w:val="24"/>
          <w:szCs w:val="24"/>
          <w:lang w:eastAsia="ru-RU"/>
        </w:rPr>
        <w:t xml:space="preserve"> 184-ФЗ.</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rPr>
        <w:t>4.</w:t>
      </w:r>
      <w:hyperlink r:id="rId39" w:history="1">
        <w:r w:rsidRPr="00FB6C80">
          <w:rPr>
            <w:rFonts w:ascii="Arial" w:hAnsi="Arial" w:cs="Arial"/>
            <w:sz w:val="24"/>
            <w:szCs w:val="24"/>
            <w:lang w:eastAsia="ru-RU"/>
          </w:rPr>
          <w:t>"Технический регламент о требованиях пожарной безопасности"</w:t>
        </w:r>
      </w:hyperlink>
      <w:r w:rsidRPr="00FB6C80">
        <w:rPr>
          <w:rFonts w:ascii="Arial" w:hAnsi="Arial" w:cs="Arial"/>
          <w:sz w:val="24"/>
          <w:szCs w:val="24"/>
        </w:rPr>
        <w:t xml:space="preserve"> </w:t>
      </w:r>
      <w:r>
        <w:rPr>
          <w:rFonts w:ascii="Arial" w:hAnsi="Arial" w:cs="Arial"/>
          <w:sz w:val="24"/>
          <w:szCs w:val="24"/>
        </w:rPr>
        <w:t>№</w:t>
      </w:r>
      <w:r w:rsidRPr="00FB6C80">
        <w:rPr>
          <w:rFonts w:ascii="Arial" w:hAnsi="Arial" w:cs="Arial"/>
          <w:sz w:val="24"/>
          <w:szCs w:val="24"/>
        </w:rPr>
        <w:t xml:space="preserve"> 123-ФЗ</w:t>
      </w:r>
    </w:p>
    <w:p w:rsidR="00C42BC0" w:rsidRDefault="00C42BC0" w:rsidP="00CC7F01">
      <w:pPr>
        <w:spacing w:after="60" w:line="240" w:lineRule="auto"/>
        <w:ind w:left="0" w:firstLine="0"/>
        <w:rPr>
          <w:rFonts w:ascii="Arial" w:hAnsi="Arial" w:cs="Arial"/>
          <w:sz w:val="24"/>
          <w:szCs w:val="24"/>
        </w:rPr>
      </w:pPr>
      <w:r w:rsidRPr="00FB6C80">
        <w:rPr>
          <w:rFonts w:ascii="Arial" w:hAnsi="Arial" w:cs="Arial"/>
          <w:sz w:val="24"/>
          <w:szCs w:val="24"/>
        </w:rPr>
        <w:t xml:space="preserve">от 22 июля 2008 года </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5</w:t>
      </w:r>
      <w:r w:rsidRPr="00FB6C80">
        <w:rPr>
          <w:rFonts w:ascii="Arial" w:hAnsi="Arial" w:cs="Arial"/>
          <w:sz w:val="24"/>
          <w:szCs w:val="24"/>
          <w:lang w:eastAsia="ru-RU"/>
        </w:rPr>
        <w:t>. «Об особо охраняемых природных территориях» №33-Ф3 от 14.03.95 (ред.  от 27.12.2009 №379-ФЗ)</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6</w:t>
      </w:r>
      <w:r w:rsidRPr="00FB6C80">
        <w:rPr>
          <w:rFonts w:ascii="Arial" w:hAnsi="Arial" w:cs="Arial"/>
          <w:sz w:val="24"/>
          <w:szCs w:val="24"/>
          <w:lang w:eastAsia="ru-RU"/>
        </w:rPr>
        <w:t>. «Об объектах культурного наследия (памятники истории и культуры) народов Российской Федерации» №73-Ф3 от 14.06.02 (ред. от 23.07.2008 №160-ФЗ)</w:t>
      </w:r>
    </w:p>
    <w:p w:rsidR="00C42BC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7</w:t>
      </w:r>
      <w:r w:rsidRPr="00FB6C80">
        <w:rPr>
          <w:rFonts w:ascii="Arial" w:hAnsi="Arial" w:cs="Arial"/>
          <w:sz w:val="24"/>
          <w:szCs w:val="24"/>
          <w:lang w:eastAsia="ru-RU"/>
        </w:rPr>
        <w:t xml:space="preserve">. «О переводе земель или земельных участков из одной категории в другую» №172-ФЗ от 21.12.04 (ред. от 25.12.2009 №340-ФЗ) </w:t>
      </w:r>
    </w:p>
    <w:p w:rsidR="00C42BC0" w:rsidRPr="00A425DA" w:rsidRDefault="00C42BC0" w:rsidP="00CC7F01">
      <w:pPr>
        <w:spacing w:line="240" w:lineRule="auto"/>
        <w:ind w:left="0" w:firstLine="0"/>
        <w:rPr>
          <w:rFonts w:ascii="Arial" w:hAnsi="Arial" w:cs="Arial"/>
          <w:sz w:val="24"/>
          <w:szCs w:val="24"/>
          <w:lang w:eastAsia="ru-RU"/>
        </w:rPr>
      </w:pPr>
      <w:r>
        <w:rPr>
          <w:rFonts w:ascii="Arial" w:hAnsi="Arial" w:cs="Arial"/>
          <w:sz w:val="24"/>
          <w:szCs w:val="24"/>
        </w:rPr>
        <w:t>8.</w:t>
      </w:r>
      <w:r w:rsidRPr="00A425DA">
        <w:rPr>
          <w:rFonts w:ascii="Arial" w:hAnsi="Arial" w:cs="Arial"/>
          <w:sz w:val="24"/>
          <w:szCs w:val="24"/>
        </w:rPr>
        <w:t>«О введении в действие Земельного кодекса Российской Федерации» № 137</w:t>
      </w:r>
      <w:r>
        <w:rPr>
          <w:rFonts w:ascii="Arial" w:hAnsi="Arial" w:cs="Arial"/>
          <w:sz w:val="24"/>
          <w:szCs w:val="24"/>
        </w:rPr>
        <w:t>-ФЗ</w:t>
      </w:r>
    </w:p>
    <w:p w:rsidR="00C42BC0" w:rsidRPr="00A425DA" w:rsidRDefault="00C42BC0" w:rsidP="00CC7F01">
      <w:pPr>
        <w:spacing w:line="240" w:lineRule="auto"/>
        <w:ind w:left="0" w:firstLine="0"/>
        <w:rPr>
          <w:rFonts w:ascii="Arial" w:hAnsi="Arial" w:cs="Arial"/>
          <w:sz w:val="24"/>
          <w:szCs w:val="24"/>
          <w:lang w:eastAsia="ru-RU"/>
        </w:rPr>
      </w:pPr>
      <w:r w:rsidRPr="00A425DA">
        <w:rPr>
          <w:rFonts w:ascii="Arial" w:hAnsi="Arial" w:cs="Arial"/>
          <w:sz w:val="24"/>
          <w:szCs w:val="24"/>
        </w:rPr>
        <w:t xml:space="preserve">от 25.10.2001г. </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9</w:t>
      </w:r>
      <w:r w:rsidRPr="00FB6C80">
        <w:rPr>
          <w:rFonts w:ascii="Arial" w:hAnsi="Arial" w:cs="Arial"/>
          <w:sz w:val="24"/>
          <w:szCs w:val="24"/>
          <w:lang w:eastAsia="ru-RU"/>
        </w:rPr>
        <w:t>. «О погребении и похоронном деле» №8-ФЗ от 12.01.96 (с изм. на 25 ноября 2009 года) (ред. от 01.01.2010)</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10</w:t>
      </w:r>
      <w:r w:rsidRPr="00FB6C80">
        <w:rPr>
          <w:rFonts w:ascii="Arial" w:hAnsi="Arial" w:cs="Arial"/>
          <w:sz w:val="24"/>
          <w:szCs w:val="24"/>
          <w:lang w:eastAsia="ru-RU"/>
        </w:rPr>
        <w:t xml:space="preserve">. «О государственной регистрации прав на недвижимое имущество и сделок с ним» №122-ФЗ от 21.07.97 (по состоянию на июнь 2010 г. в ред. </w:t>
      </w:r>
      <w:proofErr w:type="spellStart"/>
      <w:r w:rsidRPr="00FB6C80">
        <w:rPr>
          <w:rFonts w:ascii="Arial" w:hAnsi="Arial" w:cs="Arial"/>
          <w:sz w:val="24"/>
          <w:szCs w:val="24"/>
          <w:lang w:eastAsia="ru-RU"/>
        </w:rPr>
        <w:t>фз</w:t>
      </w:r>
      <w:proofErr w:type="spellEnd"/>
      <w:r w:rsidRPr="00FB6C80">
        <w:rPr>
          <w:rFonts w:ascii="Arial" w:hAnsi="Arial" w:cs="Arial"/>
          <w:sz w:val="24"/>
          <w:szCs w:val="24"/>
          <w:lang w:eastAsia="ru-RU"/>
        </w:rPr>
        <w:t>: №119-ФЗ от 17.06.2010)</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11</w:t>
      </w:r>
      <w:r w:rsidRPr="00FB6C80">
        <w:rPr>
          <w:rFonts w:ascii="Arial" w:hAnsi="Arial" w:cs="Arial"/>
          <w:sz w:val="24"/>
          <w:szCs w:val="24"/>
          <w:lang w:eastAsia="ru-RU"/>
        </w:rPr>
        <w:t>. «О внесении изменений в отдельные законодательные акты РФ в части установления порядка резервирования земель для государственных или муниципальных нужд» №69-ФЗ от 10.05.07</w:t>
      </w:r>
    </w:p>
    <w:p w:rsidR="00C42BC0" w:rsidRDefault="00C42BC0" w:rsidP="00F54BA7">
      <w:pPr>
        <w:spacing w:line="240" w:lineRule="auto"/>
        <w:ind w:left="0" w:firstLine="0"/>
        <w:rPr>
          <w:rFonts w:ascii="Arial" w:hAnsi="Arial" w:cs="Arial"/>
          <w:sz w:val="24"/>
          <w:szCs w:val="24"/>
          <w:lang w:eastAsia="ru-RU"/>
        </w:rPr>
      </w:pPr>
      <w:r>
        <w:rPr>
          <w:rFonts w:ascii="Arial" w:hAnsi="Arial" w:cs="Arial"/>
          <w:sz w:val="24"/>
          <w:szCs w:val="24"/>
          <w:lang w:eastAsia="ru-RU"/>
        </w:rPr>
        <w:t>12</w:t>
      </w:r>
      <w:r w:rsidRPr="00FB6C80">
        <w:rPr>
          <w:rFonts w:ascii="Arial" w:hAnsi="Arial" w:cs="Arial"/>
          <w:sz w:val="24"/>
          <w:szCs w:val="24"/>
          <w:lang w:eastAsia="ru-RU"/>
        </w:rPr>
        <w:t>. Закон СССР «О собственности в СССР» №1305-1 от 06.03.90 г.</w:t>
      </w:r>
    </w:p>
    <w:p w:rsidR="00C42BC0" w:rsidRPr="00CC7F01" w:rsidRDefault="00C42BC0" w:rsidP="00F54BA7">
      <w:pPr>
        <w:spacing w:line="240" w:lineRule="auto"/>
        <w:ind w:left="0" w:firstLine="0"/>
        <w:rPr>
          <w:rFonts w:ascii="Arial" w:hAnsi="Arial" w:cs="Arial"/>
          <w:color w:val="000000"/>
          <w:sz w:val="24"/>
          <w:szCs w:val="24"/>
        </w:rPr>
      </w:pPr>
      <w:r>
        <w:rPr>
          <w:rFonts w:ascii="Arial" w:hAnsi="Arial" w:cs="Arial"/>
          <w:color w:val="000000"/>
          <w:sz w:val="24"/>
          <w:szCs w:val="24"/>
        </w:rPr>
        <w:lastRenderedPageBreak/>
        <w:t>13.</w:t>
      </w:r>
      <w:r w:rsidRPr="00CC7F01">
        <w:rPr>
          <w:rFonts w:ascii="Arial" w:hAnsi="Arial" w:cs="Arial"/>
          <w:color w:val="000000"/>
          <w:sz w:val="24"/>
          <w:szCs w:val="24"/>
        </w:rPr>
        <w:t>Федеральный закон от 08 ноября 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42BC0" w:rsidRDefault="00C42BC0" w:rsidP="00F54BA7">
      <w:pPr>
        <w:spacing w:line="240" w:lineRule="auto"/>
        <w:ind w:left="0" w:firstLine="0"/>
        <w:rPr>
          <w:rFonts w:ascii="Arial" w:hAnsi="Arial" w:cs="Arial"/>
          <w:color w:val="000000"/>
          <w:sz w:val="24"/>
          <w:szCs w:val="24"/>
        </w:rPr>
      </w:pPr>
      <w:r>
        <w:rPr>
          <w:rFonts w:ascii="Arial" w:hAnsi="Arial" w:cs="Arial"/>
          <w:color w:val="000000"/>
          <w:sz w:val="24"/>
          <w:szCs w:val="24"/>
        </w:rPr>
        <w:t>14.</w:t>
      </w:r>
      <w:r w:rsidRPr="00CC7F01">
        <w:rPr>
          <w:rFonts w:ascii="Arial" w:hAnsi="Arial" w:cs="Arial"/>
          <w:color w:val="000000"/>
          <w:sz w:val="24"/>
          <w:szCs w:val="24"/>
        </w:rPr>
        <w:t>Федеральный закон «Об охране окружающей среды»</w:t>
      </w:r>
    </w:p>
    <w:p w:rsidR="00C42BC0" w:rsidRPr="00CC7F01" w:rsidRDefault="00C42BC0" w:rsidP="00F54BA7">
      <w:pPr>
        <w:spacing w:line="240" w:lineRule="auto"/>
        <w:ind w:left="0" w:firstLine="0"/>
        <w:rPr>
          <w:rFonts w:ascii="Arial" w:hAnsi="Arial" w:cs="Arial"/>
          <w:color w:val="000000"/>
          <w:sz w:val="24"/>
          <w:szCs w:val="24"/>
        </w:rPr>
      </w:pPr>
    </w:p>
    <w:p w:rsidR="00C42BC0" w:rsidRPr="00FB6C80" w:rsidRDefault="00C42BC0" w:rsidP="00F54BA7">
      <w:pPr>
        <w:pStyle w:val="a9"/>
        <w:widowControl/>
        <w:suppressAutoHyphens w:val="0"/>
        <w:overflowPunct w:val="0"/>
        <w:autoSpaceDE w:val="0"/>
        <w:autoSpaceDN w:val="0"/>
        <w:adjustRightInd w:val="0"/>
        <w:spacing w:after="0" w:line="240" w:lineRule="auto"/>
        <w:ind w:left="0" w:firstLine="539"/>
        <w:jc w:val="center"/>
        <w:rPr>
          <w:rFonts w:ascii="Arial" w:hAnsi="Arial" w:cs="Arial"/>
          <w:b/>
          <w:bCs/>
          <w:kern w:val="0"/>
          <w:lang w:eastAsia="ru-RU"/>
        </w:rPr>
      </w:pPr>
      <w:r w:rsidRPr="00FB6C80">
        <w:rPr>
          <w:rFonts w:ascii="Arial" w:hAnsi="Arial" w:cs="Arial"/>
          <w:b/>
          <w:bCs/>
          <w:kern w:val="0"/>
          <w:lang w:eastAsia="ru-RU"/>
        </w:rPr>
        <w:t xml:space="preserve">Постановления Правительства </w:t>
      </w:r>
      <w:r>
        <w:rPr>
          <w:rFonts w:ascii="Arial" w:hAnsi="Arial" w:cs="Arial"/>
          <w:b/>
          <w:bCs/>
          <w:kern w:val="0"/>
          <w:lang w:eastAsia="ru-RU"/>
        </w:rPr>
        <w:t>РФ, приказы</w:t>
      </w:r>
    </w:p>
    <w:p w:rsidR="00C42BC0" w:rsidRPr="00FB6C80" w:rsidRDefault="00C42BC0" w:rsidP="00F54BA7">
      <w:pPr>
        <w:spacing w:line="240" w:lineRule="auto"/>
        <w:ind w:left="0" w:firstLine="0"/>
        <w:rPr>
          <w:rFonts w:ascii="Arial" w:hAnsi="Arial" w:cs="Arial"/>
          <w:sz w:val="24"/>
          <w:szCs w:val="24"/>
          <w:lang w:eastAsia="ru-RU"/>
        </w:rPr>
      </w:pPr>
      <w:r w:rsidRPr="00FB6C80">
        <w:rPr>
          <w:rFonts w:ascii="Arial" w:hAnsi="Arial" w:cs="Arial"/>
          <w:sz w:val="24"/>
          <w:szCs w:val="24"/>
          <w:lang w:eastAsia="ru-RU"/>
        </w:rPr>
        <w:t>1. Постановление Правительства РФ «О форме градостроительного плана земельного участка» №840 от 29.12.05 г.</w:t>
      </w:r>
    </w:p>
    <w:p w:rsidR="00C42BC0" w:rsidRPr="00FB6C80" w:rsidRDefault="00C42BC0" w:rsidP="00F54BA7">
      <w:pPr>
        <w:spacing w:line="240" w:lineRule="auto"/>
        <w:ind w:left="0" w:firstLine="0"/>
        <w:rPr>
          <w:rFonts w:ascii="Arial" w:hAnsi="Arial" w:cs="Arial"/>
          <w:sz w:val="24"/>
          <w:szCs w:val="24"/>
          <w:lang w:eastAsia="ru-RU"/>
        </w:rPr>
      </w:pPr>
      <w:r w:rsidRPr="00FB6C80">
        <w:rPr>
          <w:rFonts w:ascii="Arial" w:hAnsi="Arial" w:cs="Arial"/>
          <w:sz w:val="24"/>
          <w:szCs w:val="24"/>
          <w:lang w:eastAsia="ru-RU"/>
        </w:rPr>
        <w:t>2. Постановление Правительства РФ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№160 от 24.02.09 г.</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3. Постановление Правительства РФ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 №486 от 11.08.03 г.</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4. Постановление Правительства РФ «О некоторых вопросах, связанных с резервированием земель для государственных или муниципальных нужд» №561 от 22.07.08 г.</w:t>
      </w:r>
    </w:p>
    <w:p w:rsidR="00C42BC0" w:rsidRDefault="00C42BC0" w:rsidP="00CC7F01">
      <w:pPr>
        <w:spacing w:line="240" w:lineRule="auto"/>
        <w:ind w:left="0" w:firstLine="0"/>
        <w:rPr>
          <w:rFonts w:ascii="Arial" w:hAnsi="Arial" w:cs="Arial"/>
          <w:sz w:val="24"/>
          <w:szCs w:val="24"/>
          <w:lang w:eastAsia="ru-RU"/>
        </w:rPr>
      </w:pPr>
      <w:r w:rsidRPr="00FB6C80">
        <w:rPr>
          <w:rFonts w:ascii="Arial" w:hAnsi="Arial" w:cs="Arial"/>
          <w:sz w:val="24"/>
          <w:szCs w:val="24"/>
          <w:lang w:eastAsia="ru-RU"/>
        </w:rPr>
        <w:t>5. Приказ Федеральной службы по надзору за соблюдением законодательства в области охраны культурного наследия (</w:t>
      </w:r>
      <w:proofErr w:type="spellStart"/>
      <w:r w:rsidRPr="00FB6C80">
        <w:rPr>
          <w:rFonts w:ascii="Arial" w:hAnsi="Arial" w:cs="Arial"/>
          <w:sz w:val="24"/>
          <w:szCs w:val="24"/>
          <w:lang w:eastAsia="ru-RU"/>
        </w:rPr>
        <w:t>Росохранкультура</w:t>
      </w:r>
      <w:proofErr w:type="spellEnd"/>
      <w:r w:rsidRPr="00FB6C80">
        <w:rPr>
          <w:rFonts w:ascii="Arial" w:hAnsi="Arial" w:cs="Arial"/>
          <w:sz w:val="24"/>
          <w:szCs w:val="24"/>
          <w:lang w:eastAsia="ru-RU"/>
        </w:rPr>
        <w:t xml:space="preserve">) от 27.02.09 г. №37 г. Москва «Об утверждении положения о едином государственном реестре объектов культурного наследия (памятников истории и культуры) народов Российской Федерации». </w:t>
      </w:r>
    </w:p>
    <w:p w:rsidR="00C42BC0" w:rsidRPr="00CC7F01" w:rsidRDefault="00C42BC0" w:rsidP="00C55125">
      <w:pPr>
        <w:spacing w:after="120" w:line="240" w:lineRule="auto"/>
        <w:ind w:left="0" w:firstLine="0"/>
        <w:rPr>
          <w:rFonts w:ascii="Arial" w:hAnsi="Arial" w:cs="Arial"/>
          <w:color w:val="000000"/>
          <w:sz w:val="24"/>
          <w:szCs w:val="24"/>
        </w:rPr>
      </w:pPr>
      <w:r w:rsidRPr="00C55125">
        <w:rPr>
          <w:rFonts w:ascii="Arial" w:hAnsi="Arial" w:cs="Arial"/>
          <w:color w:val="000000"/>
          <w:sz w:val="24"/>
          <w:szCs w:val="24"/>
        </w:rPr>
        <w:t xml:space="preserve">6.Приказ </w:t>
      </w:r>
      <w:proofErr w:type="spellStart"/>
      <w:r w:rsidRPr="00C55125">
        <w:rPr>
          <w:rFonts w:ascii="Arial" w:hAnsi="Arial" w:cs="Arial"/>
          <w:color w:val="000000"/>
          <w:sz w:val="24"/>
          <w:szCs w:val="24"/>
        </w:rPr>
        <w:t>Минрегиона</w:t>
      </w:r>
      <w:proofErr w:type="spellEnd"/>
      <w:r w:rsidRPr="00C55125">
        <w:rPr>
          <w:rFonts w:ascii="Arial" w:hAnsi="Arial" w:cs="Arial"/>
          <w:color w:val="000000"/>
          <w:sz w:val="24"/>
          <w:szCs w:val="24"/>
        </w:rPr>
        <w:t xml:space="preserve"> РФ от 30 января 2012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C42BC0" w:rsidRDefault="00C42BC0" w:rsidP="00CC7F01">
      <w:pPr>
        <w:spacing w:line="240" w:lineRule="auto"/>
        <w:ind w:left="1416" w:firstLine="708"/>
        <w:rPr>
          <w:rFonts w:ascii="Arial" w:hAnsi="Arial" w:cs="Arial"/>
          <w:b/>
          <w:bCs/>
          <w:sz w:val="24"/>
          <w:szCs w:val="24"/>
          <w:lang w:eastAsia="ru-RU"/>
        </w:rPr>
      </w:pPr>
      <w:r w:rsidRPr="00BE2DB7">
        <w:rPr>
          <w:rFonts w:ascii="Arial" w:hAnsi="Arial" w:cs="Arial"/>
          <w:b/>
          <w:bCs/>
          <w:sz w:val="24"/>
          <w:szCs w:val="24"/>
          <w:lang w:eastAsia="ru-RU"/>
        </w:rPr>
        <w:t>Государственные стандарты Р</w:t>
      </w:r>
      <w:r>
        <w:rPr>
          <w:rFonts w:ascii="Arial" w:hAnsi="Arial" w:cs="Arial"/>
          <w:b/>
          <w:bCs/>
          <w:sz w:val="24"/>
          <w:szCs w:val="24"/>
          <w:lang w:eastAsia="ru-RU"/>
        </w:rPr>
        <w:t>Ф</w:t>
      </w:r>
      <w:r w:rsidRPr="00BE2DB7">
        <w:rPr>
          <w:rFonts w:ascii="Arial" w:hAnsi="Arial" w:cs="Arial"/>
          <w:b/>
          <w:bCs/>
          <w:sz w:val="24"/>
          <w:szCs w:val="24"/>
          <w:lang w:eastAsia="ru-RU"/>
        </w:rPr>
        <w:t xml:space="preserve"> (ГОСТ)</w:t>
      </w:r>
    </w:p>
    <w:p w:rsidR="00C42BC0" w:rsidRPr="00BE2DB7" w:rsidRDefault="00C42BC0" w:rsidP="00CC7F01">
      <w:pPr>
        <w:spacing w:line="240" w:lineRule="auto"/>
        <w:ind w:left="0" w:firstLine="708"/>
        <w:rPr>
          <w:rFonts w:ascii="Arial" w:hAnsi="Arial" w:cs="Arial"/>
          <w:b/>
          <w:bCs/>
          <w:sz w:val="24"/>
          <w:szCs w:val="24"/>
          <w:lang w:eastAsia="ru-RU"/>
        </w:rPr>
      </w:pPr>
    </w:p>
    <w:p w:rsidR="00C42BC0" w:rsidRDefault="00C42BC0" w:rsidP="00CC7F01">
      <w:pPr>
        <w:pStyle w:val="11"/>
        <w:tabs>
          <w:tab w:val="left" w:pos="1134"/>
        </w:tabs>
        <w:suppressAutoHyphens/>
        <w:autoSpaceDE w:val="0"/>
        <w:autoSpaceDN w:val="0"/>
        <w:adjustRightInd w:val="0"/>
        <w:spacing w:after="180"/>
        <w:ind w:left="0"/>
        <w:jc w:val="both"/>
        <w:rPr>
          <w:rFonts w:ascii="Arial" w:hAnsi="Arial" w:cs="Arial"/>
        </w:rPr>
      </w:pPr>
      <w:r>
        <w:rPr>
          <w:rFonts w:ascii="Arial" w:hAnsi="Arial" w:cs="Arial"/>
        </w:rPr>
        <w:t xml:space="preserve">1. </w:t>
      </w:r>
      <w:r w:rsidRPr="00A2113F">
        <w:rPr>
          <w:rFonts w:ascii="Arial" w:hAnsi="Arial" w:cs="Arial"/>
        </w:rPr>
        <w:t xml:space="preserve">ГОСТ 17.1.3.13-86. Охрана природы. Гидросфера. Общие требования к охране поверхностных вод от загрязнения. </w:t>
      </w:r>
    </w:p>
    <w:p w:rsidR="00C42BC0" w:rsidRPr="00FB6C80" w:rsidRDefault="00C42BC0" w:rsidP="00CC7F01">
      <w:pPr>
        <w:pStyle w:val="a9"/>
        <w:widowControl/>
        <w:suppressAutoHyphens w:val="0"/>
        <w:overflowPunct w:val="0"/>
        <w:autoSpaceDE w:val="0"/>
        <w:autoSpaceDN w:val="0"/>
        <w:adjustRightInd w:val="0"/>
        <w:spacing w:before="120" w:after="0" w:line="240" w:lineRule="auto"/>
        <w:ind w:left="0" w:firstLine="539"/>
        <w:jc w:val="center"/>
        <w:rPr>
          <w:rFonts w:ascii="Arial" w:hAnsi="Arial" w:cs="Arial"/>
          <w:b/>
          <w:bCs/>
          <w:kern w:val="0"/>
          <w:lang w:eastAsia="ru-RU"/>
        </w:rPr>
      </w:pPr>
      <w:r w:rsidRPr="00FB6C80">
        <w:rPr>
          <w:rFonts w:ascii="Arial" w:hAnsi="Arial" w:cs="Arial"/>
          <w:b/>
          <w:bCs/>
          <w:kern w:val="0"/>
          <w:lang w:eastAsia="ru-RU"/>
        </w:rPr>
        <w:t>Строительные нормы и правила (СНиП)</w:t>
      </w:r>
    </w:p>
    <w:p w:rsidR="00C42BC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1. СНиП 2.07.01-89* «Градостроительство. Планировка и застройка городских и сельских поселений»</w:t>
      </w:r>
    </w:p>
    <w:p w:rsidR="00C42BC0" w:rsidRPr="00CC7F01" w:rsidRDefault="00C42BC0" w:rsidP="005704FD">
      <w:pPr>
        <w:spacing w:after="120" w:line="240" w:lineRule="auto"/>
        <w:ind w:left="0" w:firstLine="0"/>
        <w:rPr>
          <w:rFonts w:ascii="Arial" w:hAnsi="Arial" w:cs="Arial"/>
          <w:color w:val="000000"/>
          <w:sz w:val="24"/>
          <w:szCs w:val="24"/>
        </w:rPr>
      </w:pPr>
      <w:r>
        <w:rPr>
          <w:rFonts w:ascii="Arial" w:hAnsi="Arial" w:cs="Arial"/>
          <w:color w:val="000000"/>
          <w:sz w:val="24"/>
          <w:szCs w:val="24"/>
        </w:rPr>
        <w:t>2.</w:t>
      </w:r>
      <w:r w:rsidRPr="00CC7F01">
        <w:rPr>
          <w:rFonts w:ascii="Arial" w:hAnsi="Arial" w:cs="Arial"/>
          <w:color w:val="000000"/>
          <w:sz w:val="24"/>
          <w:szCs w:val="24"/>
        </w:rPr>
        <w:t xml:space="preserve">Свод правил СП 42.13330.2011 «Градостроительство. Планировка и застройка городских и сельских поселений» (актуализированная редакция </w:t>
      </w:r>
      <w:hyperlink r:id="rId40" w:history="1">
        <w:r w:rsidRPr="00CC7F01">
          <w:rPr>
            <w:rStyle w:val="af4"/>
            <w:rFonts w:ascii="Arial" w:hAnsi="Arial" w:cs="Arial"/>
            <w:color w:val="000000"/>
            <w:sz w:val="24"/>
            <w:szCs w:val="24"/>
          </w:rPr>
          <w:t>СНиП 2.07.01-89*</w:t>
        </w:r>
      </w:hyperlink>
      <w:r w:rsidRPr="00CC7F01">
        <w:rPr>
          <w:rFonts w:ascii="Arial" w:hAnsi="Arial" w:cs="Arial"/>
          <w:color w:val="000000"/>
          <w:sz w:val="24"/>
          <w:szCs w:val="24"/>
        </w:rPr>
        <w:t>)</w:t>
      </w:r>
    </w:p>
    <w:p w:rsidR="00C42BC0" w:rsidRPr="00CC7F01" w:rsidRDefault="00C42BC0" w:rsidP="00C55125">
      <w:pPr>
        <w:pStyle w:val="formattext"/>
        <w:spacing w:before="120" w:beforeAutospacing="0" w:after="0" w:afterAutospacing="0"/>
        <w:rPr>
          <w:rFonts w:ascii="Arial" w:hAnsi="Arial" w:cs="Arial"/>
          <w:color w:val="000000"/>
        </w:rPr>
      </w:pPr>
      <w:r>
        <w:rPr>
          <w:rFonts w:ascii="Arial" w:hAnsi="Arial" w:cs="Arial"/>
        </w:rPr>
        <w:t>3</w:t>
      </w:r>
      <w:r w:rsidRPr="00FB6C80">
        <w:rPr>
          <w:rFonts w:ascii="Arial" w:hAnsi="Arial" w:cs="Arial"/>
        </w:rPr>
        <w:t>.</w:t>
      </w:r>
      <w:r w:rsidRPr="00CC7F01">
        <w:rPr>
          <w:rFonts w:ascii="Arial" w:hAnsi="Arial" w:cs="Arial"/>
          <w:color w:val="000000"/>
        </w:rPr>
        <w:t>Инструкция о порядке разработки, согласования, экспертизы и утверждения градостроительной документации, в части, не противоречащей Градостроительному кодексу Российской Федерации (СНиП 11-04- 2003).</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4</w:t>
      </w:r>
      <w:r w:rsidRPr="00FB6C80">
        <w:rPr>
          <w:rFonts w:ascii="Arial" w:hAnsi="Arial" w:cs="Arial"/>
        </w:rPr>
        <w:t>.СНиП II-7-81* «Строительство в сейсмических районах»</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5</w:t>
      </w:r>
      <w:r w:rsidRPr="00FB6C80">
        <w:rPr>
          <w:rFonts w:ascii="Arial" w:hAnsi="Arial" w:cs="Arial"/>
          <w:sz w:val="24"/>
          <w:szCs w:val="24"/>
          <w:lang w:eastAsia="ru-RU"/>
        </w:rPr>
        <w:t>. СНиП 2.04.02-84* «Водоснабжение. Наружные сети и сооружения»</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6</w:t>
      </w:r>
      <w:r w:rsidRPr="00FB6C80">
        <w:rPr>
          <w:rFonts w:ascii="Arial" w:hAnsi="Arial" w:cs="Arial"/>
          <w:sz w:val="24"/>
          <w:szCs w:val="24"/>
          <w:lang w:eastAsia="ru-RU"/>
        </w:rPr>
        <w:t>. СНиП 2.04.03-85 «Канализация. Наружные сети и сооружения»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lastRenderedPageBreak/>
        <w:t>7</w:t>
      </w:r>
      <w:r w:rsidRPr="00FB6C80">
        <w:rPr>
          <w:rFonts w:ascii="Arial" w:hAnsi="Arial" w:cs="Arial"/>
        </w:rPr>
        <w:t>.СНиП 41-02-2003 «Тепловые сети»</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8.</w:t>
      </w:r>
      <w:r w:rsidRPr="00FB6C80">
        <w:rPr>
          <w:rFonts w:ascii="Arial" w:hAnsi="Arial" w:cs="Arial"/>
          <w:sz w:val="24"/>
          <w:szCs w:val="24"/>
          <w:lang w:eastAsia="ru-RU"/>
        </w:rPr>
        <w:t>С</w:t>
      </w:r>
      <w:r>
        <w:rPr>
          <w:rFonts w:ascii="Arial" w:hAnsi="Arial" w:cs="Arial"/>
          <w:sz w:val="24"/>
          <w:szCs w:val="24"/>
          <w:lang w:eastAsia="ru-RU"/>
        </w:rPr>
        <w:t>Н</w:t>
      </w:r>
      <w:r w:rsidRPr="00FB6C80">
        <w:rPr>
          <w:rFonts w:ascii="Arial" w:hAnsi="Arial" w:cs="Arial"/>
          <w:sz w:val="24"/>
          <w:szCs w:val="24"/>
          <w:lang w:eastAsia="ru-RU"/>
        </w:rPr>
        <w:t>иП 2.06.15-85 «Инженерная защита территорий от затопления и подтопления»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9</w:t>
      </w:r>
      <w:r w:rsidRPr="00FB6C80">
        <w:rPr>
          <w:rFonts w:ascii="Arial" w:hAnsi="Arial" w:cs="Arial"/>
        </w:rPr>
        <w:t>.СНиП  22-02-2003 Инженерная защита территорий, зданий и сооружений от опасных геологических процессов. Основные положения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10.</w:t>
      </w:r>
      <w:r w:rsidRPr="00FB6C80">
        <w:rPr>
          <w:rFonts w:ascii="Arial" w:hAnsi="Arial" w:cs="Arial"/>
        </w:rPr>
        <w:t>СНиП  2.06.03-85 «Мелиоративные системы и сооружения»</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11</w:t>
      </w:r>
      <w:r w:rsidRPr="00FB6C80">
        <w:rPr>
          <w:rFonts w:ascii="Arial" w:hAnsi="Arial" w:cs="Arial"/>
          <w:sz w:val="24"/>
          <w:szCs w:val="24"/>
          <w:lang w:eastAsia="ru-RU"/>
        </w:rPr>
        <w:t>. СНиП 2.05.02-85 «Автомобильные дороги»</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w:t>
      </w:r>
      <w:r>
        <w:rPr>
          <w:rFonts w:ascii="Arial" w:hAnsi="Arial" w:cs="Arial"/>
        </w:rPr>
        <w:t>2</w:t>
      </w:r>
      <w:r w:rsidRPr="00FB6C80">
        <w:rPr>
          <w:rFonts w:ascii="Arial" w:hAnsi="Arial" w:cs="Arial"/>
        </w:rPr>
        <w:t>.С</w:t>
      </w:r>
      <w:r>
        <w:rPr>
          <w:rFonts w:ascii="Arial" w:hAnsi="Arial" w:cs="Arial"/>
        </w:rPr>
        <w:t>Н</w:t>
      </w:r>
      <w:r w:rsidRPr="00FB6C80">
        <w:rPr>
          <w:rFonts w:ascii="Arial" w:hAnsi="Arial" w:cs="Arial"/>
        </w:rPr>
        <w:t xml:space="preserve">иП  2.01.09-91 Здания и сооружения на подрабатываемых территориях и </w:t>
      </w:r>
      <w:proofErr w:type="spellStart"/>
      <w:r w:rsidRPr="00FB6C80">
        <w:rPr>
          <w:rFonts w:ascii="Arial" w:hAnsi="Arial" w:cs="Arial"/>
        </w:rPr>
        <w:t>просадочных</w:t>
      </w:r>
      <w:proofErr w:type="spellEnd"/>
      <w:r w:rsidRPr="00FB6C80">
        <w:rPr>
          <w:rFonts w:ascii="Arial" w:hAnsi="Arial" w:cs="Arial"/>
        </w:rPr>
        <w:t xml:space="preserve"> грунтах</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w:t>
      </w:r>
      <w:r>
        <w:rPr>
          <w:rFonts w:ascii="Arial" w:hAnsi="Arial" w:cs="Arial"/>
        </w:rPr>
        <w:t>3</w:t>
      </w:r>
      <w:r w:rsidRPr="00FB6C80">
        <w:rPr>
          <w:rFonts w:ascii="Arial" w:hAnsi="Arial" w:cs="Arial"/>
        </w:rPr>
        <w:t>.СНиП 31-06-2009 Общественные здания и сооружения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14.</w:t>
      </w:r>
      <w:r w:rsidRPr="00FB6C80">
        <w:rPr>
          <w:rFonts w:ascii="Arial" w:hAnsi="Arial" w:cs="Arial"/>
        </w:rPr>
        <w:t>СНиП 2.05.07-91* Промышленный транспорт</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15.</w:t>
      </w:r>
      <w:r w:rsidRPr="00FB6C80">
        <w:rPr>
          <w:rFonts w:ascii="Arial" w:hAnsi="Arial" w:cs="Arial"/>
        </w:rPr>
        <w:t>СНиП 23-02-2003 Тепловая защита зданий</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16.</w:t>
      </w:r>
      <w:r w:rsidRPr="00FB6C80">
        <w:rPr>
          <w:rFonts w:ascii="Arial" w:hAnsi="Arial" w:cs="Arial"/>
        </w:rPr>
        <w:t>СНиП 31-01-2003 Здания жилые многоквартирные</w:t>
      </w:r>
    </w:p>
    <w:p w:rsidR="00C42BC0" w:rsidRDefault="00C42BC0" w:rsidP="00CC7F01">
      <w:pPr>
        <w:pStyle w:val="formattext"/>
        <w:spacing w:before="120" w:beforeAutospacing="0" w:after="0" w:afterAutospacing="0"/>
        <w:rPr>
          <w:rFonts w:ascii="Arial" w:hAnsi="Arial" w:cs="Arial"/>
        </w:rPr>
      </w:pPr>
      <w:r>
        <w:rPr>
          <w:rFonts w:ascii="Arial" w:hAnsi="Arial" w:cs="Arial"/>
        </w:rPr>
        <w:t>17.</w:t>
      </w:r>
      <w:r w:rsidRPr="00FB6C80">
        <w:rPr>
          <w:rFonts w:ascii="Arial" w:hAnsi="Arial" w:cs="Arial"/>
        </w:rPr>
        <w:t>СНиП 2.04.01-85* Внутренний водопровод и канализация зданий</w:t>
      </w:r>
    </w:p>
    <w:p w:rsidR="00C42BC0" w:rsidRPr="00A2113F" w:rsidRDefault="00C42BC0" w:rsidP="00CC7F01">
      <w:pPr>
        <w:tabs>
          <w:tab w:val="left" w:pos="1080"/>
        </w:tabs>
        <w:autoSpaceDE w:val="0"/>
        <w:autoSpaceDN w:val="0"/>
        <w:adjustRightInd w:val="0"/>
        <w:spacing w:before="120" w:line="240" w:lineRule="auto"/>
        <w:ind w:left="0" w:firstLine="0"/>
        <w:rPr>
          <w:rFonts w:ascii="Arial" w:hAnsi="Arial" w:cs="Arial"/>
          <w:sz w:val="24"/>
          <w:szCs w:val="24"/>
        </w:rPr>
      </w:pPr>
      <w:r>
        <w:rPr>
          <w:rFonts w:ascii="Arial" w:hAnsi="Arial" w:cs="Arial"/>
          <w:sz w:val="24"/>
          <w:szCs w:val="24"/>
        </w:rPr>
        <w:t>18.</w:t>
      </w:r>
      <w:r w:rsidRPr="00B317ED">
        <w:rPr>
          <w:rFonts w:ascii="Arial" w:hAnsi="Arial" w:cs="Arial"/>
          <w:sz w:val="24"/>
          <w:szCs w:val="24"/>
        </w:rPr>
        <w:t xml:space="preserve">СНиП 12-01-2004 «Организация строительства» </w:t>
      </w:r>
      <w:r w:rsidRPr="00B317ED">
        <w:rPr>
          <w:rFonts w:ascii="Arial" w:hAnsi="Arial" w:cs="Arial"/>
          <w:color w:val="000000"/>
          <w:sz w:val="24"/>
          <w:szCs w:val="24"/>
        </w:rPr>
        <w:t>от 27.12. 2010 № 781.</w:t>
      </w:r>
    </w:p>
    <w:p w:rsidR="00C42BC0" w:rsidRPr="00FB6C80" w:rsidRDefault="00C42BC0" w:rsidP="00CC7F01">
      <w:pPr>
        <w:pStyle w:val="formattext"/>
        <w:spacing w:before="120" w:beforeAutospacing="0" w:after="0" w:afterAutospacing="0"/>
        <w:ind w:firstLine="708"/>
        <w:rPr>
          <w:rFonts w:ascii="Arial" w:hAnsi="Arial" w:cs="Arial"/>
          <w:b/>
          <w:bCs/>
        </w:rPr>
      </w:pPr>
      <w:r w:rsidRPr="008F5689">
        <w:rPr>
          <w:rFonts w:ascii="Arial" w:hAnsi="Arial" w:cs="Arial"/>
          <w:b/>
          <w:bCs/>
        </w:rPr>
        <w:t>С</w:t>
      </w:r>
      <w:r w:rsidRPr="00FB6C80">
        <w:rPr>
          <w:rFonts w:ascii="Arial" w:hAnsi="Arial" w:cs="Arial"/>
          <w:b/>
          <w:bCs/>
        </w:rPr>
        <w:t>воды правил по проектированию и строительству (СП)</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1.СП 30-102-99 Планировка и застройка территорий малоэтажного жилищного строительства</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2.СП 31-114-2004 Правила проектирования жилых и общественных зданий для строительства в сейсмических районах</w:t>
      </w:r>
    </w:p>
    <w:p w:rsidR="00C42BC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3.«Правила определения размеров земельных участков для размещения воздушных линий электропередачи и опор линий связи, обслуживающих электрические сети», утвержденные постановлением Правительства Российской Федерации от 11 августа 2003 года №486</w:t>
      </w:r>
    </w:p>
    <w:p w:rsidR="00C42BC0" w:rsidRPr="00FB6C80" w:rsidRDefault="00C42BC0" w:rsidP="00CC7F01">
      <w:pPr>
        <w:pStyle w:val="formattext"/>
        <w:spacing w:before="120" w:beforeAutospacing="0" w:after="0" w:afterAutospacing="0"/>
        <w:ind w:left="2124" w:firstLine="708"/>
        <w:rPr>
          <w:rFonts w:ascii="Arial" w:hAnsi="Arial" w:cs="Arial"/>
          <w:b/>
          <w:bCs/>
        </w:rPr>
      </w:pPr>
      <w:r w:rsidRPr="00FB6C80">
        <w:rPr>
          <w:rFonts w:ascii="Arial" w:hAnsi="Arial" w:cs="Arial"/>
          <w:b/>
          <w:bCs/>
        </w:rPr>
        <w:t>Строительные нормы (СН)</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1.СН 452-73 Нормы отвода земель для магистральных трубопроводов</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2.СН 456-73 Нормы отвода земель для магистральных водоводов и канализационных коллекторов</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3.СН 461-74 Нормы отвода земель для линий связи</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4.СН 467-74 Нормы отвода земель для автомобильных дорог</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5.СН 474-75 Нормы отвода земель для мелиоративных каналов</w:t>
      </w:r>
    </w:p>
    <w:p w:rsidR="00C42BC0" w:rsidRPr="00587581"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6.</w:t>
      </w:r>
      <w:r w:rsidRPr="00587581">
        <w:rPr>
          <w:rFonts w:ascii="Arial" w:hAnsi="Arial" w:cs="Arial"/>
          <w:sz w:val="24"/>
          <w:szCs w:val="24"/>
          <w:lang w:eastAsia="ru-RU"/>
        </w:rPr>
        <w:t>СН 429-71 Указания по размещению объектов строительства и ограничению этажности зданий в сейсмических районах</w:t>
      </w:r>
    </w:p>
    <w:p w:rsidR="00C42BC0" w:rsidRPr="00FB6C80" w:rsidRDefault="00C42BC0" w:rsidP="00CC7F01">
      <w:pPr>
        <w:pStyle w:val="formattext"/>
        <w:spacing w:before="120" w:beforeAutospacing="0" w:after="0" w:afterAutospacing="0"/>
        <w:ind w:left="1416" w:firstLine="708"/>
        <w:rPr>
          <w:rFonts w:ascii="Arial" w:hAnsi="Arial" w:cs="Arial"/>
          <w:b/>
          <w:bCs/>
        </w:rPr>
      </w:pPr>
      <w:r w:rsidRPr="00FB6C80">
        <w:rPr>
          <w:rFonts w:ascii="Arial" w:hAnsi="Arial" w:cs="Arial"/>
          <w:b/>
          <w:bCs/>
        </w:rPr>
        <w:t>Ведомственные строительные нормы (ВСН)</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1.ВСН №14278</w:t>
      </w:r>
      <w:r>
        <w:rPr>
          <w:rFonts w:ascii="Arial" w:hAnsi="Arial" w:cs="Arial"/>
          <w:sz w:val="24"/>
          <w:szCs w:val="24"/>
          <w:lang w:eastAsia="ru-RU"/>
        </w:rPr>
        <w:t xml:space="preserve"> </w:t>
      </w:r>
      <w:r w:rsidRPr="00FB6C80">
        <w:rPr>
          <w:rFonts w:ascii="Arial" w:hAnsi="Arial" w:cs="Arial"/>
          <w:sz w:val="24"/>
          <w:szCs w:val="24"/>
          <w:lang w:eastAsia="ru-RU"/>
        </w:rPr>
        <w:t xml:space="preserve">тм-т1 «Нормы отвода земель для электрических сетей напряжением 0,38-750 </w:t>
      </w:r>
      <w:proofErr w:type="spellStart"/>
      <w:r>
        <w:rPr>
          <w:rFonts w:ascii="Arial" w:hAnsi="Arial" w:cs="Arial"/>
          <w:sz w:val="24"/>
          <w:szCs w:val="24"/>
          <w:lang w:eastAsia="ru-RU"/>
        </w:rPr>
        <w:t>к</w:t>
      </w:r>
      <w:r w:rsidRPr="00FB6C80">
        <w:rPr>
          <w:rFonts w:ascii="Arial" w:hAnsi="Arial" w:cs="Arial"/>
          <w:sz w:val="24"/>
          <w:szCs w:val="24"/>
          <w:lang w:eastAsia="ru-RU"/>
        </w:rPr>
        <w:t>В</w:t>
      </w:r>
      <w:proofErr w:type="spellEnd"/>
      <w:r w:rsidRPr="00FB6C80">
        <w:rPr>
          <w:rFonts w:ascii="Arial" w:hAnsi="Arial" w:cs="Arial"/>
          <w:sz w:val="24"/>
          <w:szCs w:val="24"/>
          <w:lang w:eastAsia="ru-RU"/>
        </w:rPr>
        <w:t xml:space="preserve">» </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jc w:val="center"/>
        <w:rPr>
          <w:rFonts w:ascii="Arial" w:hAnsi="Arial" w:cs="Arial"/>
          <w:b/>
          <w:bCs/>
          <w:kern w:val="0"/>
          <w:lang w:eastAsia="ru-RU"/>
        </w:rPr>
      </w:pPr>
      <w:r w:rsidRPr="00FB6C80">
        <w:rPr>
          <w:rFonts w:ascii="Arial" w:hAnsi="Arial" w:cs="Arial"/>
          <w:b/>
          <w:bCs/>
          <w:kern w:val="0"/>
          <w:lang w:eastAsia="ru-RU"/>
        </w:rPr>
        <w:t>Санитарные правила и нормы (СанПиН)</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lastRenderedPageBreak/>
        <w:t>1.</w:t>
      </w:r>
      <w:r>
        <w:rPr>
          <w:rFonts w:ascii="Arial" w:hAnsi="Arial" w:cs="Arial"/>
          <w:sz w:val="24"/>
          <w:szCs w:val="24"/>
          <w:lang w:eastAsia="ru-RU"/>
        </w:rPr>
        <w:t xml:space="preserve">СанПиН </w:t>
      </w:r>
      <w:r w:rsidRPr="00FB6C80">
        <w:rPr>
          <w:rFonts w:ascii="Arial" w:hAnsi="Arial" w:cs="Arial"/>
          <w:sz w:val="24"/>
          <w:szCs w:val="24"/>
          <w:lang w:eastAsia="ru-RU"/>
        </w:rPr>
        <w:t xml:space="preserve">2.2.1/2.1.1.2555-09 </w:t>
      </w:r>
      <w:r w:rsidRPr="00FB6C80">
        <w:rPr>
          <w:rFonts w:ascii="Arial" w:hAnsi="Arial" w:cs="Arial"/>
          <w:sz w:val="24"/>
          <w:szCs w:val="24"/>
        </w:rPr>
        <w:t>Изменение N2 СанПиН 2.2.1/2.1.1.1200-03</w:t>
      </w:r>
      <w:r w:rsidRPr="00FB6C80">
        <w:rPr>
          <w:rFonts w:ascii="Arial" w:hAnsi="Arial" w:cs="Arial"/>
          <w:b/>
          <w:bCs/>
          <w:sz w:val="24"/>
          <w:szCs w:val="24"/>
        </w:rPr>
        <w:t xml:space="preserve"> </w:t>
      </w:r>
      <w:r w:rsidRPr="00FB6C80">
        <w:rPr>
          <w:rFonts w:ascii="Arial" w:hAnsi="Arial" w:cs="Arial"/>
          <w:sz w:val="24"/>
          <w:szCs w:val="24"/>
          <w:lang w:eastAsia="ru-RU"/>
        </w:rPr>
        <w:t>«Санитарно-защитные зоны и санитарная классификация предприятий, сооружений и иных объектов.</w:t>
      </w:r>
      <w:r w:rsidRPr="00FB6C80">
        <w:rPr>
          <w:rFonts w:ascii="Arial" w:hAnsi="Arial" w:cs="Arial"/>
          <w:sz w:val="24"/>
          <w:szCs w:val="24"/>
        </w:rPr>
        <w:t xml:space="preserve"> Новая редакция»</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2. СанПиН 2.1.4.1110-02 «Зоны санитарной охраны источников водоснабжения и водопроводов питьевого назначения»</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3. СанПиН 2.1.4.1074-01 «Питьевая вода. Гигиенические требования к качеству воды централизованных систем питьевого водоснабжения. Контроль качества»</w:t>
      </w:r>
    </w:p>
    <w:p w:rsidR="00C42BC0" w:rsidRPr="00F949B2" w:rsidRDefault="00C42BC0" w:rsidP="00CC7F01">
      <w:pPr>
        <w:pStyle w:val="formattext"/>
        <w:spacing w:before="120" w:beforeAutospacing="0" w:after="0" w:afterAutospacing="0"/>
        <w:rPr>
          <w:rFonts w:ascii="Arial" w:hAnsi="Arial" w:cs="Arial"/>
        </w:rPr>
      </w:pPr>
      <w:r>
        <w:rPr>
          <w:rFonts w:ascii="Arial" w:hAnsi="Arial" w:cs="Arial"/>
        </w:rPr>
        <w:t>4.</w:t>
      </w:r>
      <w:r w:rsidRPr="00587581">
        <w:rPr>
          <w:rFonts w:ascii="Arial" w:hAnsi="Arial" w:cs="Arial"/>
        </w:rPr>
        <w:t>СанПиН 2.2.1/2.1.1.1200-03</w:t>
      </w:r>
      <w:r w:rsidRPr="00FB6C80">
        <w:rPr>
          <w:rFonts w:ascii="Arial" w:hAnsi="Arial" w:cs="Arial"/>
        </w:rPr>
        <w:t xml:space="preserve"> </w:t>
      </w:r>
      <w:r w:rsidRPr="00F949B2">
        <w:rPr>
          <w:rFonts w:ascii="Arial" w:hAnsi="Arial" w:cs="Arial"/>
        </w:rPr>
        <w:t>"Санитарно-защитные зоны и санитарная классификация предприятий, сооружений и иных объектов. Новая редакция".</w:t>
      </w:r>
    </w:p>
    <w:p w:rsidR="00C42BC0" w:rsidRPr="00F949B2" w:rsidRDefault="00C42BC0" w:rsidP="00CC7F01">
      <w:pPr>
        <w:pStyle w:val="formattext"/>
        <w:spacing w:before="120" w:beforeAutospacing="0" w:after="0" w:afterAutospacing="0"/>
        <w:rPr>
          <w:rFonts w:ascii="Arial" w:hAnsi="Arial" w:cs="Arial"/>
        </w:rPr>
      </w:pPr>
      <w:r w:rsidRPr="00587581">
        <w:rPr>
          <w:rFonts w:ascii="Arial" w:hAnsi="Arial" w:cs="Arial"/>
        </w:rPr>
        <w:t xml:space="preserve">5.СанПиН 2.1.6.1032-01 </w:t>
      </w:r>
      <w:r w:rsidRPr="00F949B2">
        <w:rPr>
          <w:rFonts w:ascii="Arial" w:hAnsi="Arial" w:cs="Arial"/>
        </w:rPr>
        <w:t>Гигиенические требования к обеспечению качества атмосферного воздуха населенных мест</w:t>
      </w:r>
    </w:p>
    <w:p w:rsidR="00C42BC0" w:rsidRPr="00F949B2" w:rsidRDefault="00C42BC0" w:rsidP="00CC7F01">
      <w:pPr>
        <w:pStyle w:val="formattext"/>
        <w:spacing w:before="120" w:beforeAutospacing="0" w:after="0" w:afterAutospacing="0"/>
        <w:rPr>
          <w:rFonts w:ascii="Arial" w:hAnsi="Arial" w:cs="Arial"/>
        </w:rPr>
      </w:pPr>
      <w:r w:rsidRPr="00587581">
        <w:rPr>
          <w:rFonts w:ascii="Arial" w:hAnsi="Arial" w:cs="Arial"/>
        </w:rPr>
        <w:t xml:space="preserve">6.СанПиН 2.1.3.1375-03 </w:t>
      </w:r>
      <w:r>
        <w:rPr>
          <w:rFonts w:ascii="Arial" w:hAnsi="Arial" w:cs="Arial"/>
        </w:rPr>
        <w:t>«</w:t>
      </w:r>
      <w:r w:rsidRPr="00F949B2">
        <w:rPr>
          <w:rFonts w:ascii="Arial" w:hAnsi="Arial" w:cs="Arial"/>
        </w:rPr>
        <w:t>Гигиенические требования к размещению, устройству, оборудованию и эксплуатации больниц, родильных домов и других лечебных стационаров</w:t>
      </w:r>
      <w:r>
        <w:rPr>
          <w:rFonts w:ascii="Arial" w:hAnsi="Arial" w:cs="Arial"/>
        </w:rPr>
        <w:t>»</w:t>
      </w:r>
    </w:p>
    <w:p w:rsidR="00C42BC0" w:rsidRPr="00FB6C80" w:rsidRDefault="00C42BC0" w:rsidP="00CC7F01">
      <w:pPr>
        <w:pStyle w:val="a9"/>
        <w:widowControl/>
        <w:suppressAutoHyphens w:val="0"/>
        <w:overflowPunct w:val="0"/>
        <w:autoSpaceDE w:val="0"/>
        <w:autoSpaceDN w:val="0"/>
        <w:adjustRightInd w:val="0"/>
        <w:spacing w:line="240" w:lineRule="auto"/>
        <w:ind w:left="2124" w:firstLine="708"/>
        <w:rPr>
          <w:rFonts w:ascii="Arial" w:hAnsi="Arial" w:cs="Arial"/>
          <w:b/>
          <w:bCs/>
          <w:kern w:val="0"/>
          <w:lang w:eastAsia="ru-RU"/>
        </w:rPr>
      </w:pPr>
      <w:r w:rsidRPr="00FB6C80">
        <w:rPr>
          <w:rFonts w:ascii="Arial" w:hAnsi="Arial" w:cs="Arial"/>
          <w:b/>
          <w:bCs/>
          <w:kern w:val="0"/>
          <w:lang w:eastAsia="ru-RU"/>
        </w:rPr>
        <w:t>Другие документы</w:t>
      </w:r>
    </w:p>
    <w:p w:rsidR="00C42BC0" w:rsidRPr="00FB6C80" w:rsidRDefault="00C42BC0" w:rsidP="00CC7F01">
      <w:pPr>
        <w:pStyle w:val="a9"/>
        <w:widowControl/>
        <w:suppressAutoHyphens w:val="0"/>
        <w:overflowPunct w:val="0"/>
        <w:autoSpaceDE w:val="0"/>
        <w:autoSpaceDN w:val="0"/>
        <w:adjustRightInd w:val="0"/>
        <w:spacing w:line="240" w:lineRule="auto"/>
        <w:ind w:left="0" w:firstLine="0"/>
        <w:rPr>
          <w:rFonts w:ascii="Arial" w:hAnsi="Arial" w:cs="Arial"/>
          <w:lang w:eastAsia="ru-RU"/>
        </w:rPr>
      </w:pPr>
      <w:r w:rsidRPr="00FB6C80">
        <w:rPr>
          <w:rFonts w:ascii="Arial" w:hAnsi="Arial" w:cs="Arial"/>
          <w:lang w:eastAsia="ru-RU"/>
        </w:rPr>
        <w:t>1. Справочник проектировщика. «Градостроительство», М., 1978</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2. «Ограничения (обременения) прав на использование земельных участков». Справочное пособие. М., 2000 г.</w:t>
      </w:r>
    </w:p>
    <w:p w:rsidR="00C42BC0" w:rsidRPr="00386EDC" w:rsidRDefault="00C42BC0" w:rsidP="00CC7F01">
      <w:pPr>
        <w:pStyle w:val="a9"/>
        <w:widowControl/>
        <w:suppressAutoHyphens w:val="0"/>
        <w:overflowPunct w:val="0"/>
        <w:autoSpaceDE w:val="0"/>
        <w:autoSpaceDN w:val="0"/>
        <w:adjustRightInd w:val="0"/>
        <w:spacing w:after="60" w:line="240" w:lineRule="auto"/>
        <w:ind w:left="0" w:firstLine="0"/>
        <w:rPr>
          <w:rFonts w:ascii="Arial" w:hAnsi="Arial" w:cs="Arial"/>
          <w:b/>
          <w:bCs/>
        </w:rPr>
      </w:pPr>
      <w:r w:rsidRPr="00FB6C80">
        <w:rPr>
          <w:rFonts w:ascii="Arial" w:hAnsi="Arial" w:cs="Arial"/>
          <w:lang w:eastAsia="ru-RU"/>
        </w:rPr>
        <w:t xml:space="preserve">3. </w:t>
      </w:r>
      <w:r w:rsidRPr="00FB6C80">
        <w:rPr>
          <w:rFonts w:ascii="Arial" w:hAnsi="Arial" w:cs="Arial"/>
          <w:kern w:val="0"/>
          <w:lang w:eastAsia="ru-RU"/>
        </w:rPr>
        <w:t>2. Нормативно-рекомендательные документы Госстроя России</w:t>
      </w:r>
      <w:r w:rsidRPr="00FB6C80">
        <w:rPr>
          <w:rFonts w:ascii="Arial" w:hAnsi="Arial" w:cs="Arial"/>
          <w:lang w:eastAsia="ru-RU"/>
        </w:rPr>
        <w:t xml:space="preserve"> </w:t>
      </w:r>
    </w:p>
    <w:p w:rsidR="00C42BC0" w:rsidRDefault="00C42BC0" w:rsidP="00CC7F01">
      <w:pPr>
        <w:spacing w:after="120" w:line="240" w:lineRule="auto"/>
        <w:ind w:left="0" w:firstLine="0"/>
        <w:rPr>
          <w:rFonts w:ascii="Arial" w:hAnsi="Arial" w:cs="Arial"/>
          <w:sz w:val="24"/>
          <w:szCs w:val="24"/>
          <w:lang w:eastAsia="ru-RU"/>
        </w:rPr>
      </w:pPr>
      <w:r>
        <w:rPr>
          <w:rFonts w:ascii="Arial" w:hAnsi="Arial" w:cs="Arial"/>
          <w:sz w:val="24"/>
          <w:szCs w:val="24"/>
          <w:lang w:eastAsia="ru-RU"/>
        </w:rPr>
        <w:t>4</w:t>
      </w:r>
      <w:r w:rsidRPr="00FB6C80">
        <w:rPr>
          <w:rFonts w:ascii="Arial" w:hAnsi="Arial" w:cs="Arial"/>
          <w:sz w:val="24"/>
          <w:szCs w:val="24"/>
          <w:lang w:eastAsia="ru-RU"/>
        </w:rPr>
        <w:t>. «Методическое руководство по разработке правил землепользования и застройки муниципальных образований». ООО территориального планирования «Град», Омск, 2012 г.</w:t>
      </w:r>
    </w:p>
    <w:p w:rsidR="00C42BC0" w:rsidRPr="00CC7F01" w:rsidRDefault="00C42BC0" w:rsidP="005704FD">
      <w:pPr>
        <w:spacing w:after="120" w:line="240" w:lineRule="auto"/>
        <w:ind w:left="0" w:firstLine="0"/>
        <w:rPr>
          <w:rFonts w:ascii="Arial" w:hAnsi="Arial" w:cs="Arial"/>
          <w:color w:val="000000"/>
          <w:sz w:val="24"/>
          <w:szCs w:val="24"/>
        </w:rPr>
      </w:pPr>
      <w:r>
        <w:rPr>
          <w:rFonts w:ascii="Arial" w:hAnsi="Arial" w:cs="Arial"/>
          <w:color w:val="000000"/>
          <w:sz w:val="24"/>
          <w:szCs w:val="24"/>
        </w:rPr>
        <w:t>5.</w:t>
      </w:r>
      <w:r w:rsidRPr="00CC7F01">
        <w:rPr>
          <w:rFonts w:ascii="Arial" w:hAnsi="Arial" w:cs="Arial"/>
          <w:color w:val="000000"/>
          <w:sz w:val="24"/>
          <w:szCs w:val="24"/>
        </w:rPr>
        <w:t xml:space="preserve">Методические рекомендации по разработке проектов генеральных планов поселений и городских округов (Приказ </w:t>
      </w:r>
      <w:proofErr w:type="spellStart"/>
      <w:r w:rsidRPr="00CC7F01">
        <w:rPr>
          <w:rFonts w:ascii="Arial" w:hAnsi="Arial" w:cs="Arial"/>
          <w:color w:val="000000"/>
          <w:sz w:val="24"/>
          <w:szCs w:val="24"/>
        </w:rPr>
        <w:t>Минрегиона</w:t>
      </w:r>
      <w:proofErr w:type="spellEnd"/>
      <w:r w:rsidRPr="00CC7F01">
        <w:rPr>
          <w:rFonts w:ascii="Arial" w:hAnsi="Arial" w:cs="Arial"/>
          <w:color w:val="000000"/>
          <w:sz w:val="24"/>
          <w:szCs w:val="24"/>
        </w:rPr>
        <w:t xml:space="preserve"> РФ от 26 мая 2011 г № 244);</w:t>
      </w:r>
    </w:p>
    <w:p w:rsidR="00C42BC0" w:rsidRPr="00FB6C80" w:rsidRDefault="00C42BC0" w:rsidP="00CC7F01">
      <w:pPr>
        <w:spacing w:line="240" w:lineRule="auto"/>
        <w:ind w:left="0" w:firstLine="0"/>
        <w:rPr>
          <w:rFonts w:ascii="Arial" w:hAnsi="Arial" w:cs="Arial"/>
          <w:sz w:val="24"/>
          <w:szCs w:val="24"/>
          <w:lang w:eastAsia="ru-RU"/>
        </w:rPr>
      </w:pPr>
    </w:p>
    <w:p w:rsidR="00C42BC0" w:rsidRPr="00CC7F01" w:rsidRDefault="00C42BC0" w:rsidP="00CC7F01">
      <w:pPr>
        <w:pStyle w:val="a9"/>
        <w:widowControl/>
        <w:suppressAutoHyphens w:val="0"/>
        <w:overflowPunct w:val="0"/>
        <w:autoSpaceDE w:val="0"/>
        <w:autoSpaceDN w:val="0"/>
        <w:adjustRightInd w:val="0"/>
        <w:spacing w:line="240" w:lineRule="auto"/>
        <w:ind w:left="708" w:firstLine="708"/>
        <w:rPr>
          <w:rFonts w:ascii="Arial" w:hAnsi="Arial" w:cs="Arial"/>
          <w:b/>
          <w:bCs/>
          <w:kern w:val="0"/>
          <w:sz w:val="22"/>
          <w:szCs w:val="22"/>
          <w:lang w:eastAsia="ru-RU"/>
        </w:rPr>
      </w:pPr>
      <w:r w:rsidRPr="00CC7F01">
        <w:rPr>
          <w:rFonts w:ascii="Arial" w:hAnsi="Arial" w:cs="Arial"/>
          <w:b/>
          <w:bCs/>
          <w:kern w:val="0"/>
          <w:sz w:val="22"/>
          <w:szCs w:val="22"/>
          <w:lang w:eastAsia="ru-RU"/>
        </w:rPr>
        <w:t xml:space="preserve">ДОКУМЕНТЫ  УРОВНЯ СУБЪЕКТА  </w:t>
      </w:r>
      <w:r>
        <w:rPr>
          <w:rFonts w:ascii="Arial" w:hAnsi="Arial" w:cs="Arial"/>
          <w:b/>
          <w:bCs/>
          <w:kern w:val="0"/>
          <w:sz w:val="22"/>
          <w:szCs w:val="22"/>
          <w:lang w:eastAsia="ru-RU"/>
        </w:rPr>
        <w:t>РОССИЙСКОЙ ФЕДЕРАЦИИ</w:t>
      </w:r>
    </w:p>
    <w:p w:rsidR="00C42BC0" w:rsidRPr="00FB6C80" w:rsidRDefault="00C42BC0" w:rsidP="00CC7F01">
      <w:pPr>
        <w:suppressAutoHyphens w:val="0"/>
        <w:spacing w:after="200" w:line="240" w:lineRule="auto"/>
        <w:ind w:left="1415"/>
        <w:jc w:val="left"/>
        <w:rPr>
          <w:rFonts w:ascii="Arial" w:hAnsi="Arial" w:cs="Arial"/>
          <w:b/>
          <w:bCs/>
          <w:sz w:val="24"/>
          <w:szCs w:val="24"/>
          <w:lang w:eastAsia="ru-RU"/>
        </w:rPr>
      </w:pPr>
      <w:r w:rsidRPr="00FB6C80">
        <w:rPr>
          <w:rFonts w:ascii="Arial" w:hAnsi="Arial" w:cs="Arial"/>
          <w:b/>
          <w:bCs/>
          <w:sz w:val="24"/>
          <w:szCs w:val="24"/>
          <w:lang w:eastAsia="ru-RU"/>
        </w:rPr>
        <w:t>Республиканские законы</w:t>
      </w:r>
    </w:p>
    <w:p w:rsidR="00C42BC0" w:rsidRPr="00FB6C80" w:rsidRDefault="00C42BC0" w:rsidP="005704FD">
      <w:pPr>
        <w:pStyle w:val="af9"/>
        <w:spacing w:before="120"/>
        <w:rPr>
          <w:b w:val="0"/>
          <w:bCs w:val="0"/>
          <w:color w:val="000000"/>
        </w:rPr>
      </w:pPr>
      <w:r w:rsidRPr="00FB6C80">
        <w:rPr>
          <w:b w:val="0"/>
          <w:bCs w:val="0"/>
        </w:rPr>
        <w:t>1.</w:t>
      </w:r>
      <w:r w:rsidRPr="00FB6C80">
        <w:rPr>
          <w:b w:val="0"/>
          <w:bCs w:val="0"/>
          <w:color w:val="000000"/>
        </w:rPr>
        <w:t xml:space="preserve"> «О градостроительной деятельности в республике Дагестан» от 05.05 2006 г. №26 (ред. от  27 12. 2011 г.)</w:t>
      </w:r>
    </w:p>
    <w:p w:rsidR="00C42BC0" w:rsidRPr="00FB6C80" w:rsidRDefault="00C42BC0" w:rsidP="005704FD">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2. «О статусе и границах муниципальных образований Республики Дагестан» от 13.01.2005 г. №</w:t>
      </w:r>
      <w:r>
        <w:rPr>
          <w:rFonts w:ascii="Arial" w:hAnsi="Arial" w:cs="Arial"/>
          <w:sz w:val="24"/>
          <w:szCs w:val="24"/>
          <w:lang w:eastAsia="ru-RU"/>
        </w:rPr>
        <w:t xml:space="preserve"> </w:t>
      </w:r>
      <w:r w:rsidRPr="00FB6C80">
        <w:rPr>
          <w:rFonts w:ascii="Arial" w:hAnsi="Arial" w:cs="Arial"/>
          <w:sz w:val="24"/>
          <w:szCs w:val="24"/>
          <w:lang w:eastAsia="ru-RU"/>
        </w:rPr>
        <w:t>6 (ред. от 05.10.2012 N 60)</w:t>
      </w:r>
    </w:p>
    <w:p w:rsidR="00C42BC0" w:rsidRPr="00FB6C80" w:rsidRDefault="00C42BC0" w:rsidP="005704FD">
      <w:pPr>
        <w:pStyle w:val="a9"/>
        <w:widowControl/>
        <w:suppressAutoHyphens w:val="0"/>
        <w:overflowPunct w:val="0"/>
        <w:autoSpaceDE w:val="0"/>
        <w:autoSpaceDN w:val="0"/>
        <w:adjustRightInd w:val="0"/>
        <w:spacing w:before="120" w:after="0" w:line="240" w:lineRule="auto"/>
        <w:ind w:left="0" w:firstLine="0"/>
        <w:rPr>
          <w:rFonts w:ascii="Arial" w:hAnsi="Arial" w:cs="Arial"/>
          <w:kern w:val="0"/>
          <w:lang w:eastAsia="ru-RU"/>
        </w:rPr>
      </w:pPr>
      <w:r w:rsidRPr="00FB6C80">
        <w:rPr>
          <w:rFonts w:ascii="Arial" w:hAnsi="Arial" w:cs="Arial"/>
          <w:kern w:val="0"/>
          <w:lang w:eastAsia="ru-RU"/>
        </w:rPr>
        <w:t>3. « О земле» от 29.12.2003 №</w:t>
      </w:r>
      <w:r>
        <w:rPr>
          <w:rFonts w:ascii="Arial" w:hAnsi="Arial" w:cs="Arial"/>
          <w:kern w:val="0"/>
          <w:lang w:eastAsia="ru-RU"/>
        </w:rPr>
        <w:t xml:space="preserve"> </w:t>
      </w:r>
      <w:r w:rsidRPr="00FB6C80">
        <w:rPr>
          <w:rFonts w:ascii="Arial" w:hAnsi="Arial" w:cs="Arial"/>
          <w:kern w:val="0"/>
          <w:lang w:eastAsia="ru-RU"/>
        </w:rPr>
        <w:t>45 (ред. от 05.05.2012 г.)</w:t>
      </w:r>
    </w:p>
    <w:p w:rsidR="00C42BC0" w:rsidRPr="00FB6C80" w:rsidRDefault="00C42BC0" w:rsidP="005704FD">
      <w:pPr>
        <w:pStyle w:val="formattext"/>
        <w:spacing w:before="120" w:beforeAutospacing="0" w:after="0" w:afterAutospacing="0"/>
        <w:rPr>
          <w:rFonts w:ascii="Arial" w:hAnsi="Arial" w:cs="Arial"/>
        </w:rPr>
      </w:pPr>
      <w:r w:rsidRPr="00FB6C80">
        <w:rPr>
          <w:rFonts w:ascii="Arial" w:hAnsi="Arial" w:cs="Arial"/>
        </w:rPr>
        <w:t>4.О внесении изменений в Закон Республики Дагестан от 7 мая 2007 г. N 14 "О земле"</w:t>
      </w:r>
    </w:p>
    <w:p w:rsidR="00C42BC0" w:rsidRPr="00FB6C80" w:rsidRDefault="00C42BC0" w:rsidP="005704FD">
      <w:pPr>
        <w:pStyle w:val="af9"/>
        <w:spacing w:before="120"/>
        <w:rPr>
          <w:b w:val="0"/>
          <w:bCs w:val="0"/>
        </w:rPr>
      </w:pPr>
      <w:r w:rsidRPr="00FB6C80">
        <w:rPr>
          <w:b w:val="0"/>
          <w:bCs w:val="0"/>
        </w:rPr>
        <w:t>5. «Об обороте земель сельскохозяйственного назначения в Республике Дагестан» от 29. 12. 2003 г. № 46 (ред. от  01. 12. 2011 г.)</w:t>
      </w:r>
    </w:p>
    <w:p w:rsidR="00C42BC0" w:rsidRPr="00FB6C80" w:rsidRDefault="00C42BC0" w:rsidP="005704FD">
      <w:pPr>
        <w:pStyle w:val="formattext"/>
        <w:spacing w:before="120" w:beforeAutospacing="0" w:after="0" w:afterAutospacing="0"/>
        <w:rPr>
          <w:rFonts w:ascii="Arial" w:hAnsi="Arial" w:cs="Arial"/>
        </w:rPr>
      </w:pPr>
      <w:r w:rsidRPr="00FB6C80">
        <w:rPr>
          <w:rFonts w:ascii="Arial" w:hAnsi="Arial" w:cs="Arial"/>
        </w:rPr>
        <w:t>6."О внесении изменений в Закон Республики Дагестан от 29 декабря 2004 г. N 36 "Об обороте земель сельскохозяйственного назначения в Республике Дагестан"</w:t>
      </w:r>
    </w:p>
    <w:p w:rsidR="00C42BC0" w:rsidRPr="00FB6C80" w:rsidRDefault="00C42BC0" w:rsidP="005704FD">
      <w:pPr>
        <w:pStyle w:val="formattext"/>
        <w:spacing w:before="120" w:beforeAutospacing="0" w:after="0" w:afterAutospacing="0"/>
        <w:rPr>
          <w:rFonts w:ascii="Arial" w:hAnsi="Arial" w:cs="Arial"/>
        </w:rPr>
      </w:pPr>
      <w:r w:rsidRPr="00FB6C80">
        <w:rPr>
          <w:rFonts w:ascii="Arial" w:hAnsi="Arial" w:cs="Arial"/>
        </w:rPr>
        <w:t>7."Об охране окружающей среды" от 29 июля 1992 г.</w:t>
      </w:r>
    </w:p>
    <w:p w:rsidR="00C42BC0" w:rsidRPr="00FB6C80" w:rsidRDefault="00C42BC0" w:rsidP="005704FD">
      <w:pPr>
        <w:pStyle w:val="formattext"/>
        <w:spacing w:before="120" w:beforeAutospacing="0" w:after="0" w:afterAutospacing="0"/>
        <w:rPr>
          <w:rFonts w:ascii="Arial" w:hAnsi="Arial" w:cs="Arial"/>
        </w:rPr>
      </w:pPr>
      <w:r w:rsidRPr="00B325BF">
        <w:rPr>
          <w:rFonts w:ascii="Arial" w:hAnsi="Arial" w:cs="Arial"/>
        </w:rPr>
        <w:t>8."Об особо охраняемых природных территориях" от 27 февраля 1992 года</w:t>
      </w:r>
    </w:p>
    <w:p w:rsidR="00C42BC0" w:rsidRPr="00C55125" w:rsidRDefault="00C42BC0" w:rsidP="005704FD">
      <w:pPr>
        <w:pStyle w:val="formattext"/>
        <w:spacing w:before="120" w:beforeAutospacing="0" w:after="0" w:afterAutospacing="0"/>
        <w:rPr>
          <w:rFonts w:ascii="Arial" w:hAnsi="Arial" w:cs="Arial"/>
        </w:rPr>
      </w:pPr>
      <w:r w:rsidRPr="00C55125">
        <w:rPr>
          <w:rFonts w:ascii="Arial" w:hAnsi="Arial" w:cs="Arial"/>
        </w:rPr>
        <w:lastRenderedPageBreak/>
        <w:t>9.</w:t>
      </w:r>
      <w:hyperlink r:id="rId41" w:history="1">
        <w:r w:rsidRPr="005B5913">
          <w:rPr>
            <w:rStyle w:val="af4"/>
            <w:rFonts w:ascii="Arial" w:hAnsi="Arial" w:cs="Arial"/>
            <w:color w:val="auto"/>
            <w:u w:val="none"/>
          </w:rPr>
          <w:t xml:space="preserve"> "О внесении изменений в Закон Республики Дагестан "Об особо охраняемых природных </w:t>
        </w:r>
        <w:proofErr w:type="spellStart"/>
        <w:r w:rsidRPr="005B5913">
          <w:rPr>
            <w:rStyle w:val="af4"/>
            <w:rFonts w:ascii="Arial" w:hAnsi="Arial" w:cs="Arial"/>
            <w:color w:val="auto"/>
            <w:u w:val="none"/>
          </w:rPr>
          <w:t>территориях"</w:t>
        </w:r>
      </w:hyperlink>
      <w:r w:rsidRPr="00C55125">
        <w:rPr>
          <w:rFonts w:ascii="Arial" w:hAnsi="Arial" w:cs="Arial"/>
        </w:rPr>
        <w:t>от</w:t>
      </w:r>
      <w:proofErr w:type="spellEnd"/>
      <w:r w:rsidRPr="00C55125">
        <w:rPr>
          <w:rFonts w:ascii="Arial" w:hAnsi="Arial" w:cs="Arial"/>
        </w:rPr>
        <w:t xml:space="preserve"> 29 декабря 2004 г. N 48</w:t>
      </w:r>
    </w:p>
    <w:p w:rsidR="00C42BC0" w:rsidRPr="00C55125" w:rsidRDefault="00C42BC0" w:rsidP="005704FD">
      <w:pPr>
        <w:pStyle w:val="formattext"/>
        <w:spacing w:before="120" w:beforeAutospacing="0" w:after="0" w:afterAutospacing="0"/>
        <w:rPr>
          <w:rFonts w:ascii="Arial" w:hAnsi="Arial" w:cs="Arial"/>
        </w:rPr>
      </w:pPr>
      <w:r w:rsidRPr="00C55125">
        <w:rPr>
          <w:rFonts w:ascii="Arial" w:hAnsi="Arial" w:cs="Arial"/>
        </w:rPr>
        <w:t>10</w:t>
      </w:r>
      <w:r>
        <w:rPr>
          <w:rFonts w:ascii="Arial" w:hAnsi="Arial" w:cs="Arial"/>
        </w:rPr>
        <w:t xml:space="preserve"> </w:t>
      </w:r>
      <w:hyperlink r:id="rId42" w:history="1">
        <w:r w:rsidRPr="005B5913">
          <w:rPr>
            <w:rStyle w:val="af4"/>
            <w:rFonts w:ascii="Arial" w:hAnsi="Arial" w:cs="Arial"/>
            <w:color w:val="auto"/>
            <w:u w:val="none"/>
          </w:rPr>
          <w:t xml:space="preserve"> "О внесении изменений в Закон Республики Дагестан "Об особо охраняемых природных территориях"</w:t>
        </w:r>
      </w:hyperlink>
      <w:r>
        <w:t xml:space="preserve"> </w:t>
      </w:r>
      <w:r w:rsidRPr="00C55125">
        <w:rPr>
          <w:rFonts w:ascii="Arial" w:hAnsi="Arial" w:cs="Arial"/>
        </w:rPr>
        <w:t>от 8 декабря 2005 г. N 50</w:t>
      </w:r>
    </w:p>
    <w:p w:rsidR="00C42BC0" w:rsidRPr="00FB6C80" w:rsidRDefault="00C42BC0" w:rsidP="005704FD">
      <w:pPr>
        <w:spacing w:before="120" w:line="240" w:lineRule="auto"/>
        <w:ind w:left="0" w:firstLine="0"/>
        <w:rPr>
          <w:rFonts w:ascii="Arial" w:hAnsi="Arial" w:cs="Arial"/>
          <w:sz w:val="24"/>
          <w:szCs w:val="24"/>
        </w:rPr>
      </w:pPr>
      <w:r w:rsidRPr="00C55125">
        <w:rPr>
          <w:rFonts w:ascii="Arial" w:hAnsi="Arial" w:cs="Arial"/>
          <w:sz w:val="24"/>
          <w:szCs w:val="24"/>
        </w:rPr>
        <w:t>11</w:t>
      </w:r>
      <w:r>
        <w:rPr>
          <w:rFonts w:ascii="Arial" w:hAnsi="Arial" w:cs="Arial"/>
          <w:sz w:val="24"/>
          <w:szCs w:val="24"/>
        </w:rPr>
        <w:t xml:space="preserve"> </w:t>
      </w:r>
      <w:hyperlink r:id="rId43" w:history="1">
        <w:r w:rsidRPr="005B5913">
          <w:rPr>
            <w:rStyle w:val="af4"/>
            <w:rFonts w:ascii="Arial" w:hAnsi="Arial" w:cs="Arial"/>
            <w:color w:val="auto"/>
            <w:sz w:val="24"/>
            <w:szCs w:val="24"/>
            <w:u w:val="none"/>
          </w:rPr>
          <w:t>"О внесении изменений в Закон Республики Дагестан "Об особо охраняемых природных территориях"</w:t>
        </w:r>
      </w:hyperlink>
      <w:r>
        <w:t xml:space="preserve"> </w:t>
      </w:r>
      <w:r w:rsidRPr="00C55125">
        <w:rPr>
          <w:rFonts w:ascii="Arial" w:hAnsi="Arial" w:cs="Arial"/>
          <w:sz w:val="24"/>
          <w:szCs w:val="24"/>
        </w:rPr>
        <w:t>от 10 июля 2006 г. N 38</w:t>
      </w:r>
    </w:p>
    <w:p w:rsidR="00C42BC0" w:rsidRPr="00FB6C80" w:rsidRDefault="00C42BC0" w:rsidP="005704FD">
      <w:pPr>
        <w:pStyle w:val="af9"/>
        <w:spacing w:before="120"/>
        <w:rPr>
          <w:b w:val="0"/>
          <w:bCs w:val="0"/>
        </w:rPr>
      </w:pPr>
      <w:r w:rsidRPr="00FB6C80">
        <w:rPr>
          <w:b w:val="0"/>
          <w:bCs w:val="0"/>
        </w:rPr>
        <w:t>12. «О местном самоуправлении в Республике Дагестан»  от 29. 12. 2004 г. №43. (ред. от 06.04. 2012 г.)</w:t>
      </w:r>
    </w:p>
    <w:p w:rsidR="00C42BC0" w:rsidRPr="00FB6C80" w:rsidRDefault="00C42BC0" w:rsidP="005704FD">
      <w:pPr>
        <w:pStyle w:val="a9"/>
        <w:widowControl/>
        <w:suppressAutoHyphens w:val="0"/>
        <w:overflowPunct w:val="0"/>
        <w:autoSpaceDE w:val="0"/>
        <w:autoSpaceDN w:val="0"/>
        <w:adjustRightInd w:val="0"/>
        <w:spacing w:before="120" w:after="0" w:line="240" w:lineRule="auto"/>
        <w:ind w:left="0" w:firstLine="0"/>
        <w:rPr>
          <w:rFonts w:ascii="Arial" w:hAnsi="Arial" w:cs="Arial"/>
          <w:kern w:val="0"/>
          <w:lang w:eastAsia="ru-RU"/>
        </w:rPr>
      </w:pPr>
      <w:r w:rsidRPr="00FB6C80">
        <w:rPr>
          <w:rFonts w:ascii="Arial" w:hAnsi="Arial" w:cs="Arial"/>
          <w:kern w:val="0"/>
          <w:lang w:eastAsia="ru-RU"/>
        </w:rPr>
        <w:t>13. «О статусе земель отгонного животноводства» от 09.10 1996 г. №18 (ред. от 14.06. 2012 г. №35)</w:t>
      </w:r>
    </w:p>
    <w:p w:rsidR="00C42BC0" w:rsidRPr="00FB6C80" w:rsidRDefault="00C42BC0" w:rsidP="005704FD">
      <w:pPr>
        <w:pStyle w:val="a9"/>
        <w:widowControl/>
        <w:suppressAutoHyphens w:val="0"/>
        <w:overflowPunct w:val="0"/>
        <w:autoSpaceDE w:val="0"/>
        <w:autoSpaceDN w:val="0"/>
        <w:adjustRightInd w:val="0"/>
        <w:spacing w:before="120" w:after="0" w:line="240" w:lineRule="auto"/>
        <w:ind w:left="0" w:firstLine="0"/>
        <w:rPr>
          <w:rFonts w:ascii="Arial" w:hAnsi="Arial" w:cs="Arial"/>
          <w:kern w:val="0"/>
          <w:lang w:eastAsia="ru-RU"/>
        </w:rPr>
      </w:pPr>
      <w:r w:rsidRPr="00FB6C80">
        <w:rPr>
          <w:rFonts w:ascii="Arial" w:hAnsi="Arial" w:cs="Arial"/>
          <w:kern w:val="0"/>
          <w:lang w:eastAsia="ru-RU"/>
        </w:rPr>
        <w:t>14. Об объектах культурного наследия (памятниках истории и культуры) народов Российской Федерации, расположенных на территории Республики Дагестан от 29.01.2009 г.№7</w:t>
      </w:r>
    </w:p>
    <w:p w:rsidR="00C42BC0" w:rsidRPr="00FB6C80" w:rsidRDefault="00C42BC0" w:rsidP="00CC7F01">
      <w:pPr>
        <w:pStyle w:val="a9"/>
        <w:widowControl/>
        <w:suppressAutoHyphens w:val="0"/>
        <w:overflowPunct w:val="0"/>
        <w:autoSpaceDE w:val="0"/>
        <w:autoSpaceDN w:val="0"/>
        <w:adjustRightInd w:val="0"/>
        <w:spacing w:before="120" w:after="0" w:line="240" w:lineRule="auto"/>
        <w:rPr>
          <w:rFonts w:ascii="Arial" w:hAnsi="Arial" w:cs="Arial"/>
          <w:b/>
          <w:bCs/>
          <w:kern w:val="0"/>
          <w:lang w:eastAsia="ru-RU"/>
        </w:rPr>
      </w:pPr>
      <w:r w:rsidRPr="00FB6C80">
        <w:rPr>
          <w:rFonts w:ascii="Arial" w:hAnsi="Arial" w:cs="Arial"/>
          <w:b/>
          <w:bCs/>
          <w:kern w:val="0"/>
          <w:lang w:eastAsia="ru-RU"/>
        </w:rPr>
        <w:t>Постановления Правительства Республики Дагестан</w:t>
      </w:r>
    </w:p>
    <w:p w:rsidR="00C42BC0" w:rsidRPr="00FB6C8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FB6C80">
        <w:rPr>
          <w:rFonts w:ascii="Arial" w:hAnsi="Arial" w:cs="Arial"/>
          <w:kern w:val="0"/>
          <w:lang w:eastAsia="ru-RU"/>
        </w:rPr>
        <w:t>1. «О содержании ходатайства о переводе земель сельскохозяйственного назначения или земельных участков в составе таких земель, за исключением земель, находящихся в собственности Российской Федерации, в другую категорию земель и составе прилагаемых к нему документов» от 02. 08.2007 г. №206 (ред. от 13. 06.2012 г.)</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FB6C80">
        <w:rPr>
          <w:rFonts w:ascii="Arial" w:hAnsi="Arial" w:cs="Arial"/>
          <w:kern w:val="0"/>
          <w:lang w:eastAsia="ru-RU"/>
        </w:rPr>
        <w:t>2. «Об утверждения перечня особо ценных земель, в том числе особо ценных продуктивных сельскохозяйственных угодий, использование которых не допускается для целей, не связанных с сельскохозяйственным пр</w:t>
      </w:r>
      <w:r w:rsidR="00343CEF">
        <w:rPr>
          <w:rFonts w:ascii="Arial" w:hAnsi="Arial" w:cs="Arial"/>
          <w:kern w:val="0"/>
          <w:lang w:eastAsia="ru-RU"/>
        </w:rPr>
        <w:t>о</w:t>
      </w:r>
      <w:r w:rsidRPr="00FB6C80">
        <w:rPr>
          <w:rFonts w:ascii="Arial" w:hAnsi="Arial" w:cs="Arial"/>
          <w:kern w:val="0"/>
          <w:lang w:eastAsia="ru-RU"/>
        </w:rPr>
        <w:t>изводством» от 28.05.№164</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Pr>
          <w:rFonts w:ascii="Arial" w:hAnsi="Arial" w:cs="Arial"/>
          <w:kern w:val="0"/>
          <w:lang w:eastAsia="ru-RU"/>
        </w:rPr>
        <w:t>3. «Об утверждении республиканских нормативов градостроительного проектирования» от 22.01.2010 г. №14</w:t>
      </w:r>
    </w:p>
    <w:p w:rsidR="00C42BC0" w:rsidRPr="00FB6C80" w:rsidRDefault="00C42BC0" w:rsidP="00CC7F01">
      <w:pPr>
        <w:pStyle w:val="a9"/>
        <w:widowControl/>
        <w:suppressAutoHyphens w:val="0"/>
        <w:overflowPunct w:val="0"/>
        <w:autoSpaceDE w:val="0"/>
        <w:autoSpaceDN w:val="0"/>
        <w:adjustRightInd w:val="0"/>
        <w:spacing w:before="120" w:after="0" w:line="240" w:lineRule="auto"/>
        <w:ind w:left="2832" w:firstLine="708"/>
        <w:rPr>
          <w:rFonts w:ascii="Arial" w:hAnsi="Arial" w:cs="Arial"/>
          <w:b/>
          <w:bCs/>
          <w:kern w:val="0"/>
          <w:lang w:eastAsia="ru-RU"/>
        </w:rPr>
      </w:pPr>
      <w:r w:rsidRPr="00FB6C80">
        <w:rPr>
          <w:rFonts w:ascii="Arial" w:hAnsi="Arial" w:cs="Arial"/>
          <w:b/>
          <w:bCs/>
          <w:kern w:val="0"/>
          <w:lang w:eastAsia="ru-RU"/>
        </w:rPr>
        <w:t>Уставы</w:t>
      </w:r>
    </w:p>
    <w:p w:rsidR="00C42BC0" w:rsidRPr="00FB6C80" w:rsidRDefault="00C42BC0" w:rsidP="00CC7F01">
      <w:pPr>
        <w:spacing w:before="120" w:line="240" w:lineRule="auto"/>
        <w:ind w:left="0" w:firstLine="539"/>
        <w:rPr>
          <w:rFonts w:ascii="Arial" w:hAnsi="Arial" w:cs="Arial"/>
          <w:sz w:val="24"/>
          <w:szCs w:val="24"/>
        </w:rPr>
      </w:pPr>
      <w:r>
        <w:rPr>
          <w:rFonts w:ascii="Arial" w:hAnsi="Arial" w:cs="Arial"/>
          <w:sz w:val="24"/>
          <w:szCs w:val="24"/>
        </w:rPr>
        <w:t xml:space="preserve">1. </w:t>
      </w:r>
      <w:r w:rsidRPr="00FB6C80">
        <w:rPr>
          <w:rFonts w:ascii="Arial" w:hAnsi="Arial" w:cs="Arial"/>
          <w:sz w:val="24"/>
          <w:szCs w:val="24"/>
        </w:rPr>
        <w:t xml:space="preserve">Устав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C6022F">
        <w:rPr>
          <w:rFonts w:ascii="Arial" w:hAnsi="Arial" w:cs="Arial"/>
          <w:sz w:val="24"/>
          <w:szCs w:val="24"/>
          <w:lang w:eastAsia="ru-RU"/>
        </w:rPr>
        <w:t>Аданак</w:t>
      </w:r>
      <w:proofErr w:type="spellEnd"/>
      <w:r w:rsidRPr="00191FCD">
        <w:rPr>
          <w:rFonts w:ascii="Arial" w:hAnsi="Arial" w:cs="Arial"/>
          <w:sz w:val="24"/>
          <w:szCs w:val="24"/>
          <w:lang w:eastAsia="ru-RU"/>
        </w:rPr>
        <w:t>»</w:t>
      </w:r>
      <w:r w:rsidRPr="00FB6C80">
        <w:rPr>
          <w:rFonts w:ascii="Arial" w:hAnsi="Arial" w:cs="Arial"/>
          <w:sz w:val="24"/>
          <w:szCs w:val="24"/>
        </w:rPr>
        <w:t xml:space="preserve"> </w:t>
      </w:r>
      <w:proofErr w:type="spellStart"/>
      <w:r w:rsidR="00522924">
        <w:rPr>
          <w:rFonts w:ascii="Arial" w:hAnsi="Arial" w:cs="Arial"/>
          <w:sz w:val="24"/>
          <w:szCs w:val="24"/>
        </w:rPr>
        <w:t>Карабудахкентского</w:t>
      </w:r>
      <w:proofErr w:type="spellEnd"/>
      <w:r w:rsidRPr="00FB6C80">
        <w:rPr>
          <w:rFonts w:ascii="Arial" w:hAnsi="Arial" w:cs="Arial"/>
          <w:sz w:val="24"/>
          <w:szCs w:val="24"/>
        </w:rPr>
        <w:t xml:space="preserve"> района Республики Дагестан </w:t>
      </w:r>
    </w:p>
    <w:p w:rsidR="00C42BC0" w:rsidRPr="00FB6C80" w:rsidRDefault="00C42BC0" w:rsidP="00CC7F01">
      <w:pPr>
        <w:pStyle w:val="a9"/>
        <w:widowControl/>
        <w:suppressAutoHyphens w:val="0"/>
        <w:overflowPunct w:val="0"/>
        <w:autoSpaceDE w:val="0"/>
        <w:autoSpaceDN w:val="0"/>
        <w:adjustRightInd w:val="0"/>
        <w:spacing w:after="40" w:line="240" w:lineRule="auto"/>
        <w:ind w:left="0" w:firstLine="539"/>
        <w:jc w:val="center"/>
        <w:rPr>
          <w:rFonts w:ascii="Arial" w:hAnsi="Arial" w:cs="Arial"/>
          <w:b/>
          <w:bCs/>
          <w:kern w:val="0"/>
          <w:lang w:eastAsia="ru-RU"/>
        </w:rPr>
      </w:pPr>
    </w:p>
    <w:p w:rsidR="00C42BC0" w:rsidRPr="00FB6C80" w:rsidRDefault="00C42BC0" w:rsidP="00CC7F01">
      <w:pPr>
        <w:pStyle w:val="a9"/>
        <w:widowControl/>
        <w:suppressAutoHyphens w:val="0"/>
        <w:overflowPunct w:val="0"/>
        <w:autoSpaceDE w:val="0"/>
        <w:autoSpaceDN w:val="0"/>
        <w:adjustRightInd w:val="0"/>
        <w:spacing w:line="240" w:lineRule="auto"/>
        <w:ind w:left="0" w:firstLine="539"/>
        <w:jc w:val="center"/>
        <w:rPr>
          <w:rFonts w:ascii="Arial" w:hAnsi="Arial" w:cs="Arial"/>
          <w:b/>
          <w:bCs/>
          <w:kern w:val="0"/>
          <w:lang w:eastAsia="ru-RU"/>
        </w:rPr>
      </w:pPr>
      <w:r w:rsidRPr="00FB6C80">
        <w:rPr>
          <w:rFonts w:ascii="Arial" w:hAnsi="Arial" w:cs="Arial"/>
          <w:b/>
          <w:bCs/>
          <w:kern w:val="0"/>
          <w:lang w:eastAsia="ru-RU"/>
        </w:rPr>
        <w:t>Территориальные строительные нормы (ТСН)</w:t>
      </w:r>
    </w:p>
    <w:p w:rsidR="00C42BC0" w:rsidRPr="00FB6C80" w:rsidRDefault="00C42BC0" w:rsidP="00CC7F01">
      <w:pPr>
        <w:spacing w:line="240" w:lineRule="auto"/>
        <w:ind w:left="0" w:firstLine="539"/>
        <w:rPr>
          <w:rFonts w:ascii="Arial" w:hAnsi="Arial" w:cs="Arial"/>
          <w:sz w:val="24"/>
          <w:szCs w:val="24"/>
          <w:lang w:eastAsia="ru-RU"/>
        </w:rPr>
      </w:pPr>
      <w:r w:rsidRPr="00FB6C80">
        <w:rPr>
          <w:rFonts w:ascii="Arial" w:hAnsi="Arial" w:cs="Arial"/>
          <w:sz w:val="24"/>
          <w:szCs w:val="24"/>
          <w:lang w:eastAsia="ru-RU"/>
        </w:rPr>
        <w:t>1.</w:t>
      </w:r>
      <w:r>
        <w:rPr>
          <w:rFonts w:ascii="Arial" w:hAnsi="Arial" w:cs="Arial"/>
          <w:sz w:val="24"/>
          <w:szCs w:val="24"/>
          <w:lang w:eastAsia="ru-RU"/>
        </w:rPr>
        <w:t xml:space="preserve"> </w:t>
      </w:r>
      <w:r w:rsidRPr="00FB6C80">
        <w:rPr>
          <w:rFonts w:ascii="Arial" w:hAnsi="Arial" w:cs="Arial"/>
          <w:sz w:val="24"/>
          <w:szCs w:val="24"/>
          <w:lang w:eastAsia="ru-RU"/>
        </w:rPr>
        <w:t>Республиканские нормативы градостроительного проектирования  Республики Дагестан (утверждены  постановлением Правительства Республики Дагестан от 22.01.2010 г. №14)</w:t>
      </w:r>
    </w:p>
    <w:p w:rsidR="00C42BC0" w:rsidRDefault="00C42BC0" w:rsidP="00CC7F01">
      <w:pPr>
        <w:spacing w:after="120" w:line="240" w:lineRule="auto"/>
        <w:ind w:left="0" w:firstLine="0"/>
        <w:rPr>
          <w:rFonts w:ascii="Arial" w:hAnsi="Arial" w:cs="Arial"/>
          <w:color w:val="000000"/>
          <w:sz w:val="24"/>
          <w:szCs w:val="24"/>
        </w:rPr>
      </w:pPr>
    </w:p>
    <w:p w:rsidR="00C42BC0" w:rsidRDefault="00C42BC0" w:rsidP="00CC7F01">
      <w:pPr>
        <w:spacing w:after="120" w:line="240" w:lineRule="auto"/>
        <w:ind w:left="0" w:firstLine="0"/>
        <w:rPr>
          <w:rFonts w:ascii="Arial" w:hAnsi="Arial" w:cs="Arial"/>
          <w:color w:val="000000"/>
          <w:sz w:val="24"/>
          <w:szCs w:val="24"/>
        </w:rPr>
      </w:pPr>
    </w:p>
    <w:sectPr w:rsidR="00C42BC0" w:rsidSect="00973914">
      <w:footerReference w:type="default" r:id="rId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760" w:rsidRDefault="00271760" w:rsidP="007219EF">
      <w:pPr>
        <w:spacing w:line="240" w:lineRule="auto"/>
      </w:pPr>
      <w:r>
        <w:separator/>
      </w:r>
    </w:p>
  </w:endnote>
  <w:endnote w:type="continuationSeparator" w:id="0">
    <w:p w:rsidR="00271760" w:rsidRDefault="00271760" w:rsidP="007219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20002A87" w:usb1="80000000" w:usb2="00000008"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A8B" w:rsidRPr="00FF5E93" w:rsidRDefault="00F14A8B" w:rsidP="00561E1F">
    <w:pPr>
      <w:jc w:val="right"/>
    </w:pPr>
    <w:r>
      <w:fldChar w:fldCharType="begin"/>
    </w:r>
    <w:r>
      <w:instrText xml:space="preserve"> PAGE   \* MERGEFORMAT </w:instrText>
    </w:r>
    <w:r>
      <w:fldChar w:fldCharType="separate"/>
    </w:r>
    <w:r>
      <w:rPr>
        <w:noProof/>
      </w:rPr>
      <w:t>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A8B" w:rsidRPr="00136981" w:rsidRDefault="00F14A8B" w:rsidP="00C24C0D">
    <w:pPr>
      <w:pStyle w:val="a6"/>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760" w:rsidRDefault="00271760" w:rsidP="007219EF">
      <w:pPr>
        <w:spacing w:line="240" w:lineRule="auto"/>
      </w:pPr>
      <w:r>
        <w:separator/>
      </w:r>
    </w:p>
  </w:footnote>
  <w:footnote w:type="continuationSeparator" w:id="0">
    <w:p w:rsidR="00271760" w:rsidRDefault="00271760" w:rsidP="007219E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A8B" w:rsidRDefault="00F14A8B">
    <w:pPr>
      <w:pStyle w:val="a4"/>
      <w:jc w:val="right"/>
    </w:pPr>
    <w:r>
      <w:fldChar w:fldCharType="begin"/>
    </w:r>
    <w:r>
      <w:instrText xml:space="preserve"> PAGE   \* MERGEFORMAT </w:instrText>
    </w:r>
    <w:r>
      <w:fldChar w:fldCharType="separate"/>
    </w:r>
    <w:r w:rsidR="000F2A29">
      <w:rPr>
        <w:noProof/>
      </w:rPr>
      <w:t>6</w:t>
    </w:r>
    <w:r>
      <w:rPr>
        <w:noProof/>
      </w:rPr>
      <w:fldChar w:fldCharType="end"/>
    </w:r>
  </w:p>
  <w:p w:rsidR="00F14A8B" w:rsidRPr="00E71803" w:rsidRDefault="00F14A8B" w:rsidP="00CC7F01">
    <w:pPr>
      <w:spacing w:line="276" w:lineRule="auto"/>
      <w:ind w:left="0" w:firstLine="0"/>
      <w:jc w:val="left"/>
      <w:rPr>
        <w:sz w:val="22"/>
        <w:szCs w:val="22"/>
      </w:rPr>
    </w:pPr>
    <w:r w:rsidRPr="00E71803">
      <w:rPr>
        <w:sz w:val="22"/>
        <w:szCs w:val="22"/>
      </w:rPr>
      <w:t>Правила землепользования и застройки сельского поселения «</w:t>
    </w:r>
    <w:r>
      <w:rPr>
        <w:sz w:val="22"/>
        <w:szCs w:val="22"/>
      </w:rPr>
      <w:t xml:space="preserve">село </w:t>
    </w:r>
    <w:proofErr w:type="spellStart"/>
    <w:r w:rsidR="00B04666">
      <w:rPr>
        <w:sz w:val="22"/>
        <w:szCs w:val="22"/>
      </w:rPr>
      <w:t>Аданак</w:t>
    </w:r>
    <w:proofErr w:type="spellEnd"/>
    <w:r w:rsidRPr="00E71803">
      <w:rPr>
        <w:sz w:val="22"/>
        <w:szCs w:val="22"/>
      </w:rPr>
      <w:t>» муниципального образования «</w:t>
    </w:r>
    <w:proofErr w:type="spellStart"/>
    <w:r>
      <w:rPr>
        <w:sz w:val="22"/>
        <w:szCs w:val="22"/>
      </w:rPr>
      <w:t>Карабудахкентский</w:t>
    </w:r>
    <w:proofErr w:type="spellEnd"/>
    <w:r>
      <w:rPr>
        <w:sz w:val="22"/>
        <w:szCs w:val="22"/>
      </w:rPr>
      <w:t xml:space="preserve"> район</w:t>
    </w:r>
    <w:r w:rsidRPr="00E71803">
      <w:rPr>
        <w:sz w:val="22"/>
        <w:szCs w:val="22"/>
      </w:rPr>
      <w:t>» Республики Дагестан</w:t>
    </w:r>
  </w:p>
  <w:p w:rsidR="00F14A8B" w:rsidRPr="004C554B" w:rsidRDefault="00F14A8B" w:rsidP="00CC7F01">
    <w:pPr>
      <w:spacing w:line="276" w:lineRule="auto"/>
      <w:ind w:left="0" w:firstLine="0"/>
      <w:jc w:val="left"/>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16A7B55"/>
    <w:multiLevelType w:val="hybridMultilevel"/>
    <w:tmpl w:val="9646705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2FA55D6"/>
    <w:multiLevelType w:val="hybridMultilevel"/>
    <w:tmpl w:val="61B2515E"/>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3311376"/>
    <w:multiLevelType w:val="hybridMultilevel"/>
    <w:tmpl w:val="CF768FA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3A629CC"/>
    <w:multiLevelType w:val="hybridMultilevel"/>
    <w:tmpl w:val="9E92C35A"/>
    <w:lvl w:ilvl="0" w:tplc="E0F8351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05A71778"/>
    <w:multiLevelType w:val="hybridMultilevel"/>
    <w:tmpl w:val="C56E7F6A"/>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63124B3"/>
    <w:multiLevelType w:val="hybridMultilevel"/>
    <w:tmpl w:val="523E77F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C111190"/>
    <w:multiLevelType w:val="hybridMultilevel"/>
    <w:tmpl w:val="EEF0F8D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0C1112A7"/>
    <w:multiLevelType w:val="hybridMultilevel"/>
    <w:tmpl w:val="4248257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C927A42"/>
    <w:multiLevelType w:val="hybridMultilevel"/>
    <w:tmpl w:val="C80ACFB0"/>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0">
    <w:nsid w:val="0D080DB8"/>
    <w:multiLevelType w:val="hybridMultilevel"/>
    <w:tmpl w:val="DB20163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0E8E1CA0"/>
    <w:multiLevelType w:val="hybridMultilevel"/>
    <w:tmpl w:val="B004F860"/>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112028E2"/>
    <w:multiLevelType w:val="hybridMultilevel"/>
    <w:tmpl w:val="2D00B372"/>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11885424"/>
    <w:multiLevelType w:val="hybridMultilevel"/>
    <w:tmpl w:val="46A6E4F2"/>
    <w:lvl w:ilvl="0" w:tplc="E0F8351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11AD4038"/>
    <w:multiLevelType w:val="hybridMultilevel"/>
    <w:tmpl w:val="E8301D6C"/>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12F027F7"/>
    <w:multiLevelType w:val="hybridMultilevel"/>
    <w:tmpl w:val="F2F64C6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13084C18"/>
    <w:multiLevelType w:val="hybridMultilevel"/>
    <w:tmpl w:val="0BE254D2"/>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14E55CD5"/>
    <w:multiLevelType w:val="hybridMultilevel"/>
    <w:tmpl w:val="6224922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16CB29CF"/>
    <w:multiLevelType w:val="hybridMultilevel"/>
    <w:tmpl w:val="45681EA2"/>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17C16E3F"/>
    <w:multiLevelType w:val="hybridMultilevel"/>
    <w:tmpl w:val="70666BFE"/>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0">
    <w:nsid w:val="18547D8A"/>
    <w:multiLevelType w:val="hybridMultilevel"/>
    <w:tmpl w:val="BA20DA4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18CB6B71"/>
    <w:multiLevelType w:val="hybridMultilevel"/>
    <w:tmpl w:val="216446E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197E1CD8"/>
    <w:multiLevelType w:val="hybridMultilevel"/>
    <w:tmpl w:val="5F84BA28"/>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3">
    <w:nsid w:val="1C49498E"/>
    <w:multiLevelType w:val="hybridMultilevel"/>
    <w:tmpl w:val="9BCEB538"/>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24">
    <w:nsid w:val="1CD54AF5"/>
    <w:multiLevelType w:val="hybridMultilevel"/>
    <w:tmpl w:val="B8122390"/>
    <w:lvl w:ilvl="0" w:tplc="BA7EE84C">
      <w:start w:val="1"/>
      <w:numFmt w:val="bullet"/>
      <w:lvlText w:val=""/>
      <w:lvlJc w:val="left"/>
      <w:pPr>
        <w:ind w:left="1077" w:hanging="360"/>
      </w:pPr>
      <w:rPr>
        <w:rFonts w:ascii="Symbol" w:hAnsi="Symbol" w:cs="Symbol"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25">
    <w:nsid w:val="205E78A7"/>
    <w:multiLevelType w:val="hybridMultilevel"/>
    <w:tmpl w:val="E738EB84"/>
    <w:lvl w:ilvl="0" w:tplc="49D4D328">
      <w:start w:val="1"/>
      <w:numFmt w:val="bullet"/>
      <w:lvlText w:val=""/>
      <w:lvlJc w:val="left"/>
      <w:pPr>
        <w:ind w:left="720" w:hanging="360"/>
      </w:pPr>
      <w:rPr>
        <w:rFonts w:ascii="Symbol" w:hAnsi="Symbol" w:cs="Symbol" w:hint="default"/>
      </w:rPr>
    </w:lvl>
    <w:lvl w:ilvl="1" w:tplc="49D4D328">
      <w:start w:val="1"/>
      <w:numFmt w:val="bullet"/>
      <w:lvlText w:val=""/>
      <w:lvlJc w:val="left"/>
      <w:pPr>
        <w:ind w:left="1440" w:hanging="360"/>
      </w:pPr>
      <w:rPr>
        <w:rFonts w:ascii="Symbol" w:hAnsi="Symbol" w:cs="Symbol"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21074F74"/>
    <w:multiLevelType w:val="hybridMultilevel"/>
    <w:tmpl w:val="9C48041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217703C9"/>
    <w:multiLevelType w:val="hybridMultilevel"/>
    <w:tmpl w:val="AA1A584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21E463B2"/>
    <w:multiLevelType w:val="hybridMultilevel"/>
    <w:tmpl w:val="D2F6C53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227057C0"/>
    <w:multiLevelType w:val="hybridMultilevel"/>
    <w:tmpl w:val="6C36DD16"/>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23B62F99"/>
    <w:multiLevelType w:val="hybridMultilevel"/>
    <w:tmpl w:val="786C53CE"/>
    <w:lvl w:ilvl="0" w:tplc="04190001">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24D65D7D"/>
    <w:multiLevelType w:val="hybridMultilevel"/>
    <w:tmpl w:val="92C29AB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2531058D"/>
    <w:multiLevelType w:val="hybridMultilevel"/>
    <w:tmpl w:val="2356E3CA"/>
    <w:lvl w:ilvl="0" w:tplc="49D4D328">
      <w:start w:val="1"/>
      <w:numFmt w:val="bullet"/>
      <w:lvlText w:val=""/>
      <w:lvlJc w:val="left"/>
      <w:pPr>
        <w:ind w:left="1800" w:hanging="360"/>
      </w:pPr>
      <w:rPr>
        <w:rFonts w:ascii="Symbol" w:hAnsi="Symbol" w:cs="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abstractNum w:abstractNumId="33">
    <w:nsid w:val="25D0499A"/>
    <w:multiLevelType w:val="hybridMultilevel"/>
    <w:tmpl w:val="CC2AFF3C"/>
    <w:lvl w:ilvl="0" w:tplc="49D4D328">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4">
    <w:nsid w:val="268446A4"/>
    <w:multiLevelType w:val="hybridMultilevel"/>
    <w:tmpl w:val="8EBA0DA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2A361AAF"/>
    <w:multiLevelType w:val="hybridMultilevel"/>
    <w:tmpl w:val="D5326A42"/>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2AC169BA"/>
    <w:multiLevelType w:val="hybridMultilevel"/>
    <w:tmpl w:val="8B18C19E"/>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2BF7632B"/>
    <w:multiLevelType w:val="hybridMultilevel"/>
    <w:tmpl w:val="5E2080A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2DF375DA"/>
    <w:multiLevelType w:val="hybridMultilevel"/>
    <w:tmpl w:val="621C424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32065357"/>
    <w:multiLevelType w:val="hybridMultilevel"/>
    <w:tmpl w:val="F306C576"/>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0">
    <w:nsid w:val="32F5119F"/>
    <w:multiLevelType w:val="hybridMultilevel"/>
    <w:tmpl w:val="84EAA6D0"/>
    <w:lvl w:ilvl="0" w:tplc="04190001">
      <w:start w:val="1"/>
      <w:numFmt w:val="bullet"/>
      <w:lvlText w:val=""/>
      <w:lvlJc w:val="left"/>
      <w:pPr>
        <w:ind w:left="1011" w:hanging="360"/>
      </w:pPr>
      <w:rPr>
        <w:rFonts w:ascii="Symbol" w:hAnsi="Symbol" w:cs="Symbol" w:hint="default"/>
      </w:rPr>
    </w:lvl>
    <w:lvl w:ilvl="1" w:tplc="04190003">
      <w:start w:val="1"/>
      <w:numFmt w:val="bullet"/>
      <w:lvlText w:val="o"/>
      <w:lvlJc w:val="left"/>
      <w:pPr>
        <w:ind w:left="1731" w:hanging="360"/>
      </w:pPr>
      <w:rPr>
        <w:rFonts w:ascii="Courier New" w:hAnsi="Courier New" w:cs="Courier New" w:hint="default"/>
      </w:rPr>
    </w:lvl>
    <w:lvl w:ilvl="2" w:tplc="04190005">
      <w:start w:val="1"/>
      <w:numFmt w:val="bullet"/>
      <w:lvlText w:val=""/>
      <w:lvlJc w:val="left"/>
      <w:pPr>
        <w:ind w:left="2451" w:hanging="360"/>
      </w:pPr>
      <w:rPr>
        <w:rFonts w:ascii="Wingdings" w:hAnsi="Wingdings" w:cs="Wingdings" w:hint="default"/>
      </w:rPr>
    </w:lvl>
    <w:lvl w:ilvl="3" w:tplc="04190001">
      <w:start w:val="1"/>
      <w:numFmt w:val="bullet"/>
      <w:lvlText w:val=""/>
      <w:lvlJc w:val="left"/>
      <w:pPr>
        <w:ind w:left="3171" w:hanging="360"/>
      </w:pPr>
      <w:rPr>
        <w:rFonts w:ascii="Symbol" w:hAnsi="Symbol" w:cs="Symbol" w:hint="default"/>
      </w:rPr>
    </w:lvl>
    <w:lvl w:ilvl="4" w:tplc="04190003">
      <w:start w:val="1"/>
      <w:numFmt w:val="bullet"/>
      <w:lvlText w:val="o"/>
      <w:lvlJc w:val="left"/>
      <w:pPr>
        <w:ind w:left="3891" w:hanging="360"/>
      </w:pPr>
      <w:rPr>
        <w:rFonts w:ascii="Courier New" w:hAnsi="Courier New" w:cs="Courier New" w:hint="default"/>
      </w:rPr>
    </w:lvl>
    <w:lvl w:ilvl="5" w:tplc="04190005">
      <w:start w:val="1"/>
      <w:numFmt w:val="bullet"/>
      <w:lvlText w:val=""/>
      <w:lvlJc w:val="left"/>
      <w:pPr>
        <w:ind w:left="4611" w:hanging="360"/>
      </w:pPr>
      <w:rPr>
        <w:rFonts w:ascii="Wingdings" w:hAnsi="Wingdings" w:cs="Wingdings" w:hint="default"/>
      </w:rPr>
    </w:lvl>
    <w:lvl w:ilvl="6" w:tplc="04190001">
      <w:start w:val="1"/>
      <w:numFmt w:val="bullet"/>
      <w:lvlText w:val=""/>
      <w:lvlJc w:val="left"/>
      <w:pPr>
        <w:ind w:left="5331" w:hanging="360"/>
      </w:pPr>
      <w:rPr>
        <w:rFonts w:ascii="Symbol" w:hAnsi="Symbol" w:cs="Symbol" w:hint="default"/>
      </w:rPr>
    </w:lvl>
    <w:lvl w:ilvl="7" w:tplc="04190003">
      <w:start w:val="1"/>
      <w:numFmt w:val="bullet"/>
      <w:lvlText w:val="o"/>
      <w:lvlJc w:val="left"/>
      <w:pPr>
        <w:ind w:left="6051" w:hanging="360"/>
      </w:pPr>
      <w:rPr>
        <w:rFonts w:ascii="Courier New" w:hAnsi="Courier New" w:cs="Courier New" w:hint="default"/>
      </w:rPr>
    </w:lvl>
    <w:lvl w:ilvl="8" w:tplc="04190005">
      <w:start w:val="1"/>
      <w:numFmt w:val="bullet"/>
      <w:lvlText w:val=""/>
      <w:lvlJc w:val="left"/>
      <w:pPr>
        <w:ind w:left="6771" w:hanging="360"/>
      </w:pPr>
      <w:rPr>
        <w:rFonts w:ascii="Wingdings" w:hAnsi="Wingdings" w:cs="Wingdings" w:hint="default"/>
      </w:rPr>
    </w:lvl>
  </w:abstractNum>
  <w:abstractNum w:abstractNumId="41">
    <w:nsid w:val="367B557B"/>
    <w:multiLevelType w:val="hybridMultilevel"/>
    <w:tmpl w:val="50AAE32C"/>
    <w:lvl w:ilvl="0" w:tplc="A9A8441A">
      <w:start w:val="10"/>
      <w:numFmt w:val="bullet"/>
      <w:lvlText w:val="-"/>
      <w:lvlJc w:val="left"/>
      <w:pPr>
        <w:ind w:left="1690" w:hanging="360"/>
      </w:pPr>
      <w:rPr>
        <w:rFonts w:ascii="Times New Roman" w:eastAsia="Times New Roman" w:hAnsi="Times New Roman" w:hint="default"/>
      </w:rPr>
    </w:lvl>
    <w:lvl w:ilvl="1" w:tplc="04190003">
      <w:start w:val="1"/>
      <w:numFmt w:val="bullet"/>
      <w:lvlText w:val="o"/>
      <w:lvlJc w:val="left"/>
      <w:pPr>
        <w:ind w:left="2410" w:hanging="360"/>
      </w:pPr>
      <w:rPr>
        <w:rFonts w:ascii="Courier New" w:hAnsi="Courier New" w:cs="Courier New" w:hint="default"/>
      </w:rPr>
    </w:lvl>
    <w:lvl w:ilvl="2" w:tplc="04190005">
      <w:start w:val="1"/>
      <w:numFmt w:val="bullet"/>
      <w:lvlText w:val=""/>
      <w:lvlJc w:val="left"/>
      <w:pPr>
        <w:ind w:left="3130" w:hanging="360"/>
      </w:pPr>
      <w:rPr>
        <w:rFonts w:ascii="Wingdings" w:hAnsi="Wingdings" w:cs="Wingdings" w:hint="default"/>
      </w:rPr>
    </w:lvl>
    <w:lvl w:ilvl="3" w:tplc="04190001">
      <w:start w:val="1"/>
      <w:numFmt w:val="bullet"/>
      <w:lvlText w:val=""/>
      <w:lvlJc w:val="left"/>
      <w:pPr>
        <w:ind w:left="3850" w:hanging="360"/>
      </w:pPr>
      <w:rPr>
        <w:rFonts w:ascii="Symbol" w:hAnsi="Symbol" w:cs="Symbol" w:hint="default"/>
      </w:rPr>
    </w:lvl>
    <w:lvl w:ilvl="4" w:tplc="04190003">
      <w:start w:val="1"/>
      <w:numFmt w:val="bullet"/>
      <w:lvlText w:val="o"/>
      <w:lvlJc w:val="left"/>
      <w:pPr>
        <w:ind w:left="4570" w:hanging="360"/>
      </w:pPr>
      <w:rPr>
        <w:rFonts w:ascii="Courier New" w:hAnsi="Courier New" w:cs="Courier New" w:hint="default"/>
      </w:rPr>
    </w:lvl>
    <w:lvl w:ilvl="5" w:tplc="04190005">
      <w:start w:val="1"/>
      <w:numFmt w:val="bullet"/>
      <w:lvlText w:val=""/>
      <w:lvlJc w:val="left"/>
      <w:pPr>
        <w:ind w:left="5290" w:hanging="360"/>
      </w:pPr>
      <w:rPr>
        <w:rFonts w:ascii="Wingdings" w:hAnsi="Wingdings" w:cs="Wingdings" w:hint="default"/>
      </w:rPr>
    </w:lvl>
    <w:lvl w:ilvl="6" w:tplc="04190001">
      <w:start w:val="1"/>
      <w:numFmt w:val="bullet"/>
      <w:lvlText w:val=""/>
      <w:lvlJc w:val="left"/>
      <w:pPr>
        <w:ind w:left="6010" w:hanging="360"/>
      </w:pPr>
      <w:rPr>
        <w:rFonts w:ascii="Symbol" w:hAnsi="Symbol" w:cs="Symbol" w:hint="default"/>
      </w:rPr>
    </w:lvl>
    <w:lvl w:ilvl="7" w:tplc="04190003">
      <w:start w:val="1"/>
      <w:numFmt w:val="bullet"/>
      <w:lvlText w:val="o"/>
      <w:lvlJc w:val="left"/>
      <w:pPr>
        <w:ind w:left="6730" w:hanging="360"/>
      </w:pPr>
      <w:rPr>
        <w:rFonts w:ascii="Courier New" w:hAnsi="Courier New" w:cs="Courier New" w:hint="default"/>
      </w:rPr>
    </w:lvl>
    <w:lvl w:ilvl="8" w:tplc="04190005">
      <w:start w:val="1"/>
      <w:numFmt w:val="bullet"/>
      <w:lvlText w:val=""/>
      <w:lvlJc w:val="left"/>
      <w:pPr>
        <w:ind w:left="7450" w:hanging="360"/>
      </w:pPr>
      <w:rPr>
        <w:rFonts w:ascii="Wingdings" w:hAnsi="Wingdings" w:cs="Wingdings" w:hint="default"/>
      </w:rPr>
    </w:lvl>
  </w:abstractNum>
  <w:abstractNum w:abstractNumId="42">
    <w:nsid w:val="39BE74C3"/>
    <w:multiLevelType w:val="hybridMultilevel"/>
    <w:tmpl w:val="57F6F0A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nsid w:val="3A1566F1"/>
    <w:multiLevelType w:val="hybridMultilevel"/>
    <w:tmpl w:val="3C2A607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3A807252"/>
    <w:multiLevelType w:val="hybridMultilevel"/>
    <w:tmpl w:val="0284C300"/>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45">
    <w:nsid w:val="3D3C5A46"/>
    <w:multiLevelType w:val="hybridMultilevel"/>
    <w:tmpl w:val="E0ACA08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46">
    <w:nsid w:val="3DED6E33"/>
    <w:multiLevelType w:val="hybridMultilevel"/>
    <w:tmpl w:val="EC50484E"/>
    <w:lvl w:ilvl="0" w:tplc="49D4D328">
      <w:start w:val="1"/>
      <w:numFmt w:val="bullet"/>
      <w:lvlText w:val=""/>
      <w:lvlJc w:val="left"/>
      <w:pPr>
        <w:ind w:left="1211" w:hanging="360"/>
      </w:pPr>
      <w:rPr>
        <w:rFonts w:ascii="Symbol" w:hAnsi="Symbol" w:cs="Symbol" w:hint="default"/>
      </w:rPr>
    </w:lvl>
    <w:lvl w:ilvl="1" w:tplc="04190003">
      <w:start w:val="1"/>
      <w:numFmt w:val="bullet"/>
      <w:lvlText w:val="o"/>
      <w:lvlJc w:val="left"/>
      <w:pPr>
        <w:ind w:left="1574" w:hanging="360"/>
      </w:pPr>
      <w:rPr>
        <w:rFonts w:ascii="Courier New" w:hAnsi="Courier New" w:cs="Courier New" w:hint="default"/>
      </w:rPr>
    </w:lvl>
    <w:lvl w:ilvl="2" w:tplc="04190005">
      <w:start w:val="1"/>
      <w:numFmt w:val="bullet"/>
      <w:lvlText w:val=""/>
      <w:lvlJc w:val="left"/>
      <w:pPr>
        <w:ind w:left="2294" w:hanging="360"/>
      </w:pPr>
      <w:rPr>
        <w:rFonts w:ascii="Wingdings" w:hAnsi="Wingdings" w:cs="Wingdings" w:hint="default"/>
      </w:rPr>
    </w:lvl>
    <w:lvl w:ilvl="3" w:tplc="04190001">
      <w:start w:val="1"/>
      <w:numFmt w:val="bullet"/>
      <w:lvlText w:val=""/>
      <w:lvlJc w:val="left"/>
      <w:pPr>
        <w:ind w:left="3014" w:hanging="360"/>
      </w:pPr>
      <w:rPr>
        <w:rFonts w:ascii="Symbol" w:hAnsi="Symbol" w:cs="Symbol" w:hint="default"/>
      </w:rPr>
    </w:lvl>
    <w:lvl w:ilvl="4" w:tplc="04190003">
      <w:start w:val="1"/>
      <w:numFmt w:val="bullet"/>
      <w:lvlText w:val="o"/>
      <w:lvlJc w:val="left"/>
      <w:pPr>
        <w:ind w:left="3734" w:hanging="360"/>
      </w:pPr>
      <w:rPr>
        <w:rFonts w:ascii="Courier New" w:hAnsi="Courier New" w:cs="Courier New" w:hint="default"/>
      </w:rPr>
    </w:lvl>
    <w:lvl w:ilvl="5" w:tplc="04190005">
      <w:start w:val="1"/>
      <w:numFmt w:val="bullet"/>
      <w:lvlText w:val=""/>
      <w:lvlJc w:val="left"/>
      <w:pPr>
        <w:ind w:left="4454" w:hanging="360"/>
      </w:pPr>
      <w:rPr>
        <w:rFonts w:ascii="Wingdings" w:hAnsi="Wingdings" w:cs="Wingdings" w:hint="default"/>
      </w:rPr>
    </w:lvl>
    <w:lvl w:ilvl="6" w:tplc="04190001">
      <w:start w:val="1"/>
      <w:numFmt w:val="bullet"/>
      <w:lvlText w:val=""/>
      <w:lvlJc w:val="left"/>
      <w:pPr>
        <w:ind w:left="5174" w:hanging="360"/>
      </w:pPr>
      <w:rPr>
        <w:rFonts w:ascii="Symbol" w:hAnsi="Symbol" w:cs="Symbol" w:hint="default"/>
      </w:rPr>
    </w:lvl>
    <w:lvl w:ilvl="7" w:tplc="04190003">
      <w:start w:val="1"/>
      <w:numFmt w:val="bullet"/>
      <w:lvlText w:val="o"/>
      <w:lvlJc w:val="left"/>
      <w:pPr>
        <w:ind w:left="5894" w:hanging="360"/>
      </w:pPr>
      <w:rPr>
        <w:rFonts w:ascii="Courier New" w:hAnsi="Courier New" w:cs="Courier New" w:hint="default"/>
      </w:rPr>
    </w:lvl>
    <w:lvl w:ilvl="8" w:tplc="04190005">
      <w:start w:val="1"/>
      <w:numFmt w:val="bullet"/>
      <w:lvlText w:val=""/>
      <w:lvlJc w:val="left"/>
      <w:pPr>
        <w:ind w:left="6614" w:hanging="360"/>
      </w:pPr>
      <w:rPr>
        <w:rFonts w:ascii="Wingdings" w:hAnsi="Wingdings" w:cs="Wingdings" w:hint="default"/>
      </w:rPr>
    </w:lvl>
  </w:abstractNum>
  <w:abstractNum w:abstractNumId="47">
    <w:nsid w:val="43CC3E6B"/>
    <w:multiLevelType w:val="hybridMultilevel"/>
    <w:tmpl w:val="C0AC184A"/>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44066F23"/>
    <w:multiLevelType w:val="hybridMultilevel"/>
    <w:tmpl w:val="7F46313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44972217"/>
    <w:multiLevelType w:val="hybridMultilevel"/>
    <w:tmpl w:val="29224444"/>
    <w:lvl w:ilvl="0" w:tplc="49D4D328">
      <w:start w:val="1"/>
      <w:numFmt w:val="bullet"/>
      <w:lvlText w:val=""/>
      <w:lvlJc w:val="left"/>
      <w:pPr>
        <w:ind w:left="144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nsid w:val="451026E6"/>
    <w:multiLevelType w:val="hybridMultilevel"/>
    <w:tmpl w:val="15BA019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nsid w:val="455C1454"/>
    <w:multiLevelType w:val="hybridMultilevel"/>
    <w:tmpl w:val="4D64494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2">
    <w:nsid w:val="45AC2CE5"/>
    <w:multiLevelType w:val="hybridMultilevel"/>
    <w:tmpl w:val="FE4C464C"/>
    <w:lvl w:ilvl="0" w:tplc="49D4D328">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3">
    <w:nsid w:val="477D4713"/>
    <w:multiLevelType w:val="hybridMultilevel"/>
    <w:tmpl w:val="E4D68A30"/>
    <w:lvl w:ilvl="0" w:tplc="04190001">
      <w:start w:val="1"/>
      <w:numFmt w:val="bullet"/>
      <w:lvlText w:val=""/>
      <w:lvlJc w:val="left"/>
      <w:pPr>
        <w:ind w:left="1011" w:hanging="360"/>
      </w:pPr>
      <w:rPr>
        <w:rFonts w:ascii="Symbol" w:hAnsi="Symbol" w:cs="Symbol" w:hint="default"/>
      </w:rPr>
    </w:lvl>
    <w:lvl w:ilvl="1" w:tplc="04190003">
      <w:start w:val="1"/>
      <w:numFmt w:val="bullet"/>
      <w:lvlText w:val="o"/>
      <w:lvlJc w:val="left"/>
      <w:pPr>
        <w:ind w:left="1731" w:hanging="360"/>
      </w:pPr>
      <w:rPr>
        <w:rFonts w:ascii="Courier New" w:hAnsi="Courier New" w:cs="Courier New" w:hint="default"/>
      </w:rPr>
    </w:lvl>
    <w:lvl w:ilvl="2" w:tplc="04190005">
      <w:start w:val="1"/>
      <w:numFmt w:val="bullet"/>
      <w:lvlText w:val=""/>
      <w:lvlJc w:val="left"/>
      <w:pPr>
        <w:ind w:left="2451" w:hanging="360"/>
      </w:pPr>
      <w:rPr>
        <w:rFonts w:ascii="Wingdings" w:hAnsi="Wingdings" w:cs="Wingdings" w:hint="default"/>
      </w:rPr>
    </w:lvl>
    <w:lvl w:ilvl="3" w:tplc="04190001">
      <w:start w:val="1"/>
      <w:numFmt w:val="bullet"/>
      <w:lvlText w:val=""/>
      <w:lvlJc w:val="left"/>
      <w:pPr>
        <w:ind w:left="3171" w:hanging="360"/>
      </w:pPr>
      <w:rPr>
        <w:rFonts w:ascii="Symbol" w:hAnsi="Symbol" w:cs="Symbol" w:hint="default"/>
      </w:rPr>
    </w:lvl>
    <w:lvl w:ilvl="4" w:tplc="04190003">
      <w:start w:val="1"/>
      <w:numFmt w:val="bullet"/>
      <w:lvlText w:val="o"/>
      <w:lvlJc w:val="left"/>
      <w:pPr>
        <w:ind w:left="3891" w:hanging="360"/>
      </w:pPr>
      <w:rPr>
        <w:rFonts w:ascii="Courier New" w:hAnsi="Courier New" w:cs="Courier New" w:hint="default"/>
      </w:rPr>
    </w:lvl>
    <w:lvl w:ilvl="5" w:tplc="04190005">
      <w:start w:val="1"/>
      <w:numFmt w:val="bullet"/>
      <w:lvlText w:val=""/>
      <w:lvlJc w:val="left"/>
      <w:pPr>
        <w:ind w:left="4611" w:hanging="360"/>
      </w:pPr>
      <w:rPr>
        <w:rFonts w:ascii="Wingdings" w:hAnsi="Wingdings" w:cs="Wingdings" w:hint="default"/>
      </w:rPr>
    </w:lvl>
    <w:lvl w:ilvl="6" w:tplc="04190001">
      <w:start w:val="1"/>
      <w:numFmt w:val="bullet"/>
      <w:lvlText w:val=""/>
      <w:lvlJc w:val="left"/>
      <w:pPr>
        <w:ind w:left="5331" w:hanging="360"/>
      </w:pPr>
      <w:rPr>
        <w:rFonts w:ascii="Symbol" w:hAnsi="Symbol" w:cs="Symbol" w:hint="default"/>
      </w:rPr>
    </w:lvl>
    <w:lvl w:ilvl="7" w:tplc="04190003">
      <w:start w:val="1"/>
      <w:numFmt w:val="bullet"/>
      <w:lvlText w:val="o"/>
      <w:lvlJc w:val="left"/>
      <w:pPr>
        <w:ind w:left="6051" w:hanging="360"/>
      </w:pPr>
      <w:rPr>
        <w:rFonts w:ascii="Courier New" w:hAnsi="Courier New" w:cs="Courier New" w:hint="default"/>
      </w:rPr>
    </w:lvl>
    <w:lvl w:ilvl="8" w:tplc="04190005">
      <w:start w:val="1"/>
      <w:numFmt w:val="bullet"/>
      <w:lvlText w:val=""/>
      <w:lvlJc w:val="left"/>
      <w:pPr>
        <w:ind w:left="6771" w:hanging="360"/>
      </w:pPr>
      <w:rPr>
        <w:rFonts w:ascii="Wingdings" w:hAnsi="Wingdings" w:cs="Wingdings" w:hint="default"/>
      </w:rPr>
    </w:lvl>
  </w:abstractNum>
  <w:abstractNum w:abstractNumId="54">
    <w:nsid w:val="48B92CB9"/>
    <w:multiLevelType w:val="hybridMultilevel"/>
    <w:tmpl w:val="C7B8783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55">
    <w:nsid w:val="49324CC6"/>
    <w:multiLevelType w:val="hybridMultilevel"/>
    <w:tmpl w:val="A73A001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6">
    <w:nsid w:val="4B4B43AF"/>
    <w:multiLevelType w:val="hybridMultilevel"/>
    <w:tmpl w:val="8A600600"/>
    <w:lvl w:ilvl="0" w:tplc="49D4D328">
      <w:start w:val="1"/>
      <w:numFmt w:val="bullet"/>
      <w:lvlText w:val=""/>
      <w:lvlJc w:val="left"/>
      <w:pPr>
        <w:ind w:left="1001" w:hanging="360"/>
      </w:pPr>
      <w:rPr>
        <w:rFonts w:ascii="Symbol" w:hAnsi="Symbol" w:cs="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7">
    <w:nsid w:val="4CD55CE0"/>
    <w:multiLevelType w:val="hybridMultilevel"/>
    <w:tmpl w:val="877E4EBE"/>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nsid w:val="4F414962"/>
    <w:multiLevelType w:val="hybridMultilevel"/>
    <w:tmpl w:val="E16A243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9">
    <w:nsid w:val="529C6F88"/>
    <w:multiLevelType w:val="hybridMultilevel"/>
    <w:tmpl w:val="EC8687D8"/>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0">
    <w:nsid w:val="533272EB"/>
    <w:multiLevelType w:val="hybridMultilevel"/>
    <w:tmpl w:val="81121BE4"/>
    <w:lvl w:ilvl="0" w:tplc="49D4D328">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1">
    <w:nsid w:val="53CF7152"/>
    <w:multiLevelType w:val="hybridMultilevel"/>
    <w:tmpl w:val="F28A392C"/>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2">
    <w:nsid w:val="55210AD7"/>
    <w:multiLevelType w:val="hybridMultilevel"/>
    <w:tmpl w:val="F286AC9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3">
    <w:nsid w:val="55B95714"/>
    <w:multiLevelType w:val="hybridMultilevel"/>
    <w:tmpl w:val="CA6C20C0"/>
    <w:lvl w:ilvl="0" w:tplc="04190001">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4">
    <w:nsid w:val="57052BA5"/>
    <w:multiLevelType w:val="hybridMultilevel"/>
    <w:tmpl w:val="038C9202"/>
    <w:lvl w:ilvl="0" w:tplc="04190001">
      <w:start w:val="1"/>
      <w:numFmt w:val="bullet"/>
      <w:lvlText w:val=""/>
      <w:lvlJc w:val="left"/>
      <w:pPr>
        <w:tabs>
          <w:tab w:val="num" w:pos="1620"/>
        </w:tabs>
        <w:ind w:left="1620" w:hanging="360"/>
      </w:pPr>
      <w:rPr>
        <w:rFonts w:ascii="Symbol" w:hAnsi="Symbol" w:cs="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65">
    <w:nsid w:val="58F200D6"/>
    <w:multiLevelType w:val="hybridMultilevel"/>
    <w:tmpl w:val="57A6EFF6"/>
    <w:lvl w:ilvl="0" w:tplc="A9A8441A">
      <w:start w:val="10"/>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6">
    <w:nsid w:val="59431F15"/>
    <w:multiLevelType w:val="hybridMultilevel"/>
    <w:tmpl w:val="25D8247E"/>
    <w:lvl w:ilvl="0" w:tplc="04190001">
      <w:start w:val="1"/>
      <w:numFmt w:val="bullet"/>
      <w:lvlText w:val=""/>
      <w:lvlJc w:val="left"/>
      <w:pPr>
        <w:ind w:left="1011" w:hanging="360"/>
      </w:pPr>
      <w:rPr>
        <w:rFonts w:ascii="Symbol" w:hAnsi="Symbol" w:cs="Symbol" w:hint="default"/>
      </w:rPr>
    </w:lvl>
    <w:lvl w:ilvl="1" w:tplc="04190003">
      <w:start w:val="1"/>
      <w:numFmt w:val="bullet"/>
      <w:lvlText w:val="o"/>
      <w:lvlJc w:val="left"/>
      <w:pPr>
        <w:ind w:left="1731" w:hanging="360"/>
      </w:pPr>
      <w:rPr>
        <w:rFonts w:ascii="Courier New" w:hAnsi="Courier New" w:cs="Courier New" w:hint="default"/>
      </w:rPr>
    </w:lvl>
    <w:lvl w:ilvl="2" w:tplc="04190005">
      <w:start w:val="1"/>
      <w:numFmt w:val="bullet"/>
      <w:lvlText w:val=""/>
      <w:lvlJc w:val="left"/>
      <w:pPr>
        <w:ind w:left="2451" w:hanging="360"/>
      </w:pPr>
      <w:rPr>
        <w:rFonts w:ascii="Wingdings" w:hAnsi="Wingdings" w:cs="Wingdings" w:hint="default"/>
      </w:rPr>
    </w:lvl>
    <w:lvl w:ilvl="3" w:tplc="04190001">
      <w:start w:val="1"/>
      <w:numFmt w:val="bullet"/>
      <w:lvlText w:val=""/>
      <w:lvlJc w:val="left"/>
      <w:pPr>
        <w:ind w:left="3171" w:hanging="360"/>
      </w:pPr>
      <w:rPr>
        <w:rFonts w:ascii="Symbol" w:hAnsi="Symbol" w:cs="Symbol" w:hint="default"/>
      </w:rPr>
    </w:lvl>
    <w:lvl w:ilvl="4" w:tplc="04190003">
      <w:start w:val="1"/>
      <w:numFmt w:val="bullet"/>
      <w:lvlText w:val="o"/>
      <w:lvlJc w:val="left"/>
      <w:pPr>
        <w:ind w:left="3891" w:hanging="360"/>
      </w:pPr>
      <w:rPr>
        <w:rFonts w:ascii="Courier New" w:hAnsi="Courier New" w:cs="Courier New" w:hint="default"/>
      </w:rPr>
    </w:lvl>
    <w:lvl w:ilvl="5" w:tplc="04190005">
      <w:start w:val="1"/>
      <w:numFmt w:val="bullet"/>
      <w:lvlText w:val=""/>
      <w:lvlJc w:val="left"/>
      <w:pPr>
        <w:ind w:left="4611" w:hanging="360"/>
      </w:pPr>
      <w:rPr>
        <w:rFonts w:ascii="Wingdings" w:hAnsi="Wingdings" w:cs="Wingdings" w:hint="default"/>
      </w:rPr>
    </w:lvl>
    <w:lvl w:ilvl="6" w:tplc="04190001">
      <w:start w:val="1"/>
      <w:numFmt w:val="bullet"/>
      <w:lvlText w:val=""/>
      <w:lvlJc w:val="left"/>
      <w:pPr>
        <w:ind w:left="5331" w:hanging="360"/>
      </w:pPr>
      <w:rPr>
        <w:rFonts w:ascii="Symbol" w:hAnsi="Symbol" w:cs="Symbol" w:hint="default"/>
      </w:rPr>
    </w:lvl>
    <w:lvl w:ilvl="7" w:tplc="04190003">
      <w:start w:val="1"/>
      <w:numFmt w:val="bullet"/>
      <w:lvlText w:val="o"/>
      <w:lvlJc w:val="left"/>
      <w:pPr>
        <w:ind w:left="6051" w:hanging="360"/>
      </w:pPr>
      <w:rPr>
        <w:rFonts w:ascii="Courier New" w:hAnsi="Courier New" w:cs="Courier New" w:hint="default"/>
      </w:rPr>
    </w:lvl>
    <w:lvl w:ilvl="8" w:tplc="04190005">
      <w:start w:val="1"/>
      <w:numFmt w:val="bullet"/>
      <w:lvlText w:val=""/>
      <w:lvlJc w:val="left"/>
      <w:pPr>
        <w:ind w:left="6771" w:hanging="360"/>
      </w:pPr>
      <w:rPr>
        <w:rFonts w:ascii="Wingdings" w:hAnsi="Wingdings" w:cs="Wingdings" w:hint="default"/>
      </w:rPr>
    </w:lvl>
  </w:abstractNum>
  <w:abstractNum w:abstractNumId="67">
    <w:nsid w:val="5AB353AB"/>
    <w:multiLevelType w:val="hybridMultilevel"/>
    <w:tmpl w:val="FC40B06C"/>
    <w:lvl w:ilvl="0" w:tplc="49D4D328">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8">
    <w:nsid w:val="5C0A3C5E"/>
    <w:multiLevelType w:val="hybridMultilevel"/>
    <w:tmpl w:val="2E9C700A"/>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9">
    <w:nsid w:val="5F1F7299"/>
    <w:multiLevelType w:val="hybridMultilevel"/>
    <w:tmpl w:val="50F4FE66"/>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0">
    <w:nsid w:val="60463174"/>
    <w:multiLevelType w:val="hybridMultilevel"/>
    <w:tmpl w:val="BA24667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1">
    <w:nsid w:val="611C4855"/>
    <w:multiLevelType w:val="hybridMultilevel"/>
    <w:tmpl w:val="92D0A598"/>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2">
    <w:nsid w:val="61357A78"/>
    <w:multiLevelType w:val="hybridMultilevel"/>
    <w:tmpl w:val="4D8EA20E"/>
    <w:lvl w:ilvl="0" w:tplc="A9A8441A">
      <w:start w:val="10"/>
      <w:numFmt w:val="bullet"/>
      <w:lvlText w:val="-"/>
      <w:lvlJc w:val="left"/>
      <w:pPr>
        <w:ind w:left="1718" w:hanging="360"/>
      </w:pPr>
      <w:rPr>
        <w:rFonts w:ascii="Times New Roman" w:eastAsia="Times New Roman" w:hAnsi="Times New Roman" w:hint="default"/>
      </w:rPr>
    </w:lvl>
    <w:lvl w:ilvl="1" w:tplc="04190003">
      <w:start w:val="1"/>
      <w:numFmt w:val="bullet"/>
      <w:lvlText w:val="o"/>
      <w:lvlJc w:val="left"/>
      <w:pPr>
        <w:ind w:left="2438" w:hanging="360"/>
      </w:pPr>
      <w:rPr>
        <w:rFonts w:ascii="Courier New" w:hAnsi="Courier New" w:cs="Courier New" w:hint="default"/>
      </w:rPr>
    </w:lvl>
    <w:lvl w:ilvl="2" w:tplc="04190005">
      <w:start w:val="1"/>
      <w:numFmt w:val="bullet"/>
      <w:lvlText w:val=""/>
      <w:lvlJc w:val="left"/>
      <w:pPr>
        <w:ind w:left="3158" w:hanging="360"/>
      </w:pPr>
      <w:rPr>
        <w:rFonts w:ascii="Wingdings" w:hAnsi="Wingdings" w:cs="Wingdings" w:hint="default"/>
      </w:rPr>
    </w:lvl>
    <w:lvl w:ilvl="3" w:tplc="04190001">
      <w:start w:val="1"/>
      <w:numFmt w:val="bullet"/>
      <w:lvlText w:val=""/>
      <w:lvlJc w:val="left"/>
      <w:pPr>
        <w:ind w:left="3878" w:hanging="360"/>
      </w:pPr>
      <w:rPr>
        <w:rFonts w:ascii="Symbol" w:hAnsi="Symbol" w:cs="Symbol" w:hint="default"/>
      </w:rPr>
    </w:lvl>
    <w:lvl w:ilvl="4" w:tplc="04190003">
      <w:start w:val="1"/>
      <w:numFmt w:val="bullet"/>
      <w:lvlText w:val="o"/>
      <w:lvlJc w:val="left"/>
      <w:pPr>
        <w:ind w:left="4598" w:hanging="360"/>
      </w:pPr>
      <w:rPr>
        <w:rFonts w:ascii="Courier New" w:hAnsi="Courier New" w:cs="Courier New" w:hint="default"/>
      </w:rPr>
    </w:lvl>
    <w:lvl w:ilvl="5" w:tplc="04190005">
      <w:start w:val="1"/>
      <w:numFmt w:val="bullet"/>
      <w:lvlText w:val=""/>
      <w:lvlJc w:val="left"/>
      <w:pPr>
        <w:ind w:left="5318" w:hanging="360"/>
      </w:pPr>
      <w:rPr>
        <w:rFonts w:ascii="Wingdings" w:hAnsi="Wingdings" w:cs="Wingdings" w:hint="default"/>
      </w:rPr>
    </w:lvl>
    <w:lvl w:ilvl="6" w:tplc="04190001">
      <w:start w:val="1"/>
      <w:numFmt w:val="bullet"/>
      <w:lvlText w:val=""/>
      <w:lvlJc w:val="left"/>
      <w:pPr>
        <w:ind w:left="6038" w:hanging="360"/>
      </w:pPr>
      <w:rPr>
        <w:rFonts w:ascii="Symbol" w:hAnsi="Symbol" w:cs="Symbol" w:hint="default"/>
      </w:rPr>
    </w:lvl>
    <w:lvl w:ilvl="7" w:tplc="04190003">
      <w:start w:val="1"/>
      <w:numFmt w:val="bullet"/>
      <w:lvlText w:val="o"/>
      <w:lvlJc w:val="left"/>
      <w:pPr>
        <w:ind w:left="6758" w:hanging="360"/>
      </w:pPr>
      <w:rPr>
        <w:rFonts w:ascii="Courier New" w:hAnsi="Courier New" w:cs="Courier New" w:hint="default"/>
      </w:rPr>
    </w:lvl>
    <w:lvl w:ilvl="8" w:tplc="04190005">
      <w:start w:val="1"/>
      <w:numFmt w:val="bullet"/>
      <w:lvlText w:val=""/>
      <w:lvlJc w:val="left"/>
      <w:pPr>
        <w:ind w:left="7478" w:hanging="360"/>
      </w:pPr>
      <w:rPr>
        <w:rFonts w:ascii="Wingdings" w:hAnsi="Wingdings" w:cs="Wingdings" w:hint="default"/>
      </w:rPr>
    </w:lvl>
  </w:abstractNum>
  <w:abstractNum w:abstractNumId="73">
    <w:nsid w:val="63161458"/>
    <w:multiLevelType w:val="hybridMultilevel"/>
    <w:tmpl w:val="2642097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74">
    <w:nsid w:val="63586E69"/>
    <w:multiLevelType w:val="hybridMultilevel"/>
    <w:tmpl w:val="0DC20F86"/>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5">
    <w:nsid w:val="63643D09"/>
    <w:multiLevelType w:val="hybridMultilevel"/>
    <w:tmpl w:val="ABCC2C9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6">
    <w:nsid w:val="664E1930"/>
    <w:multiLevelType w:val="hybridMultilevel"/>
    <w:tmpl w:val="EBC6B524"/>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7">
    <w:nsid w:val="672F4053"/>
    <w:multiLevelType w:val="hybridMultilevel"/>
    <w:tmpl w:val="C9BA7182"/>
    <w:lvl w:ilvl="0" w:tplc="A9A8441A">
      <w:start w:val="10"/>
      <w:numFmt w:val="bullet"/>
      <w:lvlText w:val="-"/>
      <w:lvlJc w:val="left"/>
      <w:pPr>
        <w:ind w:left="1690" w:hanging="360"/>
      </w:pPr>
      <w:rPr>
        <w:rFonts w:ascii="Times New Roman" w:eastAsia="Times New Roman" w:hAnsi="Times New Roman" w:hint="default"/>
      </w:rPr>
    </w:lvl>
    <w:lvl w:ilvl="1" w:tplc="04190003">
      <w:start w:val="1"/>
      <w:numFmt w:val="bullet"/>
      <w:lvlText w:val="o"/>
      <w:lvlJc w:val="left"/>
      <w:pPr>
        <w:ind w:left="2410" w:hanging="360"/>
      </w:pPr>
      <w:rPr>
        <w:rFonts w:ascii="Courier New" w:hAnsi="Courier New" w:cs="Courier New" w:hint="default"/>
      </w:rPr>
    </w:lvl>
    <w:lvl w:ilvl="2" w:tplc="04190005">
      <w:start w:val="1"/>
      <w:numFmt w:val="bullet"/>
      <w:lvlText w:val=""/>
      <w:lvlJc w:val="left"/>
      <w:pPr>
        <w:ind w:left="3130" w:hanging="360"/>
      </w:pPr>
      <w:rPr>
        <w:rFonts w:ascii="Wingdings" w:hAnsi="Wingdings" w:cs="Wingdings" w:hint="default"/>
      </w:rPr>
    </w:lvl>
    <w:lvl w:ilvl="3" w:tplc="04190001">
      <w:start w:val="1"/>
      <w:numFmt w:val="bullet"/>
      <w:lvlText w:val=""/>
      <w:lvlJc w:val="left"/>
      <w:pPr>
        <w:ind w:left="3850" w:hanging="360"/>
      </w:pPr>
      <w:rPr>
        <w:rFonts w:ascii="Symbol" w:hAnsi="Symbol" w:cs="Symbol" w:hint="default"/>
      </w:rPr>
    </w:lvl>
    <w:lvl w:ilvl="4" w:tplc="04190003">
      <w:start w:val="1"/>
      <w:numFmt w:val="bullet"/>
      <w:lvlText w:val="o"/>
      <w:lvlJc w:val="left"/>
      <w:pPr>
        <w:ind w:left="4570" w:hanging="360"/>
      </w:pPr>
      <w:rPr>
        <w:rFonts w:ascii="Courier New" w:hAnsi="Courier New" w:cs="Courier New" w:hint="default"/>
      </w:rPr>
    </w:lvl>
    <w:lvl w:ilvl="5" w:tplc="04190005">
      <w:start w:val="1"/>
      <w:numFmt w:val="bullet"/>
      <w:lvlText w:val=""/>
      <w:lvlJc w:val="left"/>
      <w:pPr>
        <w:ind w:left="5290" w:hanging="360"/>
      </w:pPr>
      <w:rPr>
        <w:rFonts w:ascii="Wingdings" w:hAnsi="Wingdings" w:cs="Wingdings" w:hint="default"/>
      </w:rPr>
    </w:lvl>
    <w:lvl w:ilvl="6" w:tplc="04190001">
      <w:start w:val="1"/>
      <w:numFmt w:val="bullet"/>
      <w:lvlText w:val=""/>
      <w:lvlJc w:val="left"/>
      <w:pPr>
        <w:ind w:left="6010" w:hanging="360"/>
      </w:pPr>
      <w:rPr>
        <w:rFonts w:ascii="Symbol" w:hAnsi="Symbol" w:cs="Symbol" w:hint="default"/>
      </w:rPr>
    </w:lvl>
    <w:lvl w:ilvl="7" w:tplc="04190003">
      <w:start w:val="1"/>
      <w:numFmt w:val="bullet"/>
      <w:lvlText w:val="o"/>
      <w:lvlJc w:val="left"/>
      <w:pPr>
        <w:ind w:left="6730" w:hanging="360"/>
      </w:pPr>
      <w:rPr>
        <w:rFonts w:ascii="Courier New" w:hAnsi="Courier New" w:cs="Courier New" w:hint="default"/>
      </w:rPr>
    </w:lvl>
    <w:lvl w:ilvl="8" w:tplc="04190005">
      <w:start w:val="1"/>
      <w:numFmt w:val="bullet"/>
      <w:lvlText w:val=""/>
      <w:lvlJc w:val="left"/>
      <w:pPr>
        <w:ind w:left="7450" w:hanging="360"/>
      </w:pPr>
      <w:rPr>
        <w:rFonts w:ascii="Wingdings" w:hAnsi="Wingdings" w:cs="Wingdings" w:hint="default"/>
      </w:rPr>
    </w:lvl>
  </w:abstractNum>
  <w:abstractNum w:abstractNumId="78">
    <w:nsid w:val="69982ED1"/>
    <w:multiLevelType w:val="hybridMultilevel"/>
    <w:tmpl w:val="8254424E"/>
    <w:lvl w:ilvl="0" w:tplc="A9A8441A">
      <w:start w:val="10"/>
      <w:numFmt w:val="bullet"/>
      <w:lvlText w:val="-"/>
      <w:lvlJc w:val="left"/>
      <w:pPr>
        <w:ind w:left="1718" w:hanging="360"/>
      </w:pPr>
      <w:rPr>
        <w:rFonts w:ascii="Times New Roman" w:eastAsia="Times New Roman" w:hAnsi="Times New Roman" w:hint="default"/>
      </w:rPr>
    </w:lvl>
    <w:lvl w:ilvl="1" w:tplc="04190003">
      <w:start w:val="1"/>
      <w:numFmt w:val="bullet"/>
      <w:lvlText w:val="o"/>
      <w:lvlJc w:val="left"/>
      <w:pPr>
        <w:ind w:left="2438" w:hanging="360"/>
      </w:pPr>
      <w:rPr>
        <w:rFonts w:ascii="Courier New" w:hAnsi="Courier New" w:cs="Courier New" w:hint="default"/>
      </w:rPr>
    </w:lvl>
    <w:lvl w:ilvl="2" w:tplc="04190005">
      <w:start w:val="1"/>
      <w:numFmt w:val="bullet"/>
      <w:lvlText w:val=""/>
      <w:lvlJc w:val="left"/>
      <w:pPr>
        <w:ind w:left="3158" w:hanging="360"/>
      </w:pPr>
      <w:rPr>
        <w:rFonts w:ascii="Wingdings" w:hAnsi="Wingdings" w:cs="Wingdings" w:hint="default"/>
      </w:rPr>
    </w:lvl>
    <w:lvl w:ilvl="3" w:tplc="04190001">
      <w:start w:val="1"/>
      <w:numFmt w:val="bullet"/>
      <w:lvlText w:val=""/>
      <w:lvlJc w:val="left"/>
      <w:pPr>
        <w:ind w:left="3878" w:hanging="360"/>
      </w:pPr>
      <w:rPr>
        <w:rFonts w:ascii="Symbol" w:hAnsi="Symbol" w:cs="Symbol" w:hint="default"/>
      </w:rPr>
    </w:lvl>
    <w:lvl w:ilvl="4" w:tplc="04190003">
      <w:start w:val="1"/>
      <w:numFmt w:val="bullet"/>
      <w:lvlText w:val="o"/>
      <w:lvlJc w:val="left"/>
      <w:pPr>
        <w:ind w:left="4598" w:hanging="360"/>
      </w:pPr>
      <w:rPr>
        <w:rFonts w:ascii="Courier New" w:hAnsi="Courier New" w:cs="Courier New" w:hint="default"/>
      </w:rPr>
    </w:lvl>
    <w:lvl w:ilvl="5" w:tplc="04190005">
      <w:start w:val="1"/>
      <w:numFmt w:val="bullet"/>
      <w:lvlText w:val=""/>
      <w:lvlJc w:val="left"/>
      <w:pPr>
        <w:ind w:left="5318" w:hanging="360"/>
      </w:pPr>
      <w:rPr>
        <w:rFonts w:ascii="Wingdings" w:hAnsi="Wingdings" w:cs="Wingdings" w:hint="default"/>
      </w:rPr>
    </w:lvl>
    <w:lvl w:ilvl="6" w:tplc="04190001">
      <w:start w:val="1"/>
      <w:numFmt w:val="bullet"/>
      <w:lvlText w:val=""/>
      <w:lvlJc w:val="left"/>
      <w:pPr>
        <w:ind w:left="6038" w:hanging="360"/>
      </w:pPr>
      <w:rPr>
        <w:rFonts w:ascii="Symbol" w:hAnsi="Symbol" w:cs="Symbol" w:hint="default"/>
      </w:rPr>
    </w:lvl>
    <w:lvl w:ilvl="7" w:tplc="04190003">
      <w:start w:val="1"/>
      <w:numFmt w:val="bullet"/>
      <w:lvlText w:val="o"/>
      <w:lvlJc w:val="left"/>
      <w:pPr>
        <w:ind w:left="6758" w:hanging="360"/>
      </w:pPr>
      <w:rPr>
        <w:rFonts w:ascii="Courier New" w:hAnsi="Courier New" w:cs="Courier New" w:hint="default"/>
      </w:rPr>
    </w:lvl>
    <w:lvl w:ilvl="8" w:tplc="04190005">
      <w:start w:val="1"/>
      <w:numFmt w:val="bullet"/>
      <w:lvlText w:val=""/>
      <w:lvlJc w:val="left"/>
      <w:pPr>
        <w:ind w:left="7478" w:hanging="360"/>
      </w:pPr>
      <w:rPr>
        <w:rFonts w:ascii="Wingdings" w:hAnsi="Wingdings" w:cs="Wingdings" w:hint="default"/>
      </w:rPr>
    </w:lvl>
  </w:abstractNum>
  <w:abstractNum w:abstractNumId="79">
    <w:nsid w:val="6C501074"/>
    <w:multiLevelType w:val="hybridMultilevel"/>
    <w:tmpl w:val="B13CDA48"/>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0">
    <w:nsid w:val="6E365B38"/>
    <w:multiLevelType w:val="hybridMultilevel"/>
    <w:tmpl w:val="837807D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1">
    <w:nsid w:val="6F8C1DA7"/>
    <w:multiLevelType w:val="hybridMultilevel"/>
    <w:tmpl w:val="B2200CBE"/>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2">
    <w:nsid w:val="72F60708"/>
    <w:multiLevelType w:val="hybridMultilevel"/>
    <w:tmpl w:val="C5F493CE"/>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3">
    <w:nsid w:val="73294D5B"/>
    <w:multiLevelType w:val="hybridMultilevel"/>
    <w:tmpl w:val="E280E2D2"/>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84">
    <w:nsid w:val="77AA07D0"/>
    <w:multiLevelType w:val="hybridMultilevel"/>
    <w:tmpl w:val="F0A2354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5">
    <w:nsid w:val="77C92D45"/>
    <w:multiLevelType w:val="hybridMultilevel"/>
    <w:tmpl w:val="EBE2F30A"/>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6">
    <w:nsid w:val="78094C45"/>
    <w:multiLevelType w:val="hybridMultilevel"/>
    <w:tmpl w:val="3F4CB38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7">
    <w:nsid w:val="78FF282B"/>
    <w:multiLevelType w:val="hybridMultilevel"/>
    <w:tmpl w:val="916C737A"/>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8">
    <w:nsid w:val="79B15E34"/>
    <w:multiLevelType w:val="hybridMultilevel"/>
    <w:tmpl w:val="57BC2372"/>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89">
    <w:nsid w:val="7B7752E2"/>
    <w:multiLevelType w:val="hybridMultilevel"/>
    <w:tmpl w:val="F66C3B9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0">
    <w:nsid w:val="7D7D7A26"/>
    <w:multiLevelType w:val="hybridMultilevel"/>
    <w:tmpl w:val="B7B65844"/>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1">
    <w:nsid w:val="7F0C3DF1"/>
    <w:multiLevelType w:val="hybridMultilevel"/>
    <w:tmpl w:val="1AA483E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2">
    <w:nsid w:val="7F94289C"/>
    <w:multiLevelType w:val="hybridMultilevel"/>
    <w:tmpl w:val="A6D60288"/>
    <w:lvl w:ilvl="0" w:tplc="49D4D328">
      <w:start w:val="1"/>
      <w:numFmt w:val="bullet"/>
      <w:lvlText w:val=""/>
      <w:lvlJc w:val="left"/>
      <w:pPr>
        <w:ind w:left="1259" w:hanging="360"/>
      </w:pPr>
      <w:rPr>
        <w:rFonts w:ascii="Symbol" w:hAnsi="Symbol" w:cs="Symbol" w:hint="default"/>
      </w:rPr>
    </w:lvl>
    <w:lvl w:ilvl="1" w:tplc="04190003">
      <w:start w:val="1"/>
      <w:numFmt w:val="bullet"/>
      <w:lvlText w:val="o"/>
      <w:lvlJc w:val="left"/>
      <w:pPr>
        <w:ind w:left="1979" w:hanging="360"/>
      </w:pPr>
      <w:rPr>
        <w:rFonts w:ascii="Courier New" w:hAnsi="Courier New" w:cs="Courier New" w:hint="default"/>
      </w:rPr>
    </w:lvl>
    <w:lvl w:ilvl="2" w:tplc="04190005">
      <w:start w:val="1"/>
      <w:numFmt w:val="bullet"/>
      <w:lvlText w:val=""/>
      <w:lvlJc w:val="left"/>
      <w:pPr>
        <w:ind w:left="2699" w:hanging="360"/>
      </w:pPr>
      <w:rPr>
        <w:rFonts w:ascii="Wingdings" w:hAnsi="Wingdings" w:cs="Wingdings" w:hint="default"/>
      </w:rPr>
    </w:lvl>
    <w:lvl w:ilvl="3" w:tplc="04190001">
      <w:start w:val="1"/>
      <w:numFmt w:val="bullet"/>
      <w:lvlText w:val=""/>
      <w:lvlJc w:val="left"/>
      <w:pPr>
        <w:ind w:left="3419" w:hanging="360"/>
      </w:pPr>
      <w:rPr>
        <w:rFonts w:ascii="Symbol" w:hAnsi="Symbol" w:cs="Symbol" w:hint="default"/>
      </w:rPr>
    </w:lvl>
    <w:lvl w:ilvl="4" w:tplc="04190003">
      <w:start w:val="1"/>
      <w:numFmt w:val="bullet"/>
      <w:lvlText w:val="o"/>
      <w:lvlJc w:val="left"/>
      <w:pPr>
        <w:ind w:left="4139" w:hanging="360"/>
      </w:pPr>
      <w:rPr>
        <w:rFonts w:ascii="Courier New" w:hAnsi="Courier New" w:cs="Courier New" w:hint="default"/>
      </w:rPr>
    </w:lvl>
    <w:lvl w:ilvl="5" w:tplc="04190005">
      <w:start w:val="1"/>
      <w:numFmt w:val="bullet"/>
      <w:lvlText w:val=""/>
      <w:lvlJc w:val="left"/>
      <w:pPr>
        <w:ind w:left="4859" w:hanging="360"/>
      </w:pPr>
      <w:rPr>
        <w:rFonts w:ascii="Wingdings" w:hAnsi="Wingdings" w:cs="Wingdings" w:hint="default"/>
      </w:rPr>
    </w:lvl>
    <w:lvl w:ilvl="6" w:tplc="04190001">
      <w:start w:val="1"/>
      <w:numFmt w:val="bullet"/>
      <w:lvlText w:val=""/>
      <w:lvlJc w:val="left"/>
      <w:pPr>
        <w:ind w:left="5579" w:hanging="360"/>
      </w:pPr>
      <w:rPr>
        <w:rFonts w:ascii="Symbol" w:hAnsi="Symbol" w:cs="Symbol" w:hint="default"/>
      </w:rPr>
    </w:lvl>
    <w:lvl w:ilvl="7" w:tplc="04190003">
      <w:start w:val="1"/>
      <w:numFmt w:val="bullet"/>
      <w:lvlText w:val="o"/>
      <w:lvlJc w:val="left"/>
      <w:pPr>
        <w:ind w:left="6299" w:hanging="360"/>
      </w:pPr>
      <w:rPr>
        <w:rFonts w:ascii="Courier New" w:hAnsi="Courier New" w:cs="Courier New" w:hint="default"/>
      </w:rPr>
    </w:lvl>
    <w:lvl w:ilvl="8" w:tplc="04190005">
      <w:start w:val="1"/>
      <w:numFmt w:val="bullet"/>
      <w:lvlText w:val=""/>
      <w:lvlJc w:val="left"/>
      <w:pPr>
        <w:ind w:left="7019" w:hanging="360"/>
      </w:pPr>
      <w:rPr>
        <w:rFonts w:ascii="Wingdings" w:hAnsi="Wingdings" w:cs="Wingdings" w:hint="default"/>
      </w:rPr>
    </w:lvl>
  </w:abstractNum>
  <w:num w:numId="1">
    <w:abstractNumId w:val="0"/>
  </w:num>
  <w:num w:numId="2">
    <w:abstractNumId w:val="14"/>
  </w:num>
  <w:num w:numId="3">
    <w:abstractNumId w:val="4"/>
  </w:num>
  <w:num w:numId="4">
    <w:abstractNumId w:val="90"/>
  </w:num>
  <w:num w:numId="5">
    <w:abstractNumId w:val="65"/>
  </w:num>
  <w:num w:numId="6">
    <w:abstractNumId w:val="23"/>
  </w:num>
  <w:num w:numId="7">
    <w:abstractNumId w:val="88"/>
  </w:num>
  <w:num w:numId="8">
    <w:abstractNumId w:val="77"/>
  </w:num>
  <w:num w:numId="9">
    <w:abstractNumId w:val="41"/>
  </w:num>
  <w:num w:numId="10">
    <w:abstractNumId w:val="78"/>
  </w:num>
  <w:num w:numId="11">
    <w:abstractNumId w:val="72"/>
  </w:num>
  <w:num w:numId="12">
    <w:abstractNumId w:val="44"/>
  </w:num>
  <w:num w:numId="13">
    <w:abstractNumId w:val="33"/>
  </w:num>
  <w:num w:numId="14">
    <w:abstractNumId w:val="82"/>
  </w:num>
  <w:num w:numId="15">
    <w:abstractNumId w:val="16"/>
  </w:num>
  <w:num w:numId="16">
    <w:abstractNumId w:val="92"/>
  </w:num>
  <w:num w:numId="17">
    <w:abstractNumId w:val="20"/>
  </w:num>
  <w:num w:numId="18">
    <w:abstractNumId w:val="81"/>
  </w:num>
  <w:num w:numId="19">
    <w:abstractNumId w:val="89"/>
  </w:num>
  <w:num w:numId="20">
    <w:abstractNumId w:val="21"/>
  </w:num>
  <w:num w:numId="21">
    <w:abstractNumId w:val="34"/>
  </w:num>
  <w:num w:numId="22">
    <w:abstractNumId w:val="17"/>
  </w:num>
  <w:num w:numId="23">
    <w:abstractNumId w:val="86"/>
  </w:num>
  <w:num w:numId="24">
    <w:abstractNumId w:val="3"/>
  </w:num>
  <w:num w:numId="25">
    <w:abstractNumId w:val="84"/>
  </w:num>
  <w:num w:numId="26">
    <w:abstractNumId w:val="42"/>
  </w:num>
  <w:num w:numId="27">
    <w:abstractNumId w:val="7"/>
  </w:num>
  <w:num w:numId="28">
    <w:abstractNumId w:val="27"/>
  </w:num>
  <w:num w:numId="29">
    <w:abstractNumId w:val="51"/>
  </w:num>
  <w:num w:numId="30">
    <w:abstractNumId w:val="71"/>
  </w:num>
  <w:num w:numId="31">
    <w:abstractNumId w:val="37"/>
  </w:num>
  <w:num w:numId="32">
    <w:abstractNumId w:val="15"/>
  </w:num>
  <w:num w:numId="33">
    <w:abstractNumId w:val="38"/>
  </w:num>
  <w:num w:numId="34">
    <w:abstractNumId w:val="5"/>
  </w:num>
  <w:num w:numId="35">
    <w:abstractNumId w:val="75"/>
  </w:num>
  <w:num w:numId="36">
    <w:abstractNumId w:val="31"/>
  </w:num>
  <w:num w:numId="37">
    <w:abstractNumId w:val="87"/>
  </w:num>
  <w:num w:numId="38">
    <w:abstractNumId w:val="25"/>
  </w:num>
  <w:num w:numId="39">
    <w:abstractNumId w:val="70"/>
  </w:num>
  <w:num w:numId="40">
    <w:abstractNumId w:val="80"/>
  </w:num>
  <w:num w:numId="41">
    <w:abstractNumId w:val="18"/>
  </w:num>
  <w:num w:numId="42">
    <w:abstractNumId w:val="58"/>
  </w:num>
  <w:num w:numId="43">
    <w:abstractNumId w:val="28"/>
  </w:num>
  <w:num w:numId="44">
    <w:abstractNumId w:val="57"/>
  </w:num>
  <w:num w:numId="45">
    <w:abstractNumId w:val="26"/>
  </w:num>
  <w:num w:numId="46">
    <w:abstractNumId w:val="62"/>
  </w:num>
  <w:num w:numId="47">
    <w:abstractNumId w:val="47"/>
  </w:num>
  <w:num w:numId="48">
    <w:abstractNumId w:val="49"/>
  </w:num>
  <w:num w:numId="49">
    <w:abstractNumId w:val="6"/>
  </w:num>
  <w:num w:numId="50">
    <w:abstractNumId w:val="1"/>
  </w:num>
  <w:num w:numId="51">
    <w:abstractNumId w:val="52"/>
  </w:num>
  <w:num w:numId="52">
    <w:abstractNumId w:val="40"/>
  </w:num>
  <w:num w:numId="53">
    <w:abstractNumId w:val="66"/>
  </w:num>
  <w:num w:numId="54">
    <w:abstractNumId w:val="53"/>
  </w:num>
  <w:num w:numId="55">
    <w:abstractNumId w:val="2"/>
  </w:num>
  <w:num w:numId="56">
    <w:abstractNumId w:val="11"/>
  </w:num>
  <w:num w:numId="57">
    <w:abstractNumId w:val="43"/>
  </w:num>
  <w:num w:numId="58">
    <w:abstractNumId w:val="64"/>
  </w:num>
  <w:num w:numId="59">
    <w:abstractNumId w:val="54"/>
  </w:num>
  <w:num w:numId="60">
    <w:abstractNumId w:val="67"/>
  </w:num>
  <w:num w:numId="61">
    <w:abstractNumId w:val="60"/>
  </w:num>
  <w:num w:numId="62">
    <w:abstractNumId w:val="45"/>
  </w:num>
  <w:num w:numId="63">
    <w:abstractNumId w:val="73"/>
  </w:num>
  <w:num w:numId="64">
    <w:abstractNumId w:val="10"/>
  </w:num>
  <w:num w:numId="65">
    <w:abstractNumId w:val="55"/>
  </w:num>
  <w:num w:numId="66">
    <w:abstractNumId w:val="8"/>
  </w:num>
  <w:num w:numId="67">
    <w:abstractNumId w:val="35"/>
  </w:num>
  <w:num w:numId="68">
    <w:abstractNumId w:val="91"/>
  </w:num>
  <w:num w:numId="69">
    <w:abstractNumId w:val="48"/>
  </w:num>
  <w:num w:numId="70">
    <w:abstractNumId w:val="24"/>
  </w:num>
  <w:num w:numId="71">
    <w:abstractNumId w:val="68"/>
  </w:num>
  <w:num w:numId="72">
    <w:abstractNumId w:val="12"/>
  </w:num>
  <w:num w:numId="73">
    <w:abstractNumId w:val="79"/>
  </w:num>
  <w:num w:numId="74">
    <w:abstractNumId w:val="29"/>
  </w:num>
  <w:num w:numId="75">
    <w:abstractNumId w:val="69"/>
  </w:num>
  <w:num w:numId="76">
    <w:abstractNumId w:val="59"/>
  </w:num>
  <w:num w:numId="77">
    <w:abstractNumId w:val="46"/>
  </w:num>
  <w:num w:numId="78">
    <w:abstractNumId w:val="74"/>
  </w:num>
  <w:num w:numId="79">
    <w:abstractNumId w:val="76"/>
  </w:num>
  <w:num w:numId="80">
    <w:abstractNumId w:val="39"/>
  </w:num>
  <w:num w:numId="81">
    <w:abstractNumId w:val="63"/>
  </w:num>
  <w:num w:numId="82">
    <w:abstractNumId w:val="32"/>
  </w:num>
  <w:num w:numId="83">
    <w:abstractNumId w:val="13"/>
  </w:num>
  <w:num w:numId="84">
    <w:abstractNumId w:val="9"/>
  </w:num>
  <w:num w:numId="85">
    <w:abstractNumId w:val="50"/>
  </w:num>
  <w:num w:numId="86">
    <w:abstractNumId w:val="19"/>
  </w:num>
  <w:num w:numId="87">
    <w:abstractNumId w:val="22"/>
  </w:num>
  <w:num w:numId="88">
    <w:abstractNumId w:val="83"/>
  </w:num>
  <w:num w:numId="89">
    <w:abstractNumId w:val="61"/>
  </w:num>
  <w:num w:numId="90">
    <w:abstractNumId w:val="85"/>
  </w:num>
  <w:num w:numId="91">
    <w:abstractNumId w:val="36"/>
  </w:num>
  <w:num w:numId="92">
    <w:abstractNumId w:val="30"/>
  </w:num>
  <w:num w:numId="93">
    <w:abstractNumId w:val="5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914"/>
    <w:rsid w:val="00004D6F"/>
    <w:rsid w:val="00005105"/>
    <w:rsid w:val="00005FFA"/>
    <w:rsid w:val="00006A53"/>
    <w:rsid w:val="00010C47"/>
    <w:rsid w:val="00011821"/>
    <w:rsid w:val="00012150"/>
    <w:rsid w:val="00023479"/>
    <w:rsid w:val="000242CC"/>
    <w:rsid w:val="00025C1C"/>
    <w:rsid w:val="00027BAE"/>
    <w:rsid w:val="00030100"/>
    <w:rsid w:val="000319E2"/>
    <w:rsid w:val="0003232A"/>
    <w:rsid w:val="00032AA8"/>
    <w:rsid w:val="00036044"/>
    <w:rsid w:val="0003639F"/>
    <w:rsid w:val="0005036B"/>
    <w:rsid w:val="00052DE5"/>
    <w:rsid w:val="00055556"/>
    <w:rsid w:val="00056FFF"/>
    <w:rsid w:val="00057828"/>
    <w:rsid w:val="00057FA7"/>
    <w:rsid w:val="0006222B"/>
    <w:rsid w:val="00062A6C"/>
    <w:rsid w:val="00074931"/>
    <w:rsid w:val="0007549C"/>
    <w:rsid w:val="000807B6"/>
    <w:rsid w:val="0008552F"/>
    <w:rsid w:val="000872B0"/>
    <w:rsid w:val="000914B8"/>
    <w:rsid w:val="00091EC8"/>
    <w:rsid w:val="00093E8B"/>
    <w:rsid w:val="000956F8"/>
    <w:rsid w:val="000A77F6"/>
    <w:rsid w:val="000B1195"/>
    <w:rsid w:val="000B1CAF"/>
    <w:rsid w:val="000B303E"/>
    <w:rsid w:val="000B60CC"/>
    <w:rsid w:val="000C0099"/>
    <w:rsid w:val="000D1175"/>
    <w:rsid w:val="000D17B3"/>
    <w:rsid w:val="000D5298"/>
    <w:rsid w:val="000E16D7"/>
    <w:rsid w:val="000E1D60"/>
    <w:rsid w:val="000E2421"/>
    <w:rsid w:val="000E37FA"/>
    <w:rsid w:val="000E3FFB"/>
    <w:rsid w:val="000F2A29"/>
    <w:rsid w:val="000F51E8"/>
    <w:rsid w:val="000F639E"/>
    <w:rsid w:val="000F6E0B"/>
    <w:rsid w:val="000F79C5"/>
    <w:rsid w:val="00106AD3"/>
    <w:rsid w:val="00110FD1"/>
    <w:rsid w:val="001119F4"/>
    <w:rsid w:val="001139FE"/>
    <w:rsid w:val="00114157"/>
    <w:rsid w:val="00115757"/>
    <w:rsid w:val="0012507B"/>
    <w:rsid w:val="00125DC3"/>
    <w:rsid w:val="0012623E"/>
    <w:rsid w:val="00130C3F"/>
    <w:rsid w:val="001323E7"/>
    <w:rsid w:val="00134AE6"/>
    <w:rsid w:val="00136654"/>
    <w:rsid w:val="00136981"/>
    <w:rsid w:val="00137A75"/>
    <w:rsid w:val="00141102"/>
    <w:rsid w:val="001430E6"/>
    <w:rsid w:val="00145636"/>
    <w:rsid w:val="00147BB3"/>
    <w:rsid w:val="001676B8"/>
    <w:rsid w:val="00167E0B"/>
    <w:rsid w:val="00171F8F"/>
    <w:rsid w:val="00174E48"/>
    <w:rsid w:val="0017592A"/>
    <w:rsid w:val="00175DAF"/>
    <w:rsid w:val="001809E4"/>
    <w:rsid w:val="001822CE"/>
    <w:rsid w:val="00184C1C"/>
    <w:rsid w:val="00186ABB"/>
    <w:rsid w:val="00191FCD"/>
    <w:rsid w:val="00194BC1"/>
    <w:rsid w:val="00195576"/>
    <w:rsid w:val="001973E3"/>
    <w:rsid w:val="001A3287"/>
    <w:rsid w:val="001B1A29"/>
    <w:rsid w:val="001B29A5"/>
    <w:rsid w:val="001B49B0"/>
    <w:rsid w:val="001B5BCC"/>
    <w:rsid w:val="001B5C17"/>
    <w:rsid w:val="001C302A"/>
    <w:rsid w:val="001C4AB2"/>
    <w:rsid w:val="001C7249"/>
    <w:rsid w:val="001D1338"/>
    <w:rsid w:val="001D2A6A"/>
    <w:rsid w:val="001D47E3"/>
    <w:rsid w:val="001D4A02"/>
    <w:rsid w:val="001D5E0B"/>
    <w:rsid w:val="001E5561"/>
    <w:rsid w:val="001F3247"/>
    <w:rsid w:val="001F5935"/>
    <w:rsid w:val="001F7914"/>
    <w:rsid w:val="00202648"/>
    <w:rsid w:val="00210D30"/>
    <w:rsid w:val="00210EB1"/>
    <w:rsid w:val="00211663"/>
    <w:rsid w:val="00215826"/>
    <w:rsid w:val="00215970"/>
    <w:rsid w:val="00217C07"/>
    <w:rsid w:val="002238D0"/>
    <w:rsid w:val="00224B79"/>
    <w:rsid w:val="00225025"/>
    <w:rsid w:val="00234C3C"/>
    <w:rsid w:val="002373CA"/>
    <w:rsid w:val="002414A7"/>
    <w:rsid w:val="00242495"/>
    <w:rsid w:val="002474B6"/>
    <w:rsid w:val="00247D14"/>
    <w:rsid w:val="002523EC"/>
    <w:rsid w:val="00254D15"/>
    <w:rsid w:val="00255BFB"/>
    <w:rsid w:val="002611FC"/>
    <w:rsid w:val="00262981"/>
    <w:rsid w:val="00263926"/>
    <w:rsid w:val="00263E62"/>
    <w:rsid w:val="00264A2E"/>
    <w:rsid w:val="00265580"/>
    <w:rsid w:val="00270117"/>
    <w:rsid w:val="00271760"/>
    <w:rsid w:val="00272AEA"/>
    <w:rsid w:val="00277359"/>
    <w:rsid w:val="00277AC7"/>
    <w:rsid w:val="00280A68"/>
    <w:rsid w:val="00281D9A"/>
    <w:rsid w:val="002832D5"/>
    <w:rsid w:val="00283939"/>
    <w:rsid w:val="002877A2"/>
    <w:rsid w:val="00287C24"/>
    <w:rsid w:val="00292587"/>
    <w:rsid w:val="00294DA5"/>
    <w:rsid w:val="002971D5"/>
    <w:rsid w:val="002B51EE"/>
    <w:rsid w:val="002B6B1F"/>
    <w:rsid w:val="002B702D"/>
    <w:rsid w:val="002B746D"/>
    <w:rsid w:val="002C4846"/>
    <w:rsid w:val="002D140E"/>
    <w:rsid w:val="002D2729"/>
    <w:rsid w:val="002D6116"/>
    <w:rsid w:val="002D7031"/>
    <w:rsid w:val="002E3CDD"/>
    <w:rsid w:val="002E4795"/>
    <w:rsid w:val="002E4C7D"/>
    <w:rsid w:val="002E5774"/>
    <w:rsid w:val="002E6583"/>
    <w:rsid w:val="002F0E0A"/>
    <w:rsid w:val="002F438B"/>
    <w:rsid w:val="002F6178"/>
    <w:rsid w:val="002F61A7"/>
    <w:rsid w:val="002F6738"/>
    <w:rsid w:val="00301366"/>
    <w:rsid w:val="003056A3"/>
    <w:rsid w:val="00307078"/>
    <w:rsid w:val="00310958"/>
    <w:rsid w:val="00313523"/>
    <w:rsid w:val="003221F5"/>
    <w:rsid w:val="0032275B"/>
    <w:rsid w:val="00323438"/>
    <w:rsid w:val="00332F6C"/>
    <w:rsid w:val="0034059B"/>
    <w:rsid w:val="00340719"/>
    <w:rsid w:val="00341B8D"/>
    <w:rsid w:val="0034228E"/>
    <w:rsid w:val="00343CEF"/>
    <w:rsid w:val="00345395"/>
    <w:rsid w:val="00346FB9"/>
    <w:rsid w:val="00347238"/>
    <w:rsid w:val="00347E02"/>
    <w:rsid w:val="00352068"/>
    <w:rsid w:val="00364FFF"/>
    <w:rsid w:val="00367471"/>
    <w:rsid w:val="00367F3D"/>
    <w:rsid w:val="0037114E"/>
    <w:rsid w:val="00376FBD"/>
    <w:rsid w:val="00377ED6"/>
    <w:rsid w:val="00386EDC"/>
    <w:rsid w:val="00390E37"/>
    <w:rsid w:val="0039171C"/>
    <w:rsid w:val="0039388A"/>
    <w:rsid w:val="003939A5"/>
    <w:rsid w:val="00395381"/>
    <w:rsid w:val="003954D7"/>
    <w:rsid w:val="00397425"/>
    <w:rsid w:val="003A02EA"/>
    <w:rsid w:val="003A6D33"/>
    <w:rsid w:val="003B0884"/>
    <w:rsid w:val="003B0BC7"/>
    <w:rsid w:val="003B3F48"/>
    <w:rsid w:val="003B4FE8"/>
    <w:rsid w:val="003B72E4"/>
    <w:rsid w:val="003C60A2"/>
    <w:rsid w:val="003D0991"/>
    <w:rsid w:val="003D20A7"/>
    <w:rsid w:val="003D2EC1"/>
    <w:rsid w:val="003D5375"/>
    <w:rsid w:val="003D7D1D"/>
    <w:rsid w:val="003E1BFE"/>
    <w:rsid w:val="003E3309"/>
    <w:rsid w:val="003E4CAE"/>
    <w:rsid w:val="003E4D9D"/>
    <w:rsid w:val="003E5A02"/>
    <w:rsid w:val="003E6459"/>
    <w:rsid w:val="003E72E5"/>
    <w:rsid w:val="003E79AB"/>
    <w:rsid w:val="003F0352"/>
    <w:rsid w:val="003F1E2F"/>
    <w:rsid w:val="003F7630"/>
    <w:rsid w:val="0040182A"/>
    <w:rsid w:val="004044D1"/>
    <w:rsid w:val="00406DBB"/>
    <w:rsid w:val="00410180"/>
    <w:rsid w:val="00414D14"/>
    <w:rsid w:val="004165F8"/>
    <w:rsid w:val="004204D1"/>
    <w:rsid w:val="00421BAA"/>
    <w:rsid w:val="004246D4"/>
    <w:rsid w:val="00427139"/>
    <w:rsid w:val="00430448"/>
    <w:rsid w:val="00430E25"/>
    <w:rsid w:val="004317B4"/>
    <w:rsid w:val="00441478"/>
    <w:rsid w:val="00444468"/>
    <w:rsid w:val="0044643B"/>
    <w:rsid w:val="00446AE6"/>
    <w:rsid w:val="00447B4C"/>
    <w:rsid w:val="004507E0"/>
    <w:rsid w:val="004511DC"/>
    <w:rsid w:val="0045219B"/>
    <w:rsid w:val="00453FA6"/>
    <w:rsid w:val="00455068"/>
    <w:rsid w:val="004632FB"/>
    <w:rsid w:val="00464C31"/>
    <w:rsid w:val="004662B9"/>
    <w:rsid w:val="0047062A"/>
    <w:rsid w:val="00474359"/>
    <w:rsid w:val="00474DCA"/>
    <w:rsid w:val="00477640"/>
    <w:rsid w:val="004818BE"/>
    <w:rsid w:val="00483C95"/>
    <w:rsid w:val="0048499C"/>
    <w:rsid w:val="004876CF"/>
    <w:rsid w:val="00492105"/>
    <w:rsid w:val="0049619B"/>
    <w:rsid w:val="004A09E9"/>
    <w:rsid w:val="004A203D"/>
    <w:rsid w:val="004A2279"/>
    <w:rsid w:val="004A4D9A"/>
    <w:rsid w:val="004A4F5C"/>
    <w:rsid w:val="004A4F9E"/>
    <w:rsid w:val="004A5A6B"/>
    <w:rsid w:val="004B42A8"/>
    <w:rsid w:val="004B55BE"/>
    <w:rsid w:val="004B6555"/>
    <w:rsid w:val="004C33B3"/>
    <w:rsid w:val="004C4E1E"/>
    <w:rsid w:val="004C554B"/>
    <w:rsid w:val="004D3B9C"/>
    <w:rsid w:val="004D5EBA"/>
    <w:rsid w:val="004D720C"/>
    <w:rsid w:val="004F054B"/>
    <w:rsid w:val="004F1154"/>
    <w:rsid w:val="004F2EC3"/>
    <w:rsid w:val="004F474C"/>
    <w:rsid w:val="004F50F7"/>
    <w:rsid w:val="00515DCD"/>
    <w:rsid w:val="005166E2"/>
    <w:rsid w:val="00522924"/>
    <w:rsid w:val="00524132"/>
    <w:rsid w:val="00526DAF"/>
    <w:rsid w:val="00537BE8"/>
    <w:rsid w:val="0054008B"/>
    <w:rsid w:val="00541870"/>
    <w:rsid w:val="0054472C"/>
    <w:rsid w:val="0055090F"/>
    <w:rsid w:val="005517A5"/>
    <w:rsid w:val="005549F8"/>
    <w:rsid w:val="005553A6"/>
    <w:rsid w:val="0055755B"/>
    <w:rsid w:val="00557EA8"/>
    <w:rsid w:val="00561E1F"/>
    <w:rsid w:val="005636BE"/>
    <w:rsid w:val="005647C8"/>
    <w:rsid w:val="005648DB"/>
    <w:rsid w:val="00565E79"/>
    <w:rsid w:val="00566948"/>
    <w:rsid w:val="005704FD"/>
    <w:rsid w:val="00571907"/>
    <w:rsid w:val="00571B99"/>
    <w:rsid w:val="00572186"/>
    <w:rsid w:val="00573F48"/>
    <w:rsid w:val="00581B2C"/>
    <w:rsid w:val="005846CB"/>
    <w:rsid w:val="00586277"/>
    <w:rsid w:val="00587581"/>
    <w:rsid w:val="00590555"/>
    <w:rsid w:val="005921D6"/>
    <w:rsid w:val="00596C8D"/>
    <w:rsid w:val="005B1F4B"/>
    <w:rsid w:val="005B2A5A"/>
    <w:rsid w:val="005B30A5"/>
    <w:rsid w:val="005B311E"/>
    <w:rsid w:val="005B45E7"/>
    <w:rsid w:val="005B4C73"/>
    <w:rsid w:val="005B5913"/>
    <w:rsid w:val="005B7FF3"/>
    <w:rsid w:val="005C6AE4"/>
    <w:rsid w:val="005D6ED4"/>
    <w:rsid w:val="005E2544"/>
    <w:rsid w:val="005E3D3A"/>
    <w:rsid w:val="005E4A6C"/>
    <w:rsid w:val="005E4C7E"/>
    <w:rsid w:val="005E69C6"/>
    <w:rsid w:val="005E786B"/>
    <w:rsid w:val="005F0A13"/>
    <w:rsid w:val="005F1F76"/>
    <w:rsid w:val="005F2482"/>
    <w:rsid w:val="005F3393"/>
    <w:rsid w:val="006013B7"/>
    <w:rsid w:val="0060266F"/>
    <w:rsid w:val="00605657"/>
    <w:rsid w:val="00607D1E"/>
    <w:rsid w:val="00610273"/>
    <w:rsid w:val="00611E2A"/>
    <w:rsid w:val="00614C26"/>
    <w:rsid w:val="006255F2"/>
    <w:rsid w:val="00626A8B"/>
    <w:rsid w:val="006273A6"/>
    <w:rsid w:val="0063440E"/>
    <w:rsid w:val="006349B9"/>
    <w:rsid w:val="006373CA"/>
    <w:rsid w:val="00637A2E"/>
    <w:rsid w:val="00641C70"/>
    <w:rsid w:val="00647240"/>
    <w:rsid w:val="006478BD"/>
    <w:rsid w:val="0065087C"/>
    <w:rsid w:val="00654112"/>
    <w:rsid w:val="006663A0"/>
    <w:rsid w:val="00666CE9"/>
    <w:rsid w:val="00671928"/>
    <w:rsid w:val="0067330E"/>
    <w:rsid w:val="00674BAB"/>
    <w:rsid w:val="00674D6D"/>
    <w:rsid w:val="00681129"/>
    <w:rsid w:val="006822E9"/>
    <w:rsid w:val="00682EAB"/>
    <w:rsid w:val="00686606"/>
    <w:rsid w:val="00690E6B"/>
    <w:rsid w:val="00692B6D"/>
    <w:rsid w:val="00693A3A"/>
    <w:rsid w:val="006A2EF2"/>
    <w:rsid w:val="006A4867"/>
    <w:rsid w:val="006A66B1"/>
    <w:rsid w:val="006B297B"/>
    <w:rsid w:val="006C2ADB"/>
    <w:rsid w:val="006C3080"/>
    <w:rsid w:val="006C41B3"/>
    <w:rsid w:val="006D136E"/>
    <w:rsid w:val="006D17CA"/>
    <w:rsid w:val="006E1443"/>
    <w:rsid w:val="006E1728"/>
    <w:rsid w:val="006E36E1"/>
    <w:rsid w:val="006E503F"/>
    <w:rsid w:val="006E567D"/>
    <w:rsid w:val="006E5B0C"/>
    <w:rsid w:val="006F230D"/>
    <w:rsid w:val="006F3999"/>
    <w:rsid w:val="006F6FAF"/>
    <w:rsid w:val="006F724C"/>
    <w:rsid w:val="0070588D"/>
    <w:rsid w:val="0070769E"/>
    <w:rsid w:val="00707CA2"/>
    <w:rsid w:val="007121CF"/>
    <w:rsid w:val="00714F77"/>
    <w:rsid w:val="00716931"/>
    <w:rsid w:val="007219EF"/>
    <w:rsid w:val="0072331F"/>
    <w:rsid w:val="0072608D"/>
    <w:rsid w:val="007270A6"/>
    <w:rsid w:val="00727912"/>
    <w:rsid w:val="00732F3D"/>
    <w:rsid w:val="00734C2D"/>
    <w:rsid w:val="0073520B"/>
    <w:rsid w:val="00735665"/>
    <w:rsid w:val="00735AD9"/>
    <w:rsid w:val="00741DD0"/>
    <w:rsid w:val="00744E09"/>
    <w:rsid w:val="0074542D"/>
    <w:rsid w:val="00745E96"/>
    <w:rsid w:val="00754E8F"/>
    <w:rsid w:val="00755AC9"/>
    <w:rsid w:val="007602DA"/>
    <w:rsid w:val="00764803"/>
    <w:rsid w:val="007653BD"/>
    <w:rsid w:val="00774BE6"/>
    <w:rsid w:val="00775751"/>
    <w:rsid w:val="007830C8"/>
    <w:rsid w:val="00784FFD"/>
    <w:rsid w:val="00786A4F"/>
    <w:rsid w:val="00790010"/>
    <w:rsid w:val="00793F15"/>
    <w:rsid w:val="007948D5"/>
    <w:rsid w:val="00795D3D"/>
    <w:rsid w:val="007975DF"/>
    <w:rsid w:val="007A432F"/>
    <w:rsid w:val="007A59C1"/>
    <w:rsid w:val="007A5E87"/>
    <w:rsid w:val="007B64AF"/>
    <w:rsid w:val="007B658E"/>
    <w:rsid w:val="007B7687"/>
    <w:rsid w:val="007C3FF3"/>
    <w:rsid w:val="007C72E7"/>
    <w:rsid w:val="007C7C78"/>
    <w:rsid w:val="007D1FC0"/>
    <w:rsid w:val="007D302E"/>
    <w:rsid w:val="007D34AB"/>
    <w:rsid w:val="007D4DC6"/>
    <w:rsid w:val="007D4E3C"/>
    <w:rsid w:val="007D54EA"/>
    <w:rsid w:val="007E09BC"/>
    <w:rsid w:val="007E244F"/>
    <w:rsid w:val="007E47FE"/>
    <w:rsid w:val="007E67B7"/>
    <w:rsid w:val="007E7F01"/>
    <w:rsid w:val="007F10D4"/>
    <w:rsid w:val="007F7235"/>
    <w:rsid w:val="00802712"/>
    <w:rsid w:val="00813417"/>
    <w:rsid w:val="00814496"/>
    <w:rsid w:val="00814D39"/>
    <w:rsid w:val="008153F2"/>
    <w:rsid w:val="00816541"/>
    <w:rsid w:val="00816B76"/>
    <w:rsid w:val="00820E9D"/>
    <w:rsid w:val="008212D7"/>
    <w:rsid w:val="00821470"/>
    <w:rsid w:val="00822AB3"/>
    <w:rsid w:val="00831B13"/>
    <w:rsid w:val="00831DBF"/>
    <w:rsid w:val="008330EA"/>
    <w:rsid w:val="00836A1C"/>
    <w:rsid w:val="00842882"/>
    <w:rsid w:val="00844D78"/>
    <w:rsid w:val="00845D3E"/>
    <w:rsid w:val="008506A2"/>
    <w:rsid w:val="00853584"/>
    <w:rsid w:val="00854ECE"/>
    <w:rsid w:val="00864B74"/>
    <w:rsid w:val="00864BEB"/>
    <w:rsid w:val="00865294"/>
    <w:rsid w:val="008672D2"/>
    <w:rsid w:val="0087233F"/>
    <w:rsid w:val="008723CD"/>
    <w:rsid w:val="008739C4"/>
    <w:rsid w:val="008772C2"/>
    <w:rsid w:val="008806B4"/>
    <w:rsid w:val="00882C72"/>
    <w:rsid w:val="008836C9"/>
    <w:rsid w:val="00885E82"/>
    <w:rsid w:val="008919F2"/>
    <w:rsid w:val="00891AE8"/>
    <w:rsid w:val="00892AE3"/>
    <w:rsid w:val="00893A8A"/>
    <w:rsid w:val="00893FB6"/>
    <w:rsid w:val="00895C11"/>
    <w:rsid w:val="00897CC2"/>
    <w:rsid w:val="008A2A9C"/>
    <w:rsid w:val="008A4F5D"/>
    <w:rsid w:val="008A6807"/>
    <w:rsid w:val="008B1F63"/>
    <w:rsid w:val="008B3109"/>
    <w:rsid w:val="008C0013"/>
    <w:rsid w:val="008C1812"/>
    <w:rsid w:val="008C1FFD"/>
    <w:rsid w:val="008C31D3"/>
    <w:rsid w:val="008C6109"/>
    <w:rsid w:val="008C6751"/>
    <w:rsid w:val="008C7B35"/>
    <w:rsid w:val="008D0308"/>
    <w:rsid w:val="008D11EA"/>
    <w:rsid w:val="008D1859"/>
    <w:rsid w:val="008D474A"/>
    <w:rsid w:val="008D5C7D"/>
    <w:rsid w:val="008D5FF3"/>
    <w:rsid w:val="008E0368"/>
    <w:rsid w:val="008E151D"/>
    <w:rsid w:val="008E18A7"/>
    <w:rsid w:val="008E54A9"/>
    <w:rsid w:val="008F53ED"/>
    <w:rsid w:val="008F5689"/>
    <w:rsid w:val="00901EEB"/>
    <w:rsid w:val="00910C64"/>
    <w:rsid w:val="009118D3"/>
    <w:rsid w:val="0091195B"/>
    <w:rsid w:val="00913C45"/>
    <w:rsid w:val="0091607B"/>
    <w:rsid w:val="009168A7"/>
    <w:rsid w:val="00916D57"/>
    <w:rsid w:val="009178B4"/>
    <w:rsid w:val="00920B6F"/>
    <w:rsid w:val="009225C6"/>
    <w:rsid w:val="009225E8"/>
    <w:rsid w:val="009230B2"/>
    <w:rsid w:val="00927A92"/>
    <w:rsid w:val="00930941"/>
    <w:rsid w:val="009374CD"/>
    <w:rsid w:val="00943473"/>
    <w:rsid w:val="00943EDE"/>
    <w:rsid w:val="00950351"/>
    <w:rsid w:val="00950CDF"/>
    <w:rsid w:val="00951B10"/>
    <w:rsid w:val="009525BF"/>
    <w:rsid w:val="0095405C"/>
    <w:rsid w:val="009542DC"/>
    <w:rsid w:val="00954F5C"/>
    <w:rsid w:val="00960D02"/>
    <w:rsid w:val="00962277"/>
    <w:rsid w:val="0096322C"/>
    <w:rsid w:val="00966E31"/>
    <w:rsid w:val="00967B04"/>
    <w:rsid w:val="00970335"/>
    <w:rsid w:val="00971224"/>
    <w:rsid w:val="0097147D"/>
    <w:rsid w:val="009731A9"/>
    <w:rsid w:val="00973914"/>
    <w:rsid w:val="00975198"/>
    <w:rsid w:val="00975C6E"/>
    <w:rsid w:val="009908B0"/>
    <w:rsid w:val="00997129"/>
    <w:rsid w:val="00997260"/>
    <w:rsid w:val="00997948"/>
    <w:rsid w:val="009A1248"/>
    <w:rsid w:val="009A77FD"/>
    <w:rsid w:val="009B314A"/>
    <w:rsid w:val="009B325D"/>
    <w:rsid w:val="009C1315"/>
    <w:rsid w:val="009C2715"/>
    <w:rsid w:val="009C7C03"/>
    <w:rsid w:val="009D1D1B"/>
    <w:rsid w:val="009D3951"/>
    <w:rsid w:val="009D49CD"/>
    <w:rsid w:val="009D5419"/>
    <w:rsid w:val="009D6874"/>
    <w:rsid w:val="009E0869"/>
    <w:rsid w:val="009E2407"/>
    <w:rsid w:val="009E51CE"/>
    <w:rsid w:val="009E702D"/>
    <w:rsid w:val="009F35C2"/>
    <w:rsid w:val="009F4D71"/>
    <w:rsid w:val="00A01264"/>
    <w:rsid w:val="00A04C53"/>
    <w:rsid w:val="00A2113F"/>
    <w:rsid w:val="00A2219D"/>
    <w:rsid w:val="00A22C9E"/>
    <w:rsid w:val="00A32359"/>
    <w:rsid w:val="00A32CBF"/>
    <w:rsid w:val="00A37642"/>
    <w:rsid w:val="00A425DA"/>
    <w:rsid w:val="00A45599"/>
    <w:rsid w:val="00A45BF7"/>
    <w:rsid w:val="00A45CD6"/>
    <w:rsid w:val="00A5076B"/>
    <w:rsid w:val="00A50DC8"/>
    <w:rsid w:val="00A52AE5"/>
    <w:rsid w:val="00A52CD1"/>
    <w:rsid w:val="00A52F41"/>
    <w:rsid w:val="00A56D7B"/>
    <w:rsid w:val="00A62E18"/>
    <w:rsid w:val="00A63404"/>
    <w:rsid w:val="00A641E7"/>
    <w:rsid w:val="00A6491C"/>
    <w:rsid w:val="00A67FC2"/>
    <w:rsid w:val="00A7163F"/>
    <w:rsid w:val="00A7276D"/>
    <w:rsid w:val="00A73654"/>
    <w:rsid w:val="00A744D1"/>
    <w:rsid w:val="00A83895"/>
    <w:rsid w:val="00A859D8"/>
    <w:rsid w:val="00A86978"/>
    <w:rsid w:val="00A8777C"/>
    <w:rsid w:val="00A87B3F"/>
    <w:rsid w:val="00A90482"/>
    <w:rsid w:val="00AA25C1"/>
    <w:rsid w:val="00AA2844"/>
    <w:rsid w:val="00AA5908"/>
    <w:rsid w:val="00AB226E"/>
    <w:rsid w:val="00AB323A"/>
    <w:rsid w:val="00AB5580"/>
    <w:rsid w:val="00AB6793"/>
    <w:rsid w:val="00AB75F1"/>
    <w:rsid w:val="00AC2E2A"/>
    <w:rsid w:val="00AC331B"/>
    <w:rsid w:val="00AC34A5"/>
    <w:rsid w:val="00AD1A36"/>
    <w:rsid w:val="00AE2D91"/>
    <w:rsid w:val="00AE611A"/>
    <w:rsid w:val="00AF2F1D"/>
    <w:rsid w:val="00AF3BB8"/>
    <w:rsid w:val="00AF44AE"/>
    <w:rsid w:val="00AF671F"/>
    <w:rsid w:val="00B013D8"/>
    <w:rsid w:val="00B04666"/>
    <w:rsid w:val="00B053A6"/>
    <w:rsid w:val="00B07964"/>
    <w:rsid w:val="00B07EDA"/>
    <w:rsid w:val="00B1406E"/>
    <w:rsid w:val="00B24A53"/>
    <w:rsid w:val="00B25BCE"/>
    <w:rsid w:val="00B317ED"/>
    <w:rsid w:val="00B325BF"/>
    <w:rsid w:val="00B333F3"/>
    <w:rsid w:val="00B379A2"/>
    <w:rsid w:val="00B5127F"/>
    <w:rsid w:val="00B5289B"/>
    <w:rsid w:val="00B52C3D"/>
    <w:rsid w:val="00B551AC"/>
    <w:rsid w:val="00B555F4"/>
    <w:rsid w:val="00B5707D"/>
    <w:rsid w:val="00B64789"/>
    <w:rsid w:val="00B669B9"/>
    <w:rsid w:val="00B70043"/>
    <w:rsid w:val="00B704B7"/>
    <w:rsid w:val="00B859D0"/>
    <w:rsid w:val="00B8734B"/>
    <w:rsid w:val="00B9211D"/>
    <w:rsid w:val="00B96360"/>
    <w:rsid w:val="00BA147D"/>
    <w:rsid w:val="00BA3990"/>
    <w:rsid w:val="00BA5ECA"/>
    <w:rsid w:val="00BA6CB2"/>
    <w:rsid w:val="00BB393B"/>
    <w:rsid w:val="00BC15A1"/>
    <w:rsid w:val="00BC2C2B"/>
    <w:rsid w:val="00BC798F"/>
    <w:rsid w:val="00BD010C"/>
    <w:rsid w:val="00BD4FF3"/>
    <w:rsid w:val="00BD631F"/>
    <w:rsid w:val="00BE0A9F"/>
    <w:rsid w:val="00BE1AAA"/>
    <w:rsid w:val="00BE2DB7"/>
    <w:rsid w:val="00BE6948"/>
    <w:rsid w:val="00BE774C"/>
    <w:rsid w:val="00BF0352"/>
    <w:rsid w:val="00BF1671"/>
    <w:rsid w:val="00BF3E1B"/>
    <w:rsid w:val="00C00FF5"/>
    <w:rsid w:val="00C05538"/>
    <w:rsid w:val="00C06C1F"/>
    <w:rsid w:val="00C14F60"/>
    <w:rsid w:val="00C1768A"/>
    <w:rsid w:val="00C178F5"/>
    <w:rsid w:val="00C20A78"/>
    <w:rsid w:val="00C22F05"/>
    <w:rsid w:val="00C238F6"/>
    <w:rsid w:val="00C23B77"/>
    <w:rsid w:val="00C23F67"/>
    <w:rsid w:val="00C24C0D"/>
    <w:rsid w:val="00C27DBC"/>
    <w:rsid w:val="00C338E7"/>
    <w:rsid w:val="00C373A1"/>
    <w:rsid w:val="00C37B1F"/>
    <w:rsid w:val="00C42BC0"/>
    <w:rsid w:val="00C44AFE"/>
    <w:rsid w:val="00C47D00"/>
    <w:rsid w:val="00C5245C"/>
    <w:rsid w:val="00C55125"/>
    <w:rsid w:val="00C6022F"/>
    <w:rsid w:val="00C62EED"/>
    <w:rsid w:val="00C63830"/>
    <w:rsid w:val="00C66DFE"/>
    <w:rsid w:val="00C66E14"/>
    <w:rsid w:val="00C672C4"/>
    <w:rsid w:val="00C7014D"/>
    <w:rsid w:val="00C8005E"/>
    <w:rsid w:val="00C8572C"/>
    <w:rsid w:val="00C86BD4"/>
    <w:rsid w:val="00C93A42"/>
    <w:rsid w:val="00C941EC"/>
    <w:rsid w:val="00C962B1"/>
    <w:rsid w:val="00C970BF"/>
    <w:rsid w:val="00C974D1"/>
    <w:rsid w:val="00CA19EF"/>
    <w:rsid w:val="00CA1E00"/>
    <w:rsid w:val="00CA3C77"/>
    <w:rsid w:val="00CA4629"/>
    <w:rsid w:val="00CA4FAB"/>
    <w:rsid w:val="00CA6A08"/>
    <w:rsid w:val="00CA7D07"/>
    <w:rsid w:val="00CB1365"/>
    <w:rsid w:val="00CB1D23"/>
    <w:rsid w:val="00CB21F0"/>
    <w:rsid w:val="00CB2C89"/>
    <w:rsid w:val="00CC203E"/>
    <w:rsid w:val="00CC62F6"/>
    <w:rsid w:val="00CC7F01"/>
    <w:rsid w:val="00CD0084"/>
    <w:rsid w:val="00CE1C03"/>
    <w:rsid w:val="00CE2AD4"/>
    <w:rsid w:val="00CE5C5B"/>
    <w:rsid w:val="00CE7BDE"/>
    <w:rsid w:val="00CF0583"/>
    <w:rsid w:val="00CF4FB3"/>
    <w:rsid w:val="00CF5FE6"/>
    <w:rsid w:val="00D052DA"/>
    <w:rsid w:val="00D120E5"/>
    <w:rsid w:val="00D20405"/>
    <w:rsid w:val="00D2415A"/>
    <w:rsid w:val="00D247DE"/>
    <w:rsid w:val="00D24D1A"/>
    <w:rsid w:val="00D302E0"/>
    <w:rsid w:val="00D3463B"/>
    <w:rsid w:val="00D375E4"/>
    <w:rsid w:val="00D42F2B"/>
    <w:rsid w:val="00D42FC4"/>
    <w:rsid w:val="00D44756"/>
    <w:rsid w:val="00D47725"/>
    <w:rsid w:val="00D522CE"/>
    <w:rsid w:val="00D527AB"/>
    <w:rsid w:val="00D5421F"/>
    <w:rsid w:val="00D558A4"/>
    <w:rsid w:val="00D56D45"/>
    <w:rsid w:val="00D576DE"/>
    <w:rsid w:val="00D601B1"/>
    <w:rsid w:val="00D617D2"/>
    <w:rsid w:val="00D619BD"/>
    <w:rsid w:val="00D620EA"/>
    <w:rsid w:val="00D638BA"/>
    <w:rsid w:val="00D671FD"/>
    <w:rsid w:val="00D70940"/>
    <w:rsid w:val="00D73A56"/>
    <w:rsid w:val="00D77773"/>
    <w:rsid w:val="00D81C11"/>
    <w:rsid w:val="00D826EF"/>
    <w:rsid w:val="00D83A6D"/>
    <w:rsid w:val="00D83DDF"/>
    <w:rsid w:val="00D877CF"/>
    <w:rsid w:val="00D92D9F"/>
    <w:rsid w:val="00D93153"/>
    <w:rsid w:val="00D962E1"/>
    <w:rsid w:val="00D96B15"/>
    <w:rsid w:val="00DA3B88"/>
    <w:rsid w:val="00DA595F"/>
    <w:rsid w:val="00DB0906"/>
    <w:rsid w:val="00DB12AA"/>
    <w:rsid w:val="00DB45A4"/>
    <w:rsid w:val="00DB7AC0"/>
    <w:rsid w:val="00DB7DA6"/>
    <w:rsid w:val="00DC5027"/>
    <w:rsid w:val="00DC72BF"/>
    <w:rsid w:val="00DD125A"/>
    <w:rsid w:val="00DD1A7A"/>
    <w:rsid w:val="00DD7FEC"/>
    <w:rsid w:val="00DE076C"/>
    <w:rsid w:val="00DE179A"/>
    <w:rsid w:val="00DE2DAC"/>
    <w:rsid w:val="00DE7314"/>
    <w:rsid w:val="00DF23DD"/>
    <w:rsid w:val="00DF2842"/>
    <w:rsid w:val="00DF4943"/>
    <w:rsid w:val="00DF4978"/>
    <w:rsid w:val="00DF652A"/>
    <w:rsid w:val="00E019A2"/>
    <w:rsid w:val="00E028B5"/>
    <w:rsid w:val="00E0313C"/>
    <w:rsid w:val="00E0549A"/>
    <w:rsid w:val="00E05623"/>
    <w:rsid w:val="00E064C2"/>
    <w:rsid w:val="00E064CE"/>
    <w:rsid w:val="00E078E1"/>
    <w:rsid w:val="00E11A17"/>
    <w:rsid w:val="00E12A06"/>
    <w:rsid w:val="00E13CFE"/>
    <w:rsid w:val="00E17BDC"/>
    <w:rsid w:val="00E25434"/>
    <w:rsid w:val="00E277D6"/>
    <w:rsid w:val="00E30712"/>
    <w:rsid w:val="00E3229E"/>
    <w:rsid w:val="00E32F65"/>
    <w:rsid w:val="00E349A6"/>
    <w:rsid w:val="00E372AF"/>
    <w:rsid w:val="00E4258F"/>
    <w:rsid w:val="00E4375C"/>
    <w:rsid w:val="00E475B3"/>
    <w:rsid w:val="00E47653"/>
    <w:rsid w:val="00E478F9"/>
    <w:rsid w:val="00E51DCB"/>
    <w:rsid w:val="00E55751"/>
    <w:rsid w:val="00E71803"/>
    <w:rsid w:val="00E72097"/>
    <w:rsid w:val="00E736DC"/>
    <w:rsid w:val="00E736DF"/>
    <w:rsid w:val="00E757E5"/>
    <w:rsid w:val="00E81EA2"/>
    <w:rsid w:val="00E84DDF"/>
    <w:rsid w:val="00E87B8A"/>
    <w:rsid w:val="00E90588"/>
    <w:rsid w:val="00EA156E"/>
    <w:rsid w:val="00EA19B6"/>
    <w:rsid w:val="00EA2511"/>
    <w:rsid w:val="00EA4207"/>
    <w:rsid w:val="00EA707C"/>
    <w:rsid w:val="00EB193D"/>
    <w:rsid w:val="00EB20CC"/>
    <w:rsid w:val="00EB28FA"/>
    <w:rsid w:val="00EB2F8E"/>
    <w:rsid w:val="00EB5073"/>
    <w:rsid w:val="00EB61DE"/>
    <w:rsid w:val="00EB6C5B"/>
    <w:rsid w:val="00EB7239"/>
    <w:rsid w:val="00EC0CE5"/>
    <w:rsid w:val="00ED045F"/>
    <w:rsid w:val="00ED1419"/>
    <w:rsid w:val="00ED2F25"/>
    <w:rsid w:val="00EE159B"/>
    <w:rsid w:val="00EE39A7"/>
    <w:rsid w:val="00EE527B"/>
    <w:rsid w:val="00EE6EBE"/>
    <w:rsid w:val="00EF13DF"/>
    <w:rsid w:val="00EF1EED"/>
    <w:rsid w:val="00EF20C1"/>
    <w:rsid w:val="00EF5608"/>
    <w:rsid w:val="00EF6AB2"/>
    <w:rsid w:val="00EF79D3"/>
    <w:rsid w:val="00F00007"/>
    <w:rsid w:val="00F01F3B"/>
    <w:rsid w:val="00F042D8"/>
    <w:rsid w:val="00F0684F"/>
    <w:rsid w:val="00F074D5"/>
    <w:rsid w:val="00F10504"/>
    <w:rsid w:val="00F12633"/>
    <w:rsid w:val="00F13074"/>
    <w:rsid w:val="00F13A2B"/>
    <w:rsid w:val="00F14A8B"/>
    <w:rsid w:val="00F1603F"/>
    <w:rsid w:val="00F1680F"/>
    <w:rsid w:val="00F16A2B"/>
    <w:rsid w:val="00F16BED"/>
    <w:rsid w:val="00F1787F"/>
    <w:rsid w:val="00F227E0"/>
    <w:rsid w:val="00F23EF8"/>
    <w:rsid w:val="00F2415A"/>
    <w:rsid w:val="00F24C8D"/>
    <w:rsid w:val="00F264AE"/>
    <w:rsid w:val="00F2736A"/>
    <w:rsid w:val="00F3215C"/>
    <w:rsid w:val="00F33EB4"/>
    <w:rsid w:val="00F35219"/>
    <w:rsid w:val="00F35960"/>
    <w:rsid w:val="00F4063B"/>
    <w:rsid w:val="00F43EAE"/>
    <w:rsid w:val="00F5175C"/>
    <w:rsid w:val="00F5282A"/>
    <w:rsid w:val="00F53A19"/>
    <w:rsid w:val="00F54BA7"/>
    <w:rsid w:val="00F6357A"/>
    <w:rsid w:val="00F646B3"/>
    <w:rsid w:val="00F66B66"/>
    <w:rsid w:val="00F72D9A"/>
    <w:rsid w:val="00F764E7"/>
    <w:rsid w:val="00F76FE5"/>
    <w:rsid w:val="00F82411"/>
    <w:rsid w:val="00F832C4"/>
    <w:rsid w:val="00F86CC9"/>
    <w:rsid w:val="00F9182E"/>
    <w:rsid w:val="00F949B2"/>
    <w:rsid w:val="00F97424"/>
    <w:rsid w:val="00FB0296"/>
    <w:rsid w:val="00FB2691"/>
    <w:rsid w:val="00FB476B"/>
    <w:rsid w:val="00FB5B91"/>
    <w:rsid w:val="00FB6C80"/>
    <w:rsid w:val="00FB7BB3"/>
    <w:rsid w:val="00FC268B"/>
    <w:rsid w:val="00FC4425"/>
    <w:rsid w:val="00FC6BE9"/>
    <w:rsid w:val="00FC6DC3"/>
    <w:rsid w:val="00FC6EA4"/>
    <w:rsid w:val="00FD0BFD"/>
    <w:rsid w:val="00FD34AD"/>
    <w:rsid w:val="00FD3876"/>
    <w:rsid w:val="00FD6993"/>
    <w:rsid w:val="00FE03EA"/>
    <w:rsid w:val="00FE0D27"/>
    <w:rsid w:val="00FE107E"/>
    <w:rsid w:val="00FE3376"/>
    <w:rsid w:val="00FE3A11"/>
    <w:rsid w:val="00FF1409"/>
    <w:rsid w:val="00FF3693"/>
    <w:rsid w:val="00FF5E93"/>
    <w:rsid w:val="00FF7154"/>
    <w:rsid w:val="00FF74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F01"/>
    <w:pPr>
      <w:suppressAutoHyphens/>
      <w:spacing w:line="240" w:lineRule="atLeast"/>
      <w:ind w:left="431" w:firstLine="709"/>
      <w:jc w:val="both"/>
    </w:pPr>
    <w:rPr>
      <w:rFonts w:ascii="Times New Roman" w:eastAsia="Times New Roman" w:hAnsi="Times New Roman"/>
      <w:sz w:val="28"/>
      <w:szCs w:val="28"/>
      <w:lang w:eastAsia="ar-SA"/>
    </w:rPr>
  </w:style>
  <w:style w:type="paragraph" w:styleId="1">
    <w:name w:val="heading 1"/>
    <w:basedOn w:val="a"/>
    <w:next w:val="a"/>
    <w:link w:val="10"/>
    <w:uiPriority w:val="99"/>
    <w:qFormat/>
    <w:rsid w:val="001F7914"/>
    <w:pPr>
      <w:keepNext/>
      <w:tabs>
        <w:tab w:val="num" w:pos="0"/>
      </w:tabs>
      <w:spacing w:before="720" w:after="180"/>
      <w:ind w:left="0" w:firstLine="0"/>
      <w:jc w:val="center"/>
      <w:outlineLvl w:val="0"/>
    </w:pPr>
    <w:rPr>
      <w:b/>
      <w:bCs/>
      <w:caps/>
      <w:color w:val="003FBC"/>
      <w:sz w:val="32"/>
      <w:szCs w:val="32"/>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F7914"/>
    <w:rPr>
      <w:rFonts w:ascii="Times New Roman" w:hAnsi="Times New Roman" w:cs="Times New Roman"/>
      <w:b/>
      <w:bCs/>
      <w:caps/>
      <w:color w:val="003FBC"/>
      <w:sz w:val="20"/>
      <w:szCs w:val="20"/>
      <w:lang w:eastAsia="ar-SA" w:bidi="ar-SA"/>
      <w14:shadow w14:blurRad="50800" w14:dist="38100" w14:dir="2700000" w14:sx="100000" w14:sy="100000" w14:kx="0" w14:ky="0" w14:algn="tl">
        <w14:srgbClr w14:val="000000">
          <w14:alpha w14:val="60000"/>
        </w14:srgbClr>
      </w14:shadow>
    </w:rPr>
  </w:style>
  <w:style w:type="character" w:styleId="a3">
    <w:name w:val="page number"/>
    <w:basedOn w:val="a0"/>
    <w:uiPriority w:val="99"/>
    <w:rsid w:val="001F7914"/>
  </w:style>
  <w:style w:type="paragraph" w:styleId="a4">
    <w:name w:val="header"/>
    <w:aliases w:val="ВерхКолонтитул,Aa?oiee eieiioeooe,I.L.T."/>
    <w:basedOn w:val="a"/>
    <w:link w:val="a5"/>
    <w:uiPriority w:val="99"/>
    <w:rsid w:val="001F7914"/>
    <w:pPr>
      <w:tabs>
        <w:tab w:val="center" w:pos="4677"/>
        <w:tab w:val="right" w:pos="9355"/>
      </w:tabs>
    </w:pPr>
  </w:style>
  <w:style w:type="character" w:customStyle="1" w:styleId="a5">
    <w:name w:val="Верхний колонтитул Знак"/>
    <w:aliases w:val="ВерхКолонтитул Знак,Aa?oiee eieiioeooe Знак,I.L.T. Знак"/>
    <w:basedOn w:val="a0"/>
    <w:link w:val="a4"/>
    <w:uiPriority w:val="99"/>
    <w:locked/>
    <w:rsid w:val="001F7914"/>
    <w:rPr>
      <w:rFonts w:ascii="Times New Roman" w:hAnsi="Times New Roman" w:cs="Times New Roman"/>
      <w:sz w:val="20"/>
      <w:szCs w:val="20"/>
      <w:lang w:eastAsia="ar-SA" w:bidi="ar-SA"/>
    </w:rPr>
  </w:style>
  <w:style w:type="paragraph" w:styleId="a6">
    <w:name w:val="footer"/>
    <w:basedOn w:val="a"/>
    <w:link w:val="a7"/>
    <w:uiPriority w:val="99"/>
    <w:rsid w:val="001F7914"/>
    <w:pPr>
      <w:tabs>
        <w:tab w:val="center" w:pos="4677"/>
        <w:tab w:val="right" w:pos="9355"/>
      </w:tabs>
    </w:pPr>
  </w:style>
  <w:style w:type="character" w:customStyle="1" w:styleId="a7">
    <w:name w:val="Нижний колонтитул Знак"/>
    <w:basedOn w:val="a0"/>
    <w:link w:val="a6"/>
    <w:uiPriority w:val="99"/>
    <w:locked/>
    <w:rsid w:val="001F7914"/>
    <w:rPr>
      <w:rFonts w:ascii="Times New Roman" w:hAnsi="Times New Roman" w:cs="Times New Roman"/>
      <w:sz w:val="20"/>
      <w:szCs w:val="20"/>
      <w:lang w:eastAsia="ar-SA" w:bidi="ar-SA"/>
    </w:rPr>
  </w:style>
  <w:style w:type="paragraph" w:customStyle="1" w:styleId="22">
    <w:name w:val="Основной текст 22"/>
    <w:basedOn w:val="a"/>
    <w:uiPriority w:val="99"/>
    <w:rsid w:val="001F7914"/>
    <w:pPr>
      <w:spacing w:after="120" w:line="480" w:lineRule="auto"/>
    </w:pPr>
    <w:rPr>
      <w:rFonts w:eastAsia="MS Mincho"/>
    </w:rPr>
  </w:style>
  <w:style w:type="paragraph" w:customStyle="1" w:styleId="32">
    <w:name w:val="Основной текст 32"/>
    <w:basedOn w:val="a"/>
    <w:uiPriority w:val="99"/>
    <w:rsid w:val="001F7914"/>
    <w:pPr>
      <w:spacing w:line="240" w:lineRule="auto"/>
      <w:ind w:left="0" w:firstLine="0"/>
    </w:pPr>
    <w:rPr>
      <w:rFonts w:ascii="Arial" w:hAnsi="Arial" w:cs="Arial"/>
      <w:sz w:val="26"/>
      <w:szCs w:val="26"/>
    </w:rPr>
  </w:style>
  <w:style w:type="paragraph" w:customStyle="1" w:styleId="a8">
    <w:name w:val="Таблица"/>
    <w:basedOn w:val="a"/>
    <w:uiPriority w:val="99"/>
    <w:rsid w:val="001F7914"/>
    <w:pPr>
      <w:widowControl w:val="0"/>
      <w:spacing w:line="264" w:lineRule="auto"/>
      <w:ind w:left="0" w:firstLine="0"/>
    </w:pPr>
    <w:rPr>
      <w:sz w:val="24"/>
      <w:szCs w:val="24"/>
    </w:rPr>
  </w:style>
  <w:style w:type="paragraph" w:styleId="a9">
    <w:name w:val="Body Text"/>
    <w:aliases w:val="Основной текст Знак Знак Знак"/>
    <w:basedOn w:val="a"/>
    <w:link w:val="aa"/>
    <w:uiPriority w:val="99"/>
    <w:rsid w:val="00341B8D"/>
    <w:pPr>
      <w:widowControl w:val="0"/>
      <w:spacing w:after="120"/>
    </w:pPr>
    <w:rPr>
      <w:rFonts w:eastAsia="Calibri"/>
      <w:kern w:val="1"/>
      <w:sz w:val="24"/>
      <w:szCs w:val="24"/>
    </w:rPr>
  </w:style>
  <w:style w:type="character" w:customStyle="1" w:styleId="aa">
    <w:name w:val="Основной текст Знак"/>
    <w:aliases w:val="Основной текст Знак Знак Знак Знак"/>
    <w:basedOn w:val="a0"/>
    <w:link w:val="a9"/>
    <w:uiPriority w:val="99"/>
    <w:locked/>
    <w:rsid w:val="00341B8D"/>
    <w:rPr>
      <w:rFonts w:ascii="Times New Roman" w:hAnsi="Times New Roman" w:cs="Times New Roman"/>
      <w:kern w:val="1"/>
      <w:sz w:val="24"/>
      <w:szCs w:val="24"/>
      <w:lang w:eastAsia="ar-SA" w:bidi="ar-SA"/>
    </w:rPr>
  </w:style>
  <w:style w:type="paragraph" w:customStyle="1" w:styleId="ConsPlusNormal">
    <w:name w:val="ConsPlusNormal"/>
    <w:uiPriority w:val="99"/>
    <w:rsid w:val="00341B8D"/>
    <w:pPr>
      <w:widowControl w:val="0"/>
      <w:suppressAutoHyphens/>
      <w:autoSpaceDE w:val="0"/>
      <w:spacing w:line="240" w:lineRule="atLeast"/>
      <w:ind w:left="431" w:firstLine="720"/>
      <w:jc w:val="both"/>
    </w:pPr>
    <w:rPr>
      <w:rFonts w:ascii="Arial" w:hAnsi="Arial" w:cs="Arial"/>
      <w:lang w:eastAsia="ar-SA"/>
    </w:rPr>
  </w:style>
  <w:style w:type="paragraph" w:customStyle="1" w:styleId="u">
    <w:name w:val="u"/>
    <w:basedOn w:val="a"/>
    <w:uiPriority w:val="99"/>
    <w:rsid w:val="00C14F60"/>
    <w:pPr>
      <w:suppressAutoHyphens w:val="0"/>
      <w:spacing w:before="100" w:beforeAutospacing="1" w:after="100" w:afterAutospacing="1" w:line="240" w:lineRule="auto"/>
      <w:ind w:left="0" w:firstLine="0"/>
      <w:jc w:val="left"/>
    </w:pPr>
    <w:rPr>
      <w:sz w:val="24"/>
      <w:szCs w:val="24"/>
      <w:lang w:eastAsia="ru-RU"/>
    </w:rPr>
  </w:style>
  <w:style w:type="paragraph" w:customStyle="1" w:styleId="tekstob">
    <w:name w:val="tekstob"/>
    <w:basedOn w:val="a"/>
    <w:uiPriority w:val="99"/>
    <w:rsid w:val="00D638BA"/>
    <w:pPr>
      <w:suppressAutoHyphens w:val="0"/>
      <w:spacing w:before="100" w:beforeAutospacing="1" w:after="100" w:afterAutospacing="1" w:line="240" w:lineRule="auto"/>
      <w:ind w:left="0" w:firstLine="0"/>
      <w:jc w:val="left"/>
    </w:pPr>
    <w:rPr>
      <w:sz w:val="24"/>
      <w:szCs w:val="24"/>
      <w:lang w:eastAsia="ru-RU"/>
    </w:rPr>
  </w:style>
  <w:style w:type="paragraph" w:styleId="ab">
    <w:name w:val="Title"/>
    <w:aliases w:val="Таблица № Знак,Таблица №"/>
    <w:basedOn w:val="a"/>
    <w:link w:val="ac"/>
    <w:uiPriority w:val="99"/>
    <w:qFormat/>
    <w:rsid w:val="00793F15"/>
    <w:pPr>
      <w:suppressAutoHyphens w:val="0"/>
      <w:overflowPunct w:val="0"/>
      <w:autoSpaceDE w:val="0"/>
      <w:autoSpaceDN w:val="0"/>
      <w:adjustRightInd w:val="0"/>
      <w:spacing w:line="240" w:lineRule="auto"/>
      <w:ind w:left="0" w:firstLine="0"/>
      <w:jc w:val="center"/>
    </w:pPr>
    <w:rPr>
      <w:b/>
      <w:bCs/>
      <w:sz w:val="24"/>
      <w:szCs w:val="24"/>
      <w:lang w:eastAsia="ru-RU"/>
    </w:rPr>
  </w:style>
  <w:style w:type="character" w:customStyle="1" w:styleId="ac">
    <w:name w:val="Название Знак"/>
    <w:aliases w:val="Таблица № Знак Знак,Таблица № Знак1"/>
    <w:basedOn w:val="a0"/>
    <w:link w:val="ab"/>
    <w:uiPriority w:val="99"/>
    <w:locked/>
    <w:rsid w:val="00793F15"/>
    <w:rPr>
      <w:rFonts w:ascii="Times New Roman" w:hAnsi="Times New Roman" w:cs="Times New Roman"/>
      <w:b/>
      <w:bCs/>
      <w:sz w:val="20"/>
      <w:szCs w:val="20"/>
      <w:lang w:eastAsia="ru-RU"/>
    </w:rPr>
  </w:style>
  <w:style w:type="paragraph" w:styleId="ad">
    <w:name w:val="Normal (Web)"/>
    <w:aliases w:val="Обычный (Web)"/>
    <w:basedOn w:val="a"/>
    <w:uiPriority w:val="99"/>
    <w:rsid w:val="00793F15"/>
    <w:pPr>
      <w:suppressAutoHyphens w:val="0"/>
      <w:spacing w:before="100" w:beforeAutospacing="1" w:after="100" w:afterAutospacing="1" w:line="240" w:lineRule="auto"/>
      <w:ind w:left="0" w:firstLine="0"/>
      <w:jc w:val="left"/>
    </w:pPr>
    <w:rPr>
      <w:color w:val="000000"/>
      <w:sz w:val="24"/>
      <w:szCs w:val="24"/>
      <w:lang w:eastAsia="ru-RU"/>
    </w:rPr>
  </w:style>
  <w:style w:type="paragraph" w:styleId="ae">
    <w:name w:val="List Paragraph"/>
    <w:basedOn w:val="a"/>
    <w:link w:val="af"/>
    <w:uiPriority w:val="99"/>
    <w:qFormat/>
    <w:rsid w:val="00410180"/>
    <w:pPr>
      <w:suppressAutoHyphens w:val="0"/>
      <w:spacing w:after="200" w:line="276" w:lineRule="auto"/>
      <w:ind w:left="720" w:firstLine="0"/>
      <w:jc w:val="left"/>
    </w:pPr>
    <w:rPr>
      <w:rFonts w:ascii="Calibri" w:eastAsia="Calibri" w:hAnsi="Calibri"/>
      <w:sz w:val="20"/>
      <w:szCs w:val="20"/>
    </w:rPr>
  </w:style>
  <w:style w:type="character" w:customStyle="1" w:styleId="af">
    <w:name w:val="Абзац списка Знак"/>
    <w:link w:val="ae"/>
    <w:uiPriority w:val="99"/>
    <w:locked/>
    <w:rsid w:val="00410180"/>
    <w:rPr>
      <w:rFonts w:ascii="Calibri" w:hAnsi="Calibri" w:cs="Calibri"/>
    </w:rPr>
  </w:style>
  <w:style w:type="paragraph" w:customStyle="1" w:styleId="Default">
    <w:name w:val="Default"/>
    <w:uiPriority w:val="99"/>
    <w:rsid w:val="00EA4207"/>
    <w:pPr>
      <w:autoSpaceDE w:val="0"/>
      <w:autoSpaceDN w:val="0"/>
      <w:adjustRightInd w:val="0"/>
    </w:pPr>
    <w:rPr>
      <w:rFonts w:ascii="Times New Roman" w:eastAsia="Times New Roman" w:hAnsi="Times New Roman"/>
      <w:color w:val="000000"/>
      <w:sz w:val="24"/>
      <w:szCs w:val="24"/>
    </w:rPr>
  </w:style>
  <w:style w:type="paragraph" w:styleId="z-">
    <w:name w:val="HTML Bottom of Form"/>
    <w:basedOn w:val="a"/>
    <w:next w:val="a"/>
    <w:link w:val="z-0"/>
    <w:hidden/>
    <w:uiPriority w:val="99"/>
    <w:semiHidden/>
    <w:rsid w:val="00EC0CE5"/>
    <w:pPr>
      <w:pBdr>
        <w:top w:val="single" w:sz="6" w:space="1" w:color="auto"/>
      </w:pBdr>
      <w:suppressAutoHyphens w:val="0"/>
      <w:spacing w:line="240" w:lineRule="auto"/>
      <w:ind w:left="0" w:firstLine="0"/>
      <w:jc w:val="center"/>
    </w:pPr>
    <w:rPr>
      <w:rFonts w:ascii="Arial" w:hAnsi="Arial" w:cs="Arial"/>
      <w:vanish/>
      <w:sz w:val="16"/>
      <w:szCs w:val="16"/>
      <w:lang w:eastAsia="ru-RU"/>
    </w:rPr>
  </w:style>
  <w:style w:type="character" w:customStyle="1" w:styleId="z-0">
    <w:name w:val="z-Конец формы Знак"/>
    <w:basedOn w:val="a0"/>
    <w:link w:val="z-"/>
    <w:uiPriority w:val="99"/>
    <w:semiHidden/>
    <w:locked/>
    <w:rsid w:val="00EC0CE5"/>
    <w:rPr>
      <w:rFonts w:ascii="Arial" w:hAnsi="Arial" w:cs="Arial"/>
      <w:vanish/>
      <w:sz w:val="16"/>
      <w:szCs w:val="16"/>
      <w:lang w:eastAsia="ru-RU"/>
    </w:rPr>
  </w:style>
  <w:style w:type="paragraph" w:customStyle="1" w:styleId="Iauiue">
    <w:name w:val="Iau?iue"/>
    <w:uiPriority w:val="99"/>
    <w:rsid w:val="00641C70"/>
    <w:pPr>
      <w:widowControl w:val="0"/>
    </w:pPr>
    <w:rPr>
      <w:rFonts w:ascii="Times New Roman" w:eastAsia="Times New Roman" w:hAnsi="Times New Roman"/>
    </w:rPr>
  </w:style>
  <w:style w:type="character" w:customStyle="1" w:styleId="Absatz-Standardschriftart">
    <w:name w:val="Absatz-Standardschriftart"/>
    <w:uiPriority w:val="99"/>
    <w:rsid w:val="00A6491C"/>
  </w:style>
  <w:style w:type="character" w:styleId="af0">
    <w:name w:val="footnote reference"/>
    <w:basedOn w:val="a0"/>
    <w:uiPriority w:val="99"/>
    <w:semiHidden/>
    <w:rsid w:val="00F646B3"/>
    <w:rPr>
      <w:vertAlign w:val="superscript"/>
    </w:rPr>
  </w:style>
  <w:style w:type="paragraph" w:customStyle="1" w:styleId="11">
    <w:name w:val="Абзац списка1"/>
    <w:basedOn w:val="a"/>
    <w:uiPriority w:val="99"/>
    <w:rsid w:val="004A5A6B"/>
    <w:pPr>
      <w:suppressAutoHyphens w:val="0"/>
      <w:spacing w:line="240" w:lineRule="auto"/>
      <w:ind w:left="720" w:firstLine="0"/>
      <w:jc w:val="left"/>
    </w:pPr>
    <w:rPr>
      <w:rFonts w:eastAsia="Calibri"/>
      <w:sz w:val="24"/>
      <w:szCs w:val="24"/>
      <w:lang w:eastAsia="ru-RU"/>
    </w:rPr>
  </w:style>
  <w:style w:type="paragraph" w:customStyle="1" w:styleId="af1">
    <w:name w:val="Рядовой абзац"/>
    <w:basedOn w:val="a"/>
    <w:autoRedefine/>
    <w:uiPriority w:val="99"/>
    <w:rsid w:val="002E3CDD"/>
    <w:pPr>
      <w:suppressAutoHyphens w:val="0"/>
      <w:spacing w:before="90" w:after="90" w:line="360" w:lineRule="auto"/>
      <w:ind w:left="0" w:firstLine="720"/>
    </w:pPr>
    <w:rPr>
      <w:lang w:eastAsia="ru-RU"/>
    </w:rPr>
  </w:style>
  <w:style w:type="paragraph" w:customStyle="1" w:styleId="af2">
    <w:name w:val="Мясо Знак"/>
    <w:basedOn w:val="a"/>
    <w:link w:val="af3"/>
    <w:uiPriority w:val="99"/>
    <w:rsid w:val="0054472C"/>
    <w:pPr>
      <w:suppressAutoHyphens w:val="0"/>
      <w:spacing w:line="240" w:lineRule="auto"/>
      <w:ind w:left="0"/>
    </w:pPr>
    <w:rPr>
      <w:rFonts w:eastAsia="MS Mincho"/>
    </w:rPr>
  </w:style>
  <w:style w:type="character" w:customStyle="1" w:styleId="af3">
    <w:name w:val="Мясо Знак Знак"/>
    <w:link w:val="af2"/>
    <w:uiPriority w:val="99"/>
    <w:locked/>
    <w:rsid w:val="0054472C"/>
    <w:rPr>
      <w:rFonts w:ascii="Times New Roman" w:eastAsia="MS Mincho" w:hAnsi="Times New Roman" w:cs="Times New Roman"/>
      <w:sz w:val="28"/>
      <w:szCs w:val="28"/>
    </w:rPr>
  </w:style>
  <w:style w:type="character" w:styleId="af4">
    <w:name w:val="Hyperlink"/>
    <w:basedOn w:val="a0"/>
    <w:uiPriority w:val="99"/>
    <w:rsid w:val="00D47725"/>
    <w:rPr>
      <w:color w:val="0000FF"/>
      <w:u w:val="single"/>
    </w:rPr>
  </w:style>
  <w:style w:type="paragraph" w:customStyle="1" w:styleId="nienie">
    <w:name w:val="nienie"/>
    <w:basedOn w:val="Iauiue"/>
    <w:uiPriority w:val="99"/>
    <w:rsid w:val="005F0A13"/>
    <w:pPr>
      <w:keepLines/>
      <w:ind w:left="709" w:hanging="284"/>
      <w:jc w:val="both"/>
    </w:pPr>
    <w:rPr>
      <w:rFonts w:ascii="Peterburg" w:hAnsi="Peterburg" w:cs="Peterburg"/>
      <w:sz w:val="24"/>
      <w:szCs w:val="24"/>
    </w:rPr>
  </w:style>
  <w:style w:type="paragraph" w:customStyle="1" w:styleId="western">
    <w:name w:val="western"/>
    <w:basedOn w:val="a"/>
    <w:uiPriority w:val="99"/>
    <w:rsid w:val="005F0A13"/>
    <w:pPr>
      <w:shd w:val="clear" w:color="auto" w:fill="FFFFFF"/>
      <w:suppressAutoHyphens w:val="0"/>
      <w:spacing w:before="100" w:beforeAutospacing="1" w:after="100" w:afterAutospacing="1" w:line="240" w:lineRule="auto"/>
      <w:ind w:left="249" w:hanging="249"/>
    </w:pPr>
    <w:rPr>
      <w:rFonts w:ascii="Tahoma" w:hAnsi="Tahoma" w:cs="Tahoma"/>
      <w:sz w:val="18"/>
      <w:szCs w:val="18"/>
      <w:lang w:eastAsia="ru-RU"/>
    </w:rPr>
  </w:style>
  <w:style w:type="paragraph" w:styleId="af5">
    <w:name w:val="Balloon Text"/>
    <w:basedOn w:val="a"/>
    <w:link w:val="af6"/>
    <w:uiPriority w:val="99"/>
    <w:semiHidden/>
    <w:rsid w:val="00A2113F"/>
    <w:pPr>
      <w:spacing w:line="240" w:lineRule="auto"/>
    </w:pPr>
    <w:rPr>
      <w:rFonts w:ascii="Tahoma" w:hAnsi="Tahoma" w:cs="Tahoma"/>
      <w:sz w:val="16"/>
      <w:szCs w:val="16"/>
    </w:rPr>
  </w:style>
  <w:style w:type="character" w:customStyle="1" w:styleId="af6">
    <w:name w:val="Текст выноски Знак"/>
    <w:basedOn w:val="a0"/>
    <w:link w:val="af5"/>
    <w:uiPriority w:val="99"/>
    <w:semiHidden/>
    <w:locked/>
    <w:rsid w:val="00A2113F"/>
    <w:rPr>
      <w:rFonts w:ascii="Tahoma" w:hAnsi="Tahoma" w:cs="Tahoma"/>
      <w:sz w:val="16"/>
      <w:szCs w:val="16"/>
      <w:lang w:eastAsia="ar-SA" w:bidi="ar-SA"/>
    </w:rPr>
  </w:style>
  <w:style w:type="character" w:customStyle="1" w:styleId="af7">
    <w:name w:val="Гипертекстовая ссылка"/>
    <w:basedOn w:val="a0"/>
    <w:uiPriority w:val="99"/>
    <w:rsid w:val="00D2415A"/>
    <w:rPr>
      <w:color w:val="auto"/>
    </w:rPr>
  </w:style>
  <w:style w:type="paragraph" w:customStyle="1" w:styleId="af8">
    <w:name w:val="Информация об изменениях"/>
    <w:basedOn w:val="a"/>
    <w:next w:val="a"/>
    <w:uiPriority w:val="99"/>
    <w:rsid w:val="00D2415A"/>
    <w:pPr>
      <w:widowControl w:val="0"/>
      <w:suppressAutoHyphens w:val="0"/>
      <w:autoSpaceDE w:val="0"/>
      <w:autoSpaceDN w:val="0"/>
      <w:adjustRightInd w:val="0"/>
      <w:spacing w:before="180" w:line="240" w:lineRule="auto"/>
      <w:ind w:left="360" w:right="360" w:firstLine="0"/>
    </w:pPr>
    <w:rPr>
      <w:rFonts w:ascii="Arial" w:hAnsi="Arial" w:cs="Arial"/>
      <w:sz w:val="24"/>
      <w:szCs w:val="24"/>
      <w:shd w:val="clear" w:color="auto" w:fill="EAEFED"/>
      <w:lang w:eastAsia="ru-RU"/>
    </w:rPr>
  </w:style>
  <w:style w:type="paragraph" w:customStyle="1" w:styleId="af9">
    <w:name w:val="Подзаголовок для информации об изменениях"/>
    <w:basedOn w:val="a"/>
    <w:next w:val="a"/>
    <w:uiPriority w:val="99"/>
    <w:rsid w:val="00D2415A"/>
    <w:pPr>
      <w:widowControl w:val="0"/>
      <w:suppressAutoHyphens w:val="0"/>
      <w:autoSpaceDE w:val="0"/>
      <w:autoSpaceDN w:val="0"/>
      <w:adjustRightInd w:val="0"/>
      <w:spacing w:line="240" w:lineRule="auto"/>
      <w:ind w:left="0" w:firstLine="0"/>
    </w:pPr>
    <w:rPr>
      <w:rFonts w:ascii="Arial" w:hAnsi="Arial" w:cs="Arial"/>
      <w:b/>
      <w:bCs/>
      <w:color w:val="353842"/>
      <w:sz w:val="24"/>
      <w:szCs w:val="24"/>
      <w:lang w:eastAsia="ru-RU"/>
    </w:rPr>
  </w:style>
  <w:style w:type="paragraph" w:customStyle="1" w:styleId="formattext">
    <w:name w:val="formattext"/>
    <w:basedOn w:val="a"/>
    <w:uiPriority w:val="99"/>
    <w:rsid w:val="008836C9"/>
    <w:pPr>
      <w:suppressAutoHyphens w:val="0"/>
      <w:spacing w:before="100" w:beforeAutospacing="1" w:after="100" w:afterAutospacing="1" w:line="240" w:lineRule="auto"/>
      <w:ind w:left="0" w:firstLine="0"/>
      <w:jc w:val="left"/>
    </w:pPr>
    <w:rPr>
      <w:sz w:val="24"/>
      <w:szCs w:val="24"/>
      <w:lang w:eastAsia="ru-RU"/>
    </w:rPr>
  </w:style>
  <w:style w:type="paragraph" w:customStyle="1" w:styleId="afa">
    <w:name w:val="Стиль"/>
    <w:uiPriority w:val="99"/>
    <w:rsid w:val="004F1154"/>
    <w:pPr>
      <w:widowControl w:val="0"/>
      <w:autoSpaceDE w:val="0"/>
      <w:autoSpaceDN w:val="0"/>
      <w:adjustRightInd w:val="0"/>
    </w:pPr>
    <w:rPr>
      <w:rFonts w:ascii="Arial" w:eastAsia="Times New Roman" w:hAnsi="Arial" w:cs="Arial"/>
      <w:sz w:val="24"/>
      <w:szCs w:val="24"/>
    </w:rPr>
  </w:style>
  <w:style w:type="paragraph" w:customStyle="1" w:styleId="s12">
    <w:name w:val="s_12"/>
    <w:basedOn w:val="a"/>
    <w:uiPriority w:val="99"/>
    <w:rsid w:val="00A425DA"/>
    <w:pPr>
      <w:suppressAutoHyphens w:val="0"/>
      <w:spacing w:line="240" w:lineRule="auto"/>
      <w:ind w:left="0" w:firstLine="720"/>
      <w:jc w:val="left"/>
    </w:pPr>
    <w:rPr>
      <w:sz w:val="24"/>
      <w:szCs w:val="24"/>
      <w:lang w:eastAsia="ru-RU"/>
    </w:rPr>
  </w:style>
  <w:style w:type="paragraph" w:customStyle="1" w:styleId="afb">
    <w:name w:val="Комментарий"/>
    <w:basedOn w:val="a"/>
    <w:next w:val="a"/>
    <w:uiPriority w:val="99"/>
    <w:rsid w:val="00346FB9"/>
    <w:pPr>
      <w:widowControl w:val="0"/>
      <w:suppressAutoHyphens w:val="0"/>
      <w:autoSpaceDE w:val="0"/>
      <w:autoSpaceDN w:val="0"/>
      <w:adjustRightInd w:val="0"/>
      <w:spacing w:before="75" w:line="240" w:lineRule="auto"/>
      <w:ind w:left="0" w:firstLine="0"/>
    </w:pPr>
    <w:rPr>
      <w:rFonts w:ascii="Arial" w:hAnsi="Arial" w:cs="Arial"/>
      <w:color w:val="353842"/>
      <w:sz w:val="24"/>
      <w:szCs w:val="24"/>
      <w:shd w:val="clear" w:color="auto" w:fill="F0F0F0"/>
      <w:lang w:eastAsia="ru-RU"/>
    </w:rPr>
  </w:style>
  <w:style w:type="paragraph" w:customStyle="1" w:styleId="afc">
    <w:name w:val="Информация об изменениях документа"/>
    <w:basedOn w:val="afb"/>
    <w:next w:val="a"/>
    <w:uiPriority w:val="99"/>
    <w:rsid w:val="00346FB9"/>
    <w:pPr>
      <w:spacing w:before="0"/>
    </w:pPr>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F01"/>
    <w:pPr>
      <w:suppressAutoHyphens/>
      <w:spacing w:line="240" w:lineRule="atLeast"/>
      <w:ind w:left="431" w:firstLine="709"/>
      <w:jc w:val="both"/>
    </w:pPr>
    <w:rPr>
      <w:rFonts w:ascii="Times New Roman" w:eastAsia="Times New Roman" w:hAnsi="Times New Roman"/>
      <w:sz w:val="28"/>
      <w:szCs w:val="28"/>
      <w:lang w:eastAsia="ar-SA"/>
    </w:rPr>
  </w:style>
  <w:style w:type="paragraph" w:styleId="1">
    <w:name w:val="heading 1"/>
    <w:basedOn w:val="a"/>
    <w:next w:val="a"/>
    <w:link w:val="10"/>
    <w:uiPriority w:val="99"/>
    <w:qFormat/>
    <w:rsid w:val="001F7914"/>
    <w:pPr>
      <w:keepNext/>
      <w:tabs>
        <w:tab w:val="num" w:pos="0"/>
      </w:tabs>
      <w:spacing w:before="720" w:after="180"/>
      <w:ind w:left="0" w:firstLine="0"/>
      <w:jc w:val="center"/>
      <w:outlineLvl w:val="0"/>
    </w:pPr>
    <w:rPr>
      <w:b/>
      <w:bCs/>
      <w:caps/>
      <w:color w:val="003FBC"/>
      <w:sz w:val="32"/>
      <w:szCs w:val="32"/>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F7914"/>
    <w:rPr>
      <w:rFonts w:ascii="Times New Roman" w:hAnsi="Times New Roman" w:cs="Times New Roman"/>
      <w:b/>
      <w:bCs/>
      <w:caps/>
      <w:color w:val="003FBC"/>
      <w:sz w:val="20"/>
      <w:szCs w:val="20"/>
      <w:lang w:eastAsia="ar-SA" w:bidi="ar-SA"/>
      <w14:shadow w14:blurRad="50800" w14:dist="38100" w14:dir="2700000" w14:sx="100000" w14:sy="100000" w14:kx="0" w14:ky="0" w14:algn="tl">
        <w14:srgbClr w14:val="000000">
          <w14:alpha w14:val="60000"/>
        </w14:srgbClr>
      </w14:shadow>
    </w:rPr>
  </w:style>
  <w:style w:type="character" w:styleId="a3">
    <w:name w:val="page number"/>
    <w:basedOn w:val="a0"/>
    <w:uiPriority w:val="99"/>
    <w:rsid w:val="001F7914"/>
  </w:style>
  <w:style w:type="paragraph" w:styleId="a4">
    <w:name w:val="header"/>
    <w:aliases w:val="ВерхКолонтитул,Aa?oiee eieiioeooe,I.L.T."/>
    <w:basedOn w:val="a"/>
    <w:link w:val="a5"/>
    <w:uiPriority w:val="99"/>
    <w:rsid w:val="001F7914"/>
    <w:pPr>
      <w:tabs>
        <w:tab w:val="center" w:pos="4677"/>
        <w:tab w:val="right" w:pos="9355"/>
      </w:tabs>
    </w:pPr>
  </w:style>
  <w:style w:type="character" w:customStyle="1" w:styleId="a5">
    <w:name w:val="Верхний колонтитул Знак"/>
    <w:aliases w:val="ВерхКолонтитул Знак,Aa?oiee eieiioeooe Знак,I.L.T. Знак"/>
    <w:basedOn w:val="a0"/>
    <w:link w:val="a4"/>
    <w:uiPriority w:val="99"/>
    <w:locked/>
    <w:rsid w:val="001F7914"/>
    <w:rPr>
      <w:rFonts w:ascii="Times New Roman" w:hAnsi="Times New Roman" w:cs="Times New Roman"/>
      <w:sz w:val="20"/>
      <w:szCs w:val="20"/>
      <w:lang w:eastAsia="ar-SA" w:bidi="ar-SA"/>
    </w:rPr>
  </w:style>
  <w:style w:type="paragraph" w:styleId="a6">
    <w:name w:val="footer"/>
    <w:basedOn w:val="a"/>
    <w:link w:val="a7"/>
    <w:uiPriority w:val="99"/>
    <w:rsid w:val="001F7914"/>
    <w:pPr>
      <w:tabs>
        <w:tab w:val="center" w:pos="4677"/>
        <w:tab w:val="right" w:pos="9355"/>
      </w:tabs>
    </w:pPr>
  </w:style>
  <w:style w:type="character" w:customStyle="1" w:styleId="a7">
    <w:name w:val="Нижний колонтитул Знак"/>
    <w:basedOn w:val="a0"/>
    <w:link w:val="a6"/>
    <w:uiPriority w:val="99"/>
    <w:locked/>
    <w:rsid w:val="001F7914"/>
    <w:rPr>
      <w:rFonts w:ascii="Times New Roman" w:hAnsi="Times New Roman" w:cs="Times New Roman"/>
      <w:sz w:val="20"/>
      <w:szCs w:val="20"/>
      <w:lang w:eastAsia="ar-SA" w:bidi="ar-SA"/>
    </w:rPr>
  </w:style>
  <w:style w:type="paragraph" w:customStyle="1" w:styleId="22">
    <w:name w:val="Основной текст 22"/>
    <w:basedOn w:val="a"/>
    <w:uiPriority w:val="99"/>
    <w:rsid w:val="001F7914"/>
    <w:pPr>
      <w:spacing w:after="120" w:line="480" w:lineRule="auto"/>
    </w:pPr>
    <w:rPr>
      <w:rFonts w:eastAsia="MS Mincho"/>
    </w:rPr>
  </w:style>
  <w:style w:type="paragraph" w:customStyle="1" w:styleId="32">
    <w:name w:val="Основной текст 32"/>
    <w:basedOn w:val="a"/>
    <w:uiPriority w:val="99"/>
    <w:rsid w:val="001F7914"/>
    <w:pPr>
      <w:spacing w:line="240" w:lineRule="auto"/>
      <w:ind w:left="0" w:firstLine="0"/>
    </w:pPr>
    <w:rPr>
      <w:rFonts w:ascii="Arial" w:hAnsi="Arial" w:cs="Arial"/>
      <w:sz w:val="26"/>
      <w:szCs w:val="26"/>
    </w:rPr>
  </w:style>
  <w:style w:type="paragraph" w:customStyle="1" w:styleId="a8">
    <w:name w:val="Таблица"/>
    <w:basedOn w:val="a"/>
    <w:uiPriority w:val="99"/>
    <w:rsid w:val="001F7914"/>
    <w:pPr>
      <w:widowControl w:val="0"/>
      <w:spacing w:line="264" w:lineRule="auto"/>
      <w:ind w:left="0" w:firstLine="0"/>
    </w:pPr>
    <w:rPr>
      <w:sz w:val="24"/>
      <w:szCs w:val="24"/>
    </w:rPr>
  </w:style>
  <w:style w:type="paragraph" w:styleId="a9">
    <w:name w:val="Body Text"/>
    <w:aliases w:val="Основной текст Знак Знак Знак"/>
    <w:basedOn w:val="a"/>
    <w:link w:val="aa"/>
    <w:uiPriority w:val="99"/>
    <w:rsid w:val="00341B8D"/>
    <w:pPr>
      <w:widowControl w:val="0"/>
      <w:spacing w:after="120"/>
    </w:pPr>
    <w:rPr>
      <w:rFonts w:eastAsia="Calibri"/>
      <w:kern w:val="1"/>
      <w:sz w:val="24"/>
      <w:szCs w:val="24"/>
    </w:rPr>
  </w:style>
  <w:style w:type="character" w:customStyle="1" w:styleId="aa">
    <w:name w:val="Основной текст Знак"/>
    <w:aliases w:val="Основной текст Знак Знак Знак Знак"/>
    <w:basedOn w:val="a0"/>
    <w:link w:val="a9"/>
    <w:uiPriority w:val="99"/>
    <w:locked/>
    <w:rsid w:val="00341B8D"/>
    <w:rPr>
      <w:rFonts w:ascii="Times New Roman" w:hAnsi="Times New Roman" w:cs="Times New Roman"/>
      <w:kern w:val="1"/>
      <w:sz w:val="24"/>
      <w:szCs w:val="24"/>
      <w:lang w:eastAsia="ar-SA" w:bidi="ar-SA"/>
    </w:rPr>
  </w:style>
  <w:style w:type="paragraph" w:customStyle="1" w:styleId="ConsPlusNormal">
    <w:name w:val="ConsPlusNormal"/>
    <w:uiPriority w:val="99"/>
    <w:rsid w:val="00341B8D"/>
    <w:pPr>
      <w:widowControl w:val="0"/>
      <w:suppressAutoHyphens/>
      <w:autoSpaceDE w:val="0"/>
      <w:spacing w:line="240" w:lineRule="atLeast"/>
      <w:ind w:left="431" w:firstLine="720"/>
      <w:jc w:val="both"/>
    </w:pPr>
    <w:rPr>
      <w:rFonts w:ascii="Arial" w:hAnsi="Arial" w:cs="Arial"/>
      <w:lang w:eastAsia="ar-SA"/>
    </w:rPr>
  </w:style>
  <w:style w:type="paragraph" w:customStyle="1" w:styleId="u">
    <w:name w:val="u"/>
    <w:basedOn w:val="a"/>
    <w:uiPriority w:val="99"/>
    <w:rsid w:val="00C14F60"/>
    <w:pPr>
      <w:suppressAutoHyphens w:val="0"/>
      <w:spacing w:before="100" w:beforeAutospacing="1" w:after="100" w:afterAutospacing="1" w:line="240" w:lineRule="auto"/>
      <w:ind w:left="0" w:firstLine="0"/>
      <w:jc w:val="left"/>
    </w:pPr>
    <w:rPr>
      <w:sz w:val="24"/>
      <w:szCs w:val="24"/>
      <w:lang w:eastAsia="ru-RU"/>
    </w:rPr>
  </w:style>
  <w:style w:type="paragraph" w:customStyle="1" w:styleId="tekstob">
    <w:name w:val="tekstob"/>
    <w:basedOn w:val="a"/>
    <w:uiPriority w:val="99"/>
    <w:rsid w:val="00D638BA"/>
    <w:pPr>
      <w:suppressAutoHyphens w:val="0"/>
      <w:spacing w:before="100" w:beforeAutospacing="1" w:after="100" w:afterAutospacing="1" w:line="240" w:lineRule="auto"/>
      <w:ind w:left="0" w:firstLine="0"/>
      <w:jc w:val="left"/>
    </w:pPr>
    <w:rPr>
      <w:sz w:val="24"/>
      <w:szCs w:val="24"/>
      <w:lang w:eastAsia="ru-RU"/>
    </w:rPr>
  </w:style>
  <w:style w:type="paragraph" w:styleId="ab">
    <w:name w:val="Title"/>
    <w:aliases w:val="Таблица № Знак,Таблица №"/>
    <w:basedOn w:val="a"/>
    <w:link w:val="ac"/>
    <w:uiPriority w:val="99"/>
    <w:qFormat/>
    <w:rsid w:val="00793F15"/>
    <w:pPr>
      <w:suppressAutoHyphens w:val="0"/>
      <w:overflowPunct w:val="0"/>
      <w:autoSpaceDE w:val="0"/>
      <w:autoSpaceDN w:val="0"/>
      <w:adjustRightInd w:val="0"/>
      <w:spacing w:line="240" w:lineRule="auto"/>
      <w:ind w:left="0" w:firstLine="0"/>
      <w:jc w:val="center"/>
    </w:pPr>
    <w:rPr>
      <w:b/>
      <w:bCs/>
      <w:sz w:val="24"/>
      <w:szCs w:val="24"/>
      <w:lang w:eastAsia="ru-RU"/>
    </w:rPr>
  </w:style>
  <w:style w:type="character" w:customStyle="1" w:styleId="ac">
    <w:name w:val="Название Знак"/>
    <w:aliases w:val="Таблица № Знак Знак,Таблица № Знак1"/>
    <w:basedOn w:val="a0"/>
    <w:link w:val="ab"/>
    <w:uiPriority w:val="99"/>
    <w:locked/>
    <w:rsid w:val="00793F15"/>
    <w:rPr>
      <w:rFonts w:ascii="Times New Roman" w:hAnsi="Times New Roman" w:cs="Times New Roman"/>
      <w:b/>
      <w:bCs/>
      <w:sz w:val="20"/>
      <w:szCs w:val="20"/>
      <w:lang w:eastAsia="ru-RU"/>
    </w:rPr>
  </w:style>
  <w:style w:type="paragraph" w:styleId="ad">
    <w:name w:val="Normal (Web)"/>
    <w:aliases w:val="Обычный (Web)"/>
    <w:basedOn w:val="a"/>
    <w:uiPriority w:val="99"/>
    <w:rsid w:val="00793F15"/>
    <w:pPr>
      <w:suppressAutoHyphens w:val="0"/>
      <w:spacing w:before="100" w:beforeAutospacing="1" w:after="100" w:afterAutospacing="1" w:line="240" w:lineRule="auto"/>
      <w:ind w:left="0" w:firstLine="0"/>
      <w:jc w:val="left"/>
    </w:pPr>
    <w:rPr>
      <w:color w:val="000000"/>
      <w:sz w:val="24"/>
      <w:szCs w:val="24"/>
      <w:lang w:eastAsia="ru-RU"/>
    </w:rPr>
  </w:style>
  <w:style w:type="paragraph" w:styleId="ae">
    <w:name w:val="List Paragraph"/>
    <w:basedOn w:val="a"/>
    <w:link w:val="af"/>
    <w:uiPriority w:val="99"/>
    <w:qFormat/>
    <w:rsid w:val="00410180"/>
    <w:pPr>
      <w:suppressAutoHyphens w:val="0"/>
      <w:spacing w:after="200" w:line="276" w:lineRule="auto"/>
      <w:ind w:left="720" w:firstLine="0"/>
      <w:jc w:val="left"/>
    </w:pPr>
    <w:rPr>
      <w:rFonts w:ascii="Calibri" w:eastAsia="Calibri" w:hAnsi="Calibri"/>
      <w:sz w:val="20"/>
      <w:szCs w:val="20"/>
    </w:rPr>
  </w:style>
  <w:style w:type="character" w:customStyle="1" w:styleId="af">
    <w:name w:val="Абзац списка Знак"/>
    <w:link w:val="ae"/>
    <w:uiPriority w:val="99"/>
    <w:locked/>
    <w:rsid w:val="00410180"/>
    <w:rPr>
      <w:rFonts w:ascii="Calibri" w:hAnsi="Calibri" w:cs="Calibri"/>
    </w:rPr>
  </w:style>
  <w:style w:type="paragraph" w:customStyle="1" w:styleId="Default">
    <w:name w:val="Default"/>
    <w:uiPriority w:val="99"/>
    <w:rsid w:val="00EA4207"/>
    <w:pPr>
      <w:autoSpaceDE w:val="0"/>
      <w:autoSpaceDN w:val="0"/>
      <w:adjustRightInd w:val="0"/>
    </w:pPr>
    <w:rPr>
      <w:rFonts w:ascii="Times New Roman" w:eastAsia="Times New Roman" w:hAnsi="Times New Roman"/>
      <w:color w:val="000000"/>
      <w:sz w:val="24"/>
      <w:szCs w:val="24"/>
    </w:rPr>
  </w:style>
  <w:style w:type="paragraph" w:styleId="z-">
    <w:name w:val="HTML Bottom of Form"/>
    <w:basedOn w:val="a"/>
    <w:next w:val="a"/>
    <w:link w:val="z-0"/>
    <w:hidden/>
    <w:uiPriority w:val="99"/>
    <w:semiHidden/>
    <w:rsid w:val="00EC0CE5"/>
    <w:pPr>
      <w:pBdr>
        <w:top w:val="single" w:sz="6" w:space="1" w:color="auto"/>
      </w:pBdr>
      <w:suppressAutoHyphens w:val="0"/>
      <w:spacing w:line="240" w:lineRule="auto"/>
      <w:ind w:left="0" w:firstLine="0"/>
      <w:jc w:val="center"/>
    </w:pPr>
    <w:rPr>
      <w:rFonts w:ascii="Arial" w:hAnsi="Arial" w:cs="Arial"/>
      <w:vanish/>
      <w:sz w:val="16"/>
      <w:szCs w:val="16"/>
      <w:lang w:eastAsia="ru-RU"/>
    </w:rPr>
  </w:style>
  <w:style w:type="character" w:customStyle="1" w:styleId="z-0">
    <w:name w:val="z-Конец формы Знак"/>
    <w:basedOn w:val="a0"/>
    <w:link w:val="z-"/>
    <w:uiPriority w:val="99"/>
    <w:semiHidden/>
    <w:locked/>
    <w:rsid w:val="00EC0CE5"/>
    <w:rPr>
      <w:rFonts w:ascii="Arial" w:hAnsi="Arial" w:cs="Arial"/>
      <w:vanish/>
      <w:sz w:val="16"/>
      <w:szCs w:val="16"/>
      <w:lang w:eastAsia="ru-RU"/>
    </w:rPr>
  </w:style>
  <w:style w:type="paragraph" w:customStyle="1" w:styleId="Iauiue">
    <w:name w:val="Iau?iue"/>
    <w:uiPriority w:val="99"/>
    <w:rsid w:val="00641C70"/>
    <w:pPr>
      <w:widowControl w:val="0"/>
    </w:pPr>
    <w:rPr>
      <w:rFonts w:ascii="Times New Roman" w:eastAsia="Times New Roman" w:hAnsi="Times New Roman"/>
    </w:rPr>
  </w:style>
  <w:style w:type="character" w:customStyle="1" w:styleId="Absatz-Standardschriftart">
    <w:name w:val="Absatz-Standardschriftart"/>
    <w:uiPriority w:val="99"/>
    <w:rsid w:val="00A6491C"/>
  </w:style>
  <w:style w:type="character" w:styleId="af0">
    <w:name w:val="footnote reference"/>
    <w:basedOn w:val="a0"/>
    <w:uiPriority w:val="99"/>
    <w:semiHidden/>
    <w:rsid w:val="00F646B3"/>
    <w:rPr>
      <w:vertAlign w:val="superscript"/>
    </w:rPr>
  </w:style>
  <w:style w:type="paragraph" w:customStyle="1" w:styleId="11">
    <w:name w:val="Абзац списка1"/>
    <w:basedOn w:val="a"/>
    <w:uiPriority w:val="99"/>
    <w:rsid w:val="004A5A6B"/>
    <w:pPr>
      <w:suppressAutoHyphens w:val="0"/>
      <w:spacing w:line="240" w:lineRule="auto"/>
      <w:ind w:left="720" w:firstLine="0"/>
      <w:jc w:val="left"/>
    </w:pPr>
    <w:rPr>
      <w:rFonts w:eastAsia="Calibri"/>
      <w:sz w:val="24"/>
      <w:szCs w:val="24"/>
      <w:lang w:eastAsia="ru-RU"/>
    </w:rPr>
  </w:style>
  <w:style w:type="paragraph" w:customStyle="1" w:styleId="af1">
    <w:name w:val="Рядовой абзац"/>
    <w:basedOn w:val="a"/>
    <w:autoRedefine/>
    <w:uiPriority w:val="99"/>
    <w:rsid w:val="002E3CDD"/>
    <w:pPr>
      <w:suppressAutoHyphens w:val="0"/>
      <w:spacing w:before="90" w:after="90" w:line="360" w:lineRule="auto"/>
      <w:ind w:left="0" w:firstLine="720"/>
    </w:pPr>
    <w:rPr>
      <w:lang w:eastAsia="ru-RU"/>
    </w:rPr>
  </w:style>
  <w:style w:type="paragraph" w:customStyle="1" w:styleId="af2">
    <w:name w:val="Мясо Знак"/>
    <w:basedOn w:val="a"/>
    <w:link w:val="af3"/>
    <w:uiPriority w:val="99"/>
    <w:rsid w:val="0054472C"/>
    <w:pPr>
      <w:suppressAutoHyphens w:val="0"/>
      <w:spacing w:line="240" w:lineRule="auto"/>
      <w:ind w:left="0"/>
    </w:pPr>
    <w:rPr>
      <w:rFonts w:eastAsia="MS Mincho"/>
    </w:rPr>
  </w:style>
  <w:style w:type="character" w:customStyle="1" w:styleId="af3">
    <w:name w:val="Мясо Знак Знак"/>
    <w:link w:val="af2"/>
    <w:uiPriority w:val="99"/>
    <w:locked/>
    <w:rsid w:val="0054472C"/>
    <w:rPr>
      <w:rFonts w:ascii="Times New Roman" w:eastAsia="MS Mincho" w:hAnsi="Times New Roman" w:cs="Times New Roman"/>
      <w:sz w:val="28"/>
      <w:szCs w:val="28"/>
    </w:rPr>
  </w:style>
  <w:style w:type="character" w:styleId="af4">
    <w:name w:val="Hyperlink"/>
    <w:basedOn w:val="a0"/>
    <w:uiPriority w:val="99"/>
    <w:rsid w:val="00D47725"/>
    <w:rPr>
      <w:color w:val="0000FF"/>
      <w:u w:val="single"/>
    </w:rPr>
  </w:style>
  <w:style w:type="paragraph" w:customStyle="1" w:styleId="nienie">
    <w:name w:val="nienie"/>
    <w:basedOn w:val="Iauiue"/>
    <w:uiPriority w:val="99"/>
    <w:rsid w:val="005F0A13"/>
    <w:pPr>
      <w:keepLines/>
      <w:ind w:left="709" w:hanging="284"/>
      <w:jc w:val="both"/>
    </w:pPr>
    <w:rPr>
      <w:rFonts w:ascii="Peterburg" w:hAnsi="Peterburg" w:cs="Peterburg"/>
      <w:sz w:val="24"/>
      <w:szCs w:val="24"/>
    </w:rPr>
  </w:style>
  <w:style w:type="paragraph" w:customStyle="1" w:styleId="western">
    <w:name w:val="western"/>
    <w:basedOn w:val="a"/>
    <w:uiPriority w:val="99"/>
    <w:rsid w:val="005F0A13"/>
    <w:pPr>
      <w:shd w:val="clear" w:color="auto" w:fill="FFFFFF"/>
      <w:suppressAutoHyphens w:val="0"/>
      <w:spacing w:before="100" w:beforeAutospacing="1" w:after="100" w:afterAutospacing="1" w:line="240" w:lineRule="auto"/>
      <w:ind w:left="249" w:hanging="249"/>
    </w:pPr>
    <w:rPr>
      <w:rFonts w:ascii="Tahoma" w:hAnsi="Tahoma" w:cs="Tahoma"/>
      <w:sz w:val="18"/>
      <w:szCs w:val="18"/>
      <w:lang w:eastAsia="ru-RU"/>
    </w:rPr>
  </w:style>
  <w:style w:type="paragraph" w:styleId="af5">
    <w:name w:val="Balloon Text"/>
    <w:basedOn w:val="a"/>
    <w:link w:val="af6"/>
    <w:uiPriority w:val="99"/>
    <w:semiHidden/>
    <w:rsid w:val="00A2113F"/>
    <w:pPr>
      <w:spacing w:line="240" w:lineRule="auto"/>
    </w:pPr>
    <w:rPr>
      <w:rFonts w:ascii="Tahoma" w:hAnsi="Tahoma" w:cs="Tahoma"/>
      <w:sz w:val="16"/>
      <w:szCs w:val="16"/>
    </w:rPr>
  </w:style>
  <w:style w:type="character" w:customStyle="1" w:styleId="af6">
    <w:name w:val="Текст выноски Знак"/>
    <w:basedOn w:val="a0"/>
    <w:link w:val="af5"/>
    <w:uiPriority w:val="99"/>
    <w:semiHidden/>
    <w:locked/>
    <w:rsid w:val="00A2113F"/>
    <w:rPr>
      <w:rFonts w:ascii="Tahoma" w:hAnsi="Tahoma" w:cs="Tahoma"/>
      <w:sz w:val="16"/>
      <w:szCs w:val="16"/>
      <w:lang w:eastAsia="ar-SA" w:bidi="ar-SA"/>
    </w:rPr>
  </w:style>
  <w:style w:type="character" w:customStyle="1" w:styleId="af7">
    <w:name w:val="Гипертекстовая ссылка"/>
    <w:basedOn w:val="a0"/>
    <w:uiPriority w:val="99"/>
    <w:rsid w:val="00D2415A"/>
    <w:rPr>
      <w:color w:val="auto"/>
    </w:rPr>
  </w:style>
  <w:style w:type="paragraph" w:customStyle="1" w:styleId="af8">
    <w:name w:val="Информация об изменениях"/>
    <w:basedOn w:val="a"/>
    <w:next w:val="a"/>
    <w:uiPriority w:val="99"/>
    <w:rsid w:val="00D2415A"/>
    <w:pPr>
      <w:widowControl w:val="0"/>
      <w:suppressAutoHyphens w:val="0"/>
      <w:autoSpaceDE w:val="0"/>
      <w:autoSpaceDN w:val="0"/>
      <w:adjustRightInd w:val="0"/>
      <w:spacing w:before="180" w:line="240" w:lineRule="auto"/>
      <w:ind w:left="360" w:right="360" w:firstLine="0"/>
    </w:pPr>
    <w:rPr>
      <w:rFonts w:ascii="Arial" w:hAnsi="Arial" w:cs="Arial"/>
      <w:sz w:val="24"/>
      <w:szCs w:val="24"/>
      <w:shd w:val="clear" w:color="auto" w:fill="EAEFED"/>
      <w:lang w:eastAsia="ru-RU"/>
    </w:rPr>
  </w:style>
  <w:style w:type="paragraph" w:customStyle="1" w:styleId="af9">
    <w:name w:val="Подзаголовок для информации об изменениях"/>
    <w:basedOn w:val="a"/>
    <w:next w:val="a"/>
    <w:uiPriority w:val="99"/>
    <w:rsid w:val="00D2415A"/>
    <w:pPr>
      <w:widowControl w:val="0"/>
      <w:suppressAutoHyphens w:val="0"/>
      <w:autoSpaceDE w:val="0"/>
      <w:autoSpaceDN w:val="0"/>
      <w:adjustRightInd w:val="0"/>
      <w:spacing w:line="240" w:lineRule="auto"/>
      <w:ind w:left="0" w:firstLine="0"/>
    </w:pPr>
    <w:rPr>
      <w:rFonts w:ascii="Arial" w:hAnsi="Arial" w:cs="Arial"/>
      <w:b/>
      <w:bCs/>
      <w:color w:val="353842"/>
      <w:sz w:val="24"/>
      <w:szCs w:val="24"/>
      <w:lang w:eastAsia="ru-RU"/>
    </w:rPr>
  </w:style>
  <w:style w:type="paragraph" w:customStyle="1" w:styleId="formattext">
    <w:name w:val="formattext"/>
    <w:basedOn w:val="a"/>
    <w:uiPriority w:val="99"/>
    <w:rsid w:val="008836C9"/>
    <w:pPr>
      <w:suppressAutoHyphens w:val="0"/>
      <w:spacing w:before="100" w:beforeAutospacing="1" w:after="100" w:afterAutospacing="1" w:line="240" w:lineRule="auto"/>
      <w:ind w:left="0" w:firstLine="0"/>
      <w:jc w:val="left"/>
    </w:pPr>
    <w:rPr>
      <w:sz w:val="24"/>
      <w:szCs w:val="24"/>
      <w:lang w:eastAsia="ru-RU"/>
    </w:rPr>
  </w:style>
  <w:style w:type="paragraph" w:customStyle="1" w:styleId="afa">
    <w:name w:val="Стиль"/>
    <w:uiPriority w:val="99"/>
    <w:rsid w:val="004F1154"/>
    <w:pPr>
      <w:widowControl w:val="0"/>
      <w:autoSpaceDE w:val="0"/>
      <w:autoSpaceDN w:val="0"/>
      <w:adjustRightInd w:val="0"/>
    </w:pPr>
    <w:rPr>
      <w:rFonts w:ascii="Arial" w:eastAsia="Times New Roman" w:hAnsi="Arial" w:cs="Arial"/>
      <w:sz w:val="24"/>
      <w:szCs w:val="24"/>
    </w:rPr>
  </w:style>
  <w:style w:type="paragraph" w:customStyle="1" w:styleId="s12">
    <w:name w:val="s_12"/>
    <w:basedOn w:val="a"/>
    <w:uiPriority w:val="99"/>
    <w:rsid w:val="00A425DA"/>
    <w:pPr>
      <w:suppressAutoHyphens w:val="0"/>
      <w:spacing w:line="240" w:lineRule="auto"/>
      <w:ind w:left="0" w:firstLine="720"/>
      <w:jc w:val="left"/>
    </w:pPr>
    <w:rPr>
      <w:sz w:val="24"/>
      <w:szCs w:val="24"/>
      <w:lang w:eastAsia="ru-RU"/>
    </w:rPr>
  </w:style>
  <w:style w:type="paragraph" w:customStyle="1" w:styleId="afb">
    <w:name w:val="Комментарий"/>
    <w:basedOn w:val="a"/>
    <w:next w:val="a"/>
    <w:uiPriority w:val="99"/>
    <w:rsid w:val="00346FB9"/>
    <w:pPr>
      <w:widowControl w:val="0"/>
      <w:suppressAutoHyphens w:val="0"/>
      <w:autoSpaceDE w:val="0"/>
      <w:autoSpaceDN w:val="0"/>
      <w:adjustRightInd w:val="0"/>
      <w:spacing w:before="75" w:line="240" w:lineRule="auto"/>
      <w:ind w:left="0" w:firstLine="0"/>
    </w:pPr>
    <w:rPr>
      <w:rFonts w:ascii="Arial" w:hAnsi="Arial" w:cs="Arial"/>
      <w:color w:val="353842"/>
      <w:sz w:val="24"/>
      <w:szCs w:val="24"/>
      <w:shd w:val="clear" w:color="auto" w:fill="F0F0F0"/>
      <w:lang w:eastAsia="ru-RU"/>
    </w:rPr>
  </w:style>
  <w:style w:type="paragraph" w:customStyle="1" w:styleId="afc">
    <w:name w:val="Информация об изменениях документа"/>
    <w:basedOn w:val="afb"/>
    <w:next w:val="a"/>
    <w:uiPriority w:val="99"/>
    <w:rsid w:val="00346FB9"/>
    <w:pPr>
      <w:spacing w:before="0"/>
    </w:pPr>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28778">
      <w:marLeft w:val="0"/>
      <w:marRight w:val="0"/>
      <w:marTop w:val="0"/>
      <w:marBottom w:val="0"/>
      <w:divBdr>
        <w:top w:val="none" w:sz="0" w:space="0" w:color="auto"/>
        <w:left w:val="none" w:sz="0" w:space="0" w:color="auto"/>
        <w:bottom w:val="none" w:sz="0" w:space="0" w:color="auto"/>
        <w:right w:val="none" w:sz="0" w:space="0" w:color="auto"/>
      </w:divBdr>
    </w:div>
    <w:div w:id="413628779">
      <w:marLeft w:val="0"/>
      <w:marRight w:val="0"/>
      <w:marTop w:val="225"/>
      <w:marBottom w:val="225"/>
      <w:divBdr>
        <w:top w:val="none" w:sz="0" w:space="0" w:color="auto"/>
        <w:left w:val="none" w:sz="0" w:space="0" w:color="auto"/>
        <w:bottom w:val="none" w:sz="0" w:space="0" w:color="auto"/>
        <w:right w:val="none" w:sz="0" w:space="0" w:color="auto"/>
      </w:divBdr>
      <w:divsChild>
        <w:div w:id="413628777">
          <w:marLeft w:val="0"/>
          <w:marRight w:val="0"/>
          <w:marTop w:val="0"/>
          <w:marBottom w:val="0"/>
          <w:divBdr>
            <w:top w:val="none" w:sz="0" w:space="0" w:color="auto"/>
            <w:left w:val="none" w:sz="0" w:space="0" w:color="auto"/>
            <w:bottom w:val="none" w:sz="0" w:space="0" w:color="auto"/>
            <w:right w:val="none" w:sz="0" w:space="0" w:color="auto"/>
          </w:divBdr>
        </w:div>
      </w:divsChild>
    </w:div>
    <w:div w:id="413628782">
      <w:marLeft w:val="0"/>
      <w:marRight w:val="0"/>
      <w:marTop w:val="0"/>
      <w:marBottom w:val="0"/>
      <w:divBdr>
        <w:top w:val="none" w:sz="0" w:space="0" w:color="auto"/>
        <w:left w:val="none" w:sz="0" w:space="0" w:color="auto"/>
        <w:bottom w:val="none" w:sz="0" w:space="0" w:color="auto"/>
        <w:right w:val="none" w:sz="0" w:space="0" w:color="auto"/>
      </w:divBdr>
      <w:divsChild>
        <w:div w:id="413628786">
          <w:marLeft w:val="0"/>
          <w:marRight w:val="0"/>
          <w:marTop w:val="0"/>
          <w:marBottom w:val="0"/>
          <w:divBdr>
            <w:top w:val="none" w:sz="0" w:space="0" w:color="auto"/>
            <w:left w:val="none" w:sz="0" w:space="0" w:color="auto"/>
            <w:bottom w:val="none" w:sz="0" w:space="0" w:color="auto"/>
            <w:right w:val="none" w:sz="0" w:space="0" w:color="auto"/>
          </w:divBdr>
          <w:divsChild>
            <w:div w:id="413628785">
              <w:marLeft w:val="0"/>
              <w:marRight w:val="0"/>
              <w:marTop w:val="0"/>
              <w:marBottom w:val="0"/>
              <w:divBdr>
                <w:top w:val="none" w:sz="0" w:space="0" w:color="auto"/>
                <w:left w:val="none" w:sz="0" w:space="0" w:color="auto"/>
                <w:bottom w:val="none" w:sz="0" w:space="0" w:color="auto"/>
                <w:right w:val="single" w:sz="6" w:space="0" w:color="177D92"/>
              </w:divBdr>
              <w:divsChild>
                <w:div w:id="413628787">
                  <w:marLeft w:val="3883"/>
                  <w:marRight w:val="0"/>
                  <w:marTop w:val="0"/>
                  <w:marBottom w:val="0"/>
                  <w:divBdr>
                    <w:top w:val="single" w:sz="6" w:space="14" w:color="177D92"/>
                    <w:left w:val="none" w:sz="0" w:space="0" w:color="auto"/>
                    <w:bottom w:val="none" w:sz="0" w:space="0" w:color="auto"/>
                    <w:right w:val="none" w:sz="0" w:space="0" w:color="auto"/>
                  </w:divBdr>
                  <w:divsChild>
                    <w:div w:id="413628788">
                      <w:marLeft w:val="324"/>
                      <w:marRight w:val="4288"/>
                      <w:marTop w:val="0"/>
                      <w:marBottom w:val="1942"/>
                      <w:divBdr>
                        <w:top w:val="none" w:sz="0" w:space="0" w:color="auto"/>
                        <w:left w:val="none" w:sz="0" w:space="0" w:color="auto"/>
                        <w:bottom w:val="none" w:sz="0" w:space="0" w:color="auto"/>
                        <w:right w:val="none" w:sz="0" w:space="0" w:color="auto"/>
                      </w:divBdr>
                    </w:div>
                  </w:divsChild>
                </w:div>
              </w:divsChild>
            </w:div>
          </w:divsChild>
        </w:div>
      </w:divsChild>
    </w:div>
    <w:div w:id="413628784">
      <w:marLeft w:val="0"/>
      <w:marRight w:val="0"/>
      <w:marTop w:val="0"/>
      <w:marBottom w:val="0"/>
      <w:divBdr>
        <w:top w:val="none" w:sz="0" w:space="0" w:color="auto"/>
        <w:left w:val="none" w:sz="0" w:space="0" w:color="auto"/>
        <w:bottom w:val="none" w:sz="0" w:space="0" w:color="auto"/>
        <w:right w:val="none" w:sz="0" w:space="0" w:color="auto"/>
      </w:divBdr>
      <w:divsChild>
        <w:div w:id="413628796">
          <w:marLeft w:val="0"/>
          <w:marRight w:val="0"/>
          <w:marTop w:val="0"/>
          <w:marBottom w:val="0"/>
          <w:divBdr>
            <w:top w:val="none" w:sz="0" w:space="0" w:color="auto"/>
            <w:left w:val="none" w:sz="0" w:space="0" w:color="auto"/>
            <w:bottom w:val="none" w:sz="0" w:space="0" w:color="auto"/>
            <w:right w:val="none" w:sz="0" w:space="0" w:color="auto"/>
          </w:divBdr>
          <w:divsChild>
            <w:div w:id="413628792">
              <w:marLeft w:val="0"/>
              <w:marRight w:val="0"/>
              <w:marTop w:val="0"/>
              <w:marBottom w:val="0"/>
              <w:divBdr>
                <w:top w:val="none" w:sz="0" w:space="0" w:color="auto"/>
                <w:left w:val="none" w:sz="0" w:space="0" w:color="auto"/>
                <w:bottom w:val="none" w:sz="0" w:space="0" w:color="auto"/>
                <w:right w:val="none" w:sz="0" w:space="0" w:color="auto"/>
              </w:divBdr>
              <w:divsChild>
                <w:div w:id="41362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8795">
      <w:marLeft w:val="0"/>
      <w:marRight w:val="0"/>
      <w:marTop w:val="0"/>
      <w:marBottom w:val="0"/>
      <w:divBdr>
        <w:top w:val="none" w:sz="0" w:space="0" w:color="auto"/>
        <w:left w:val="none" w:sz="0" w:space="0" w:color="auto"/>
        <w:bottom w:val="none" w:sz="0" w:space="0" w:color="auto"/>
        <w:right w:val="none" w:sz="0" w:space="0" w:color="auto"/>
      </w:divBdr>
      <w:divsChild>
        <w:div w:id="413628793">
          <w:marLeft w:val="0"/>
          <w:marRight w:val="0"/>
          <w:marTop w:val="0"/>
          <w:marBottom w:val="0"/>
          <w:divBdr>
            <w:top w:val="none" w:sz="0" w:space="0" w:color="auto"/>
            <w:left w:val="none" w:sz="0" w:space="0" w:color="auto"/>
            <w:bottom w:val="none" w:sz="0" w:space="0" w:color="auto"/>
            <w:right w:val="none" w:sz="0" w:space="0" w:color="auto"/>
          </w:divBdr>
          <w:divsChild>
            <w:div w:id="413628790">
              <w:marLeft w:val="0"/>
              <w:marRight w:val="0"/>
              <w:marTop w:val="0"/>
              <w:marBottom w:val="0"/>
              <w:divBdr>
                <w:top w:val="none" w:sz="0" w:space="0" w:color="auto"/>
                <w:left w:val="none" w:sz="0" w:space="0" w:color="auto"/>
                <w:bottom w:val="none" w:sz="0" w:space="0" w:color="auto"/>
                <w:right w:val="none" w:sz="0" w:space="0" w:color="auto"/>
              </w:divBdr>
              <w:divsChild>
                <w:div w:id="413628794">
                  <w:marLeft w:val="0"/>
                  <w:marRight w:val="0"/>
                  <w:marTop w:val="0"/>
                  <w:marBottom w:val="0"/>
                  <w:divBdr>
                    <w:top w:val="none" w:sz="0" w:space="0" w:color="auto"/>
                    <w:left w:val="none" w:sz="0" w:space="0" w:color="auto"/>
                    <w:bottom w:val="none" w:sz="0" w:space="0" w:color="auto"/>
                    <w:right w:val="none" w:sz="0" w:space="0" w:color="auto"/>
                  </w:divBdr>
                  <w:divsChild>
                    <w:div w:id="413628797">
                      <w:marLeft w:val="0"/>
                      <w:marRight w:val="0"/>
                      <w:marTop w:val="0"/>
                      <w:marBottom w:val="0"/>
                      <w:divBdr>
                        <w:top w:val="none" w:sz="0" w:space="0" w:color="auto"/>
                        <w:left w:val="none" w:sz="0" w:space="0" w:color="auto"/>
                        <w:bottom w:val="none" w:sz="0" w:space="0" w:color="auto"/>
                        <w:right w:val="none" w:sz="0" w:space="0" w:color="auto"/>
                      </w:divBdr>
                      <w:divsChild>
                        <w:div w:id="413628783">
                          <w:marLeft w:val="291"/>
                          <w:marRight w:val="0"/>
                          <w:marTop w:val="0"/>
                          <w:marBottom w:val="647"/>
                          <w:divBdr>
                            <w:top w:val="none" w:sz="0" w:space="0" w:color="auto"/>
                            <w:left w:val="none" w:sz="0" w:space="0" w:color="auto"/>
                            <w:bottom w:val="none" w:sz="0" w:space="0" w:color="auto"/>
                            <w:right w:val="none" w:sz="0" w:space="0" w:color="auto"/>
                          </w:divBdr>
                          <w:divsChild>
                            <w:div w:id="413628780">
                              <w:marLeft w:val="0"/>
                              <w:marRight w:val="0"/>
                              <w:marTop w:val="0"/>
                              <w:marBottom w:val="0"/>
                              <w:divBdr>
                                <w:top w:val="none" w:sz="0" w:space="0" w:color="auto"/>
                                <w:left w:val="none" w:sz="0" w:space="0" w:color="auto"/>
                                <w:bottom w:val="none" w:sz="0" w:space="0" w:color="auto"/>
                                <w:right w:val="none" w:sz="0" w:space="0" w:color="auto"/>
                              </w:divBdr>
                              <w:divsChild>
                                <w:div w:id="413628789">
                                  <w:marLeft w:val="0"/>
                                  <w:marRight w:val="0"/>
                                  <w:marTop w:val="0"/>
                                  <w:marBottom w:val="0"/>
                                  <w:divBdr>
                                    <w:top w:val="none" w:sz="0" w:space="0" w:color="auto"/>
                                    <w:left w:val="none" w:sz="0" w:space="0" w:color="auto"/>
                                    <w:bottom w:val="none" w:sz="0" w:space="0" w:color="auto"/>
                                    <w:right w:val="none" w:sz="0" w:space="0" w:color="auto"/>
                                  </w:divBdr>
                                  <w:divsChild>
                                    <w:div w:id="413628791">
                                      <w:marLeft w:val="0"/>
                                      <w:marRight w:val="0"/>
                                      <w:marTop w:val="324"/>
                                      <w:marBottom w:val="0"/>
                                      <w:divBdr>
                                        <w:top w:val="dotted" w:sz="6" w:space="8" w:color="999999"/>
                                        <w:left w:val="dotted" w:sz="6" w:space="16" w:color="999999"/>
                                        <w:bottom w:val="dotted" w:sz="6" w:space="12" w:color="999999"/>
                                        <w:right w:val="dotted" w:sz="6" w:space="4" w:color="999999"/>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2001;fld=134" TargetMode="External"/><Relationship Id="rId18" Type="http://schemas.openxmlformats.org/officeDocument/2006/relationships/hyperlink" Target="consultantplus://offline/main?base=MOB;n=139839;fld=134" TargetMode="External"/><Relationship Id="rId26" Type="http://schemas.openxmlformats.org/officeDocument/2006/relationships/hyperlink" Target="garantF1://12024624.22" TargetMode="External"/><Relationship Id="rId39" Type="http://schemas.openxmlformats.org/officeDocument/2006/relationships/hyperlink" Target="http://docs.cntd.ru/document/902111644" TargetMode="External"/><Relationship Id="rId3" Type="http://schemas.openxmlformats.org/officeDocument/2006/relationships/styles" Target="styles.xml"/><Relationship Id="rId21" Type="http://schemas.openxmlformats.org/officeDocument/2006/relationships/hyperlink" Target="garantF1://12024624.36" TargetMode="External"/><Relationship Id="rId34" Type="http://schemas.openxmlformats.org/officeDocument/2006/relationships/hyperlink" Target="consultantplus://offline/main?base=ROS;n=117339;fld=134" TargetMode="External"/><Relationship Id="rId42" Type="http://schemas.openxmlformats.org/officeDocument/2006/relationships/hyperlink" Target="http://docs.cntd.ru/document/802046627" TargetMode="External"/><Relationship Id="rId7" Type="http://schemas.openxmlformats.org/officeDocument/2006/relationships/footnotes" Target="footnotes.xml"/><Relationship Id="rId12" Type="http://schemas.openxmlformats.org/officeDocument/2006/relationships/hyperlink" Target="consultantplus://offline/main?base=LAW;n=112001;fld=134" TargetMode="External"/><Relationship Id="rId17" Type="http://schemas.openxmlformats.org/officeDocument/2006/relationships/hyperlink" Target="consultantplus://offline/main?base=MOB;n=122607;fld=134;dst=100151" TargetMode="External"/><Relationship Id="rId25" Type="http://schemas.openxmlformats.org/officeDocument/2006/relationships/hyperlink" Target="garantF1://12024624.22" TargetMode="External"/><Relationship Id="rId33" Type="http://schemas.openxmlformats.org/officeDocument/2006/relationships/hyperlink" Target="consultantplus://offline/main?base=ROS;n=117255;fld=134;dst=101060" TargetMode="External"/><Relationship Id="rId38" Type="http://schemas.openxmlformats.org/officeDocument/2006/relationships/hyperlink" Target="http://docs.cntd.ru/document/901836556"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main?base=LAW;n=117255;fld=134" TargetMode="External"/><Relationship Id="rId20" Type="http://schemas.openxmlformats.org/officeDocument/2006/relationships/hyperlink" Target="garantF1://12024624.2001" TargetMode="External"/><Relationship Id="rId29" Type="http://schemas.openxmlformats.org/officeDocument/2006/relationships/hyperlink" Target="garantF1://12024624.36" TargetMode="External"/><Relationship Id="rId41" Type="http://schemas.openxmlformats.org/officeDocument/2006/relationships/hyperlink" Target="http://docs.cntd.ru/document/8020375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bmp"/><Relationship Id="rId24" Type="http://schemas.openxmlformats.org/officeDocument/2006/relationships/hyperlink" Target="garantF1://10064072.2034" TargetMode="External"/><Relationship Id="rId32" Type="http://schemas.openxmlformats.org/officeDocument/2006/relationships/hyperlink" Target="consultantplus://offline/main?base=ROS;n=117345;fld=134;dst=100693" TargetMode="External"/><Relationship Id="rId37" Type="http://schemas.openxmlformats.org/officeDocument/2006/relationships/hyperlink" Target="http://docs.cntd.ru/document/901982862" TargetMode="External"/><Relationship Id="rId40" Type="http://schemas.openxmlformats.org/officeDocument/2006/relationships/hyperlink" Target="consultantplus://offline/main?base=STR;n=2713;fld=134"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main?base=LAW;n=112001;fld=134;dst=100007" TargetMode="External"/><Relationship Id="rId23" Type="http://schemas.openxmlformats.org/officeDocument/2006/relationships/hyperlink" Target="garantF1://12024624.2201" TargetMode="External"/><Relationship Id="rId28" Type="http://schemas.openxmlformats.org/officeDocument/2006/relationships/hyperlink" Target="garantF1://10064072.250" TargetMode="External"/><Relationship Id="rId36" Type="http://schemas.openxmlformats.org/officeDocument/2006/relationships/hyperlink" Target="consultantplus://offline/main?base=ROS;n=78739;fld=134;dst=100035" TargetMode="External"/><Relationship Id="rId10" Type="http://schemas.openxmlformats.org/officeDocument/2006/relationships/footer" Target="footer1.xml"/><Relationship Id="rId19" Type="http://schemas.openxmlformats.org/officeDocument/2006/relationships/hyperlink" Target="consultantplus://offline/main?base=ROS;n=117493;fld=134;dst=101064" TargetMode="External"/><Relationship Id="rId31" Type="http://schemas.openxmlformats.org/officeDocument/2006/relationships/hyperlink" Target="garantF1://12057004.0" TargetMode="Externa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consultantplus://offline/main?base=MOB;n=122607;fld=134;dst=100171" TargetMode="External"/><Relationship Id="rId22" Type="http://schemas.openxmlformats.org/officeDocument/2006/relationships/hyperlink" Target="garantF1://12011288.52" TargetMode="External"/><Relationship Id="rId27" Type="http://schemas.openxmlformats.org/officeDocument/2006/relationships/hyperlink" Target="garantF1://12024624.2205" TargetMode="External"/><Relationship Id="rId30" Type="http://schemas.openxmlformats.org/officeDocument/2006/relationships/hyperlink" Target="garantF1://11801341.27" TargetMode="External"/><Relationship Id="rId35" Type="http://schemas.openxmlformats.org/officeDocument/2006/relationships/hyperlink" Target="consultantplus://offline/main?base=ROS;n=117255;fld=134;dst=100449" TargetMode="External"/><Relationship Id="rId43" Type="http://schemas.openxmlformats.org/officeDocument/2006/relationships/hyperlink" Target="http://docs.cntd.ru/document/8020664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EE87D-0B9A-4895-BBDF-AB887F3CF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123</Pages>
  <Words>41754</Words>
  <Characters>238003</Characters>
  <Application>Microsoft Office Word</Application>
  <DocSecurity>0</DocSecurity>
  <Lines>1983</Lines>
  <Paragraphs>558</Paragraphs>
  <ScaleCrop>false</ScaleCrop>
  <HeadingPairs>
    <vt:vector size="2" baseType="variant">
      <vt:variant>
        <vt:lpstr>Название</vt:lpstr>
      </vt:variant>
      <vt:variant>
        <vt:i4>1</vt:i4>
      </vt:variant>
    </vt:vector>
  </HeadingPairs>
  <TitlesOfParts>
    <vt:vector size="1" baseType="lpstr">
      <vt:lpstr/>
    </vt:vector>
  </TitlesOfParts>
  <Company>ГИПРОГОР</Company>
  <LinksUpToDate>false</LinksUpToDate>
  <CharactersWithSpaces>279199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qqwwqq</cp:lastModifiedBy>
  <cp:revision>11</cp:revision>
  <cp:lastPrinted>2014-10-02T14:46:00Z</cp:lastPrinted>
  <dcterms:created xsi:type="dcterms:W3CDTF">2017-06-02T03:17:00Z</dcterms:created>
  <dcterms:modified xsi:type="dcterms:W3CDTF">2017-07-06T09:40:00Z</dcterms:modified>
</cp:coreProperties>
</file>